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2E01" w:rsidRDefault="00192E01">
      <w:pPr>
        <w:pStyle w:val="aa"/>
        <w:tabs>
          <w:tab w:val="left" w:pos="1760"/>
        </w:tabs>
        <w:rPr>
          <w:rFonts w:ascii="Times New Roman" w:hAnsi="Times New Roman" w:cs="Times New Roman"/>
          <w:sz w:val="20"/>
          <w:lang w:eastAsia="zh-CN"/>
        </w:rPr>
      </w:pPr>
    </w:p>
    <w:p w:rsidR="00192E01" w:rsidRDefault="00192E01">
      <w:pPr>
        <w:pStyle w:val="aa"/>
        <w:rPr>
          <w:rFonts w:ascii="Times New Roman" w:hAnsi="Times New Roman" w:cs="Times New Roman"/>
          <w:sz w:val="20"/>
        </w:rPr>
      </w:pPr>
    </w:p>
    <w:p w:rsidR="00192E01" w:rsidRDefault="00192E01">
      <w:pPr>
        <w:pStyle w:val="aa"/>
        <w:rPr>
          <w:rFonts w:ascii="Times New Roman" w:hAnsi="Times New Roman" w:cs="Times New Roman"/>
          <w:sz w:val="20"/>
        </w:rPr>
      </w:pPr>
    </w:p>
    <w:p w:rsidR="00192E01" w:rsidRDefault="00192E01">
      <w:pPr>
        <w:pStyle w:val="aa"/>
        <w:spacing w:before="5"/>
        <w:rPr>
          <w:rFonts w:ascii="Times New Roman" w:hAnsi="Times New Roman" w:cs="Times New Roman"/>
          <w:sz w:val="20"/>
        </w:rPr>
      </w:pPr>
    </w:p>
    <w:p w:rsidR="00192E01" w:rsidRDefault="00873CF7">
      <w:pPr>
        <w:pStyle w:val="aa"/>
        <w:jc w:val="center"/>
        <w:rPr>
          <w:rFonts w:ascii="Times New Roman" w:hAnsi="Times New Roman" w:cs="Times New Roman"/>
          <w:b/>
          <w:sz w:val="48"/>
          <w:szCs w:val="48"/>
          <w:u w:val="single"/>
          <w:lang w:eastAsia="zh-CN"/>
        </w:rPr>
      </w:pPr>
      <w:r>
        <w:rPr>
          <w:rFonts w:ascii="Times New Roman" w:hAnsi="Times New Roman" w:cs="Times New Roman"/>
          <w:b/>
          <w:sz w:val="48"/>
          <w:szCs w:val="48"/>
          <w:u w:val="single"/>
          <w:lang w:eastAsia="zh-CN"/>
        </w:rPr>
        <w:t>福建福海创石油化工有限公司</w:t>
      </w:r>
    </w:p>
    <w:p w:rsidR="00192E01" w:rsidRDefault="00192E01">
      <w:pPr>
        <w:spacing w:line="420" w:lineRule="auto"/>
        <w:jc w:val="center"/>
        <w:rPr>
          <w:rFonts w:ascii="Times New Roman" w:hAnsi="Times New Roman" w:cs="Times New Roman"/>
          <w:b/>
          <w:bCs/>
          <w:sz w:val="36"/>
          <w:szCs w:val="36"/>
          <w:u w:val="single"/>
          <w:lang w:eastAsia="zh-CN"/>
        </w:rPr>
      </w:pPr>
    </w:p>
    <w:p w:rsidR="00192E01" w:rsidRDefault="00192E01">
      <w:pPr>
        <w:pStyle w:val="10"/>
      </w:pPr>
    </w:p>
    <w:p w:rsidR="00192E01" w:rsidRDefault="00873CF7">
      <w:pPr>
        <w:spacing w:line="420" w:lineRule="auto"/>
        <w:jc w:val="center"/>
        <w:rPr>
          <w:rFonts w:ascii="方正小标宋_GBK" w:eastAsia="方正小标宋_GBK"/>
          <w:sz w:val="38"/>
          <w:szCs w:val="38"/>
          <w:lang w:eastAsia="zh-CN"/>
        </w:rPr>
      </w:pPr>
      <w:r>
        <w:rPr>
          <w:rFonts w:ascii="方正小标宋_GBK" w:eastAsia="方正小标宋_GBK" w:hint="eastAsia"/>
          <w:sz w:val="38"/>
          <w:szCs w:val="38"/>
          <w:lang w:eastAsia="zh-CN"/>
        </w:rPr>
        <w:t>南</w:t>
      </w:r>
      <w:r>
        <w:rPr>
          <w:rFonts w:ascii="方正小标宋_GBK" w:eastAsia="方正小标宋_GBK" w:hint="eastAsia"/>
          <w:sz w:val="38"/>
          <w:szCs w:val="38"/>
          <w:lang w:eastAsia="zh-CN"/>
        </w:rPr>
        <w:t>8#</w:t>
      </w:r>
      <w:r>
        <w:rPr>
          <w:rFonts w:ascii="方正小标宋_GBK" w:eastAsia="方正小标宋_GBK" w:hint="eastAsia"/>
          <w:sz w:val="38"/>
          <w:szCs w:val="38"/>
          <w:lang w:eastAsia="zh-CN"/>
        </w:rPr>
        <w:t>泊位口岸病媒生物的监测与控制、</w:t>
      </w:r>
    </w:p>
    <w:p w:rsidR="00192E01" w:rsidRDefault="00873CF7">
      <w:pPr>
        <w:spacing w:line="420" w:lineRule="auto"/>
        <w:jc w:val="center"/>
        <w:rPr>
          <w:rFonts w:ascii="Times New Roman" w:hAnsi="Times New Roman" w:cs="Times New Roman"/>
          <w:b/>
          <w:bCs/>
          <w:sz w:val="36"/>
          <w:szCs w:val="36"/>
          <w:u w:val="single"/>
          <w:lang w:eastAsia="zh-CN"/>
        </w:rPr>
      </w:pPr>
      <w:r>
        <w:rPr>
          <w:rFonts w:ascii="方正小标宋_GBK" w:eastAsia="方正小标宋_GBK" w:hint="eastAsia"/>
          <w:sz w:val="38"/>
          <w:szCs w:val="38"/>
          <w:lang w:eastAsia="zh-CN"/>
        </w:rPr>
        <w:t>卫生处理服务项目</w:t>
      </w:r>
    </w:p>
    <w:p w:rsidR="00192E01" w:rsidRDefault="00192E01">
      <w:pPr>
        <w:pStyle w:val="aa"/>
        <w:jc w:val="center"/>
        <w:rPr>
          <w:rFonts w:ascii="Times New Roman" w:hAnsi="Times New Roman" w:cs="Times New Roman"/>
          <w:b/>
          <w:sz w:val="48"/>
          <w:szCs w:val="48"/>
          <w:u w:val="single"/>
          <w:lang w:eastAsia="zh-CN"/>
        </w:rPr>
      </w:pPr>
    </w:p>
    <w:p w:rsidR="00192E01" w:rsidRDefault="00192E01">
      <w:pPr>
        <w:pStyle w:val="aa"/>
        <w:jc w:val="center"/>
        <w:rPr>
          <w:rFonts w:ascii="Times New Roman" w:hAnsi="Times New Roman" w:cs="Times New Roman"/>
          <w:b/>
          <w:sz w:val="48"/>
          <w:szCs w:val="48"/>
          <w:u w:val="single"/>
          <w:lang w:eastAsia="zh-CN"/>
        </w:rPr>
      </w:pPr>
    </w:p>
    <w:p w:rsidR="00192E01" w:rsidRDefault="00873CF7">
      <w:pPr>
        <w:pStyle w:val="aa"/>
        <w:jc w:val="center"/>
        <w:rPr>
          <w:rFonts w:ascii="Times New Roman" w:hAnsi="Times New Roman" w:cs="Times New Roman"/>
          <w:b/>
          <w:sz w:val="44"/>
          <w:szCs w:val="44"/>
          <w:u w:val="single"/>
          <w:lang w:eastAsia="zh-CN"/>
        </w:rPr>
      </w:pPr>
      <w:r>
        <w:rPr>
          <w:rFonts w:ascii="Times New Roman" w:hAnsi="Times New Roman" w:cs="Times New Roman"/>
          <w:b/>
          <w:sz w:val="44"/>
          <w:szCs w:val="44"/>
          <w:u w:val="single"/>
          <w:lang w:eastAsia="zh-CN"/>
        </w:rPr>
        <w:t>比选文件</w:t>
      </w:r>
    </w:p>
    <w:p w:rsidR="00192E01" w:rsidRDefault="00192E01">
      <w:pPr>
        <w:pStyle w:val="aa"/>
        <w:jc w:val="center"/>
        <w:rPr>
          <w:rFonts w:ascii="Times New Roman" w:hAnsi="Times New Roman" w:cs="Times New Roman"/>
          <w:b/>
          <w:sz w:val="48"/>
          <w:szCs w:val="48"/>
          <w:u w:val="single"/>
          <w:lang w:eastAsia="zh-CN"/>
        </w:rPr>
      </w:pPr>
    </w:p>
    <w:p w:rsidR="00192E01" w:rsidRDefault="00873CF7">
      <w:pPr>
        <w:pStyle w:val="10"/>
        <w:jc w:val="center"/>
        <w:rPr>
          <w:rFonts w:ascii="Times New Roman" w:hAnsi="Times New Roman"/>
          <w:b/>
          <w:bCs/>
          <w:sz w:val="28"/>
          <w:szCs w:val="28"/>
        </w:rPr>
      </w:pPr>
      <w:r>
        <w:rPr>
          <w:rFonts w:ascii="Times New Roman" w:hAnsi="Times New Roman"/>
          <w:b/>
          <w:bCs/>
          <w:sz w:val="28"/>
          <w:szCs w:val="28"/>
        </w:rPr>
        <w:t>（文件编号：</w:t>
      </w:r>
      <w:r>
        <w:rPr>
          <w:rFonts w:ascii="Times New Roman" w:hAnsi="Times New Roman" w:hint="eastAsia"/>
          <w:b/>
          <w:bCs/>
          <w:sz w:val="28"/>
          <w:szCs w:val="28"/>
        </w:rPr>
        <w:t>FHC-PTCG20240520002</w:t>
      </w:r>
      <w:r>
        <w:rPr>
          <w:rFonts w:ascii="Times New Roman" w:hAnsi="Times New Roman"/>
          <w:b/>
          <w:bCs/>
          <w:sz w:val="28"/>
          <w:szCs w:val="28"/>
        </w:rPr>
        <w:t xml:space="preserve"> </w:t>
      </w:r>
      <w:r>
        <w:rPr>
          <w:rFonts w:ascii="Times New Roman" w:hAnsi="Times New Roman"/>
          <w:b/>
          <w:bCs/>
          <w:sz w:val="28"/>
          <w:szCs w:val="28"/>
        </w:rPr>
        <w:t>）</w:t>
      </w:r>
    </w:p>
    <w:p w:rsidR="00192E01" w:rsidRDefault="00192E01">
      <w:pPr>
        <w:pStyle w:val="aa"/>
        <w:rPr>
          <w:rFonts w:ascii="Times New Roman" w:hAnsi="Times New Roman" w:cs="Times New Roman"/>
          <w:b/>
          <w:sz w:val="94"/>
          <w:lang w:eastAsia="zh-CN"/>
        </w:rPr>
      </w:pPr>
    </w:p>
    <w:p w:rsidR="00192E01" w:rsidRDefault="00192E01">
      <w:pPr>
        <w:pStyle w:val="aa"/>
        <w:rPr>
          <w:rFonts w:ascii="Times New Roman" w:hAnsi="Times New Roman" w:cs="Times New Roman"/>
          <w:b/>
          <w:sz w:val="94"/>
          <w:lang w:eastAsia="zh-CN"/>
        </w:rPr>
      </w:pPr>
    </w:p>
    <w:p w:rsidR="00192E01" w:rsidRDefault="00192E01">
      <w:pPr>
        <w:pStyle w:val="aa"/>
        <w:rPr>
          <w:rFonts w:ascii="Times New Roman" w:hAnsi="Times New Roman" w:cs="Times New Roman"/>
          <w:b/>
          <w:sz w:val="94"/>
          <w:lang w:eastAsia="zh-CN"/>
        </w:rPr>
      </w:pPr>
    </w:p>
    <w:p w:rsidR="00192E01" w:rsidRDefault="00192E01">
      <w:pPr>
        <w:pStyle w:val="aa"/>
        <w:rPr>
          <w:rFonts w:ascii="Times New Roman" w:hAnsi="Times New Roman" w:cs="Times New Roman"/>
          <w:b/>
          <w:sz w:val="32"/>
          <w:szCs w:val="32"/>
          <w:lang w:eastAsia="zh-CN"/>
        </w:rPr>
      </w:pPr>
    </w:p>
    <w:p w:rsidR="00192E01" w:rsidRDefault="00192E01">
      <w:pPr>
        <w:pStyle w:val="10"/>
        <w:jc w:val="center"/>
        <w:rPr>
          <w:rFonts w:ascii="Times New Roman" w:hAnsi="Times New Roman"/>
          <w:b/>
          <w:sz w:val="36"/>
          <w:szCs w:val="36"/>
        </w:rPr>
      </w:pPr>
    </w:p>
    <w:p w:rsidR="00192E01" w:rsidRDefault="00873CF7">
      <w:pPr>
        <w:pStyle w:val="10"/>
        <w:jc w:val="center"/>
        <w:rPr>
          <w:rFonts w:ascii="Times New Roman" w:hAnsi="Times New Roman"/>
          <w:b/>
          <w:sz w:val="36"/>
          <w:szCs w:val="36"/>
        </w:rPr>
      </w:pPr>
      <w:r>
        <w:rPr>
          <w:rFonts w:ascii="Times New Roman" w:hAnsi="Times New Roman"/>
          <w:b/>
          <w:sz w:val="36"/>
          <w:szCs w:val="36"/>
        </w:rPr>
        <w:t>福建福海创石油化工有限公司编制</w:t>
      </w:r>
    </w:p>
    <w:p w:rsidR="00192E01" w:rsidRDefault="00873CF7">
      <w:pPr>
        <w:spacing w:line="271" w:lineRule="auto"/>
        <w:ind w:right="1889"/>
        <w:rPr>
          <w:rFonts w:ascii="Times New Roman" w:hAnsi="Times New Roman" w:cs="Times New Roman"/>
          <w:b/>
          <w:sz w:val="36"/>
          <w:szCs w:val="36"/>
          <w:lang w:eastAsia="zh-CN"/>
        </w:rPr>
      </w:pPr>
      <w:r>
        <w:rPr>
          <w:rFonts w:ascii="Times New Roman" w:hAnsi="Times New Roman" w:cs="Times New Roman"/>
          <w:b/>
          <w:w w:val="95"/>
          <w:sz w:val="36"/>
          <w:szCs w:val="36"/>
          <w:lang w:eastAsia="zh-CN"/>
        </w:rPr>
        <w:t xml:space="preserve">                                   </w:t>
      </w:r>
      <w:r>
        <w:rPr>
          <w:rFonts w:ascii="Times New Roman" w:hAnsi="Times New Roman" w:cs="Times New Roman"/>
          <w:b/>
          <w:w w:val="95"/>
          <w:sz w:val="36"/>
          <w:szCs w:val="36"/>
          <w:lang w:eastAsia="zh-CN"/>
        </w:rPr>
        <w:t>二〇二</w:t>
      </w:r>
      <w:r>
        <w:rPr>
          <w:rFonts w:ascii="Times New Roman" w:hAnsi="Times New Roman" w:cs="Times New Roman" w:hint="eastAsia"/>
          <w:b/>
          <w:w w:val="95"/>
          <w:sz w:val="36"/>
          <w:szCs w:val="36"/>
          <w:lang w:eastAsia="zh-CN"/>
        </w:rPr>
        <w:t>四</w:t>
      </w:r>
      <w:r>
        <w:rPr>
          <w:rFonts w:ascii="Times New Roman" w:hAnsi="Times New Roman" w:cs="Times New Roman"/>
          <w:b/>
          <w:w w:val="95"/>
          <w:sz w:val="36"/>
          <w:szCs w:val="36"/>
          <w:lang w:eastAsia="zh-CN"/>
        </w:rPr>
        <w:t>年</w:t>
      </w:r>
      <w:r>
        <w:rPr>
          <w:rFonts w:ascii="Times New Roman" w:hAnsi="Times New Roman" w:cs="Times New Roman" w:hint="eastAsia"/>
          <w:b/>
          <w:w w:val="95"/>
          <w:sz w:val="36"/>
          <w:szCs w:val="36"/>
          <w:lang w:eastAsia="zh-CN"/>
        </w:rPr>
        <w:t>五</w:t>
      </w:r>
      <w:r>
        <w:rPr>
          <w:rFonts w:ascii="Times New Roman" w:hAnsi="Times New Roman" w:cs="Times New Roman"/>
          <w:b/>
          <w:w w:val="95"/>
          <w:sz w:val="36"/>
          <w:szCs w:val="36"/>
          <w:lang w:eastAsia="zh-CN"/>
        </w:rPr>
        <w:t>月</w:t>
      </w:r>
    </w:p>
    <w:p w:rsidR="00192E01" w:rsidRDefault="00192E01">
      <w:pPr>
        <w:spacing w:line="271" w:lineRule="auto"/>
        <w:jc w:val="center"/>
        <w:rPr>
          <w:rFonts w:ascii="Times New Roman" w:hAnsi="Times New Roman" w:cs="Times New Roman"/>
          <w:sz w:val="32"/>
          <w:lang w:eastAsia="zh-CN"/>
        </w:rPr>
        <w:sectPr w:rsidR="00192E01">
          <w:type w:val="continuous"/>
          <w:pgSz w:w="11910" w:h="16840"/>
          <w:pgMar w:top="1600" w:right="1680" w:bottom="280" w:left="1680" w:header="720" w:footer="720" w:gutter="0"/>
          <w:cols w:space="720"/>
        </w:sectPr>
      </w:pPr>
    </w:p>
    <w:p w:rsidR="00192E01" w:rsidRDefault="00873CF7">
      <w:pPr>
        <w:tabs>
          <w:tab w:val="left" w:pos="959"/>
        </w:tabs>
        <w:spacing w:line="395" w:lineRule="exact"/>
        <w:ind w:right="170"/>
        <w:jc w:val="center"/>
        <w:rPr>
          <w:rFonts w:ascii="Times New Roman" w:hAnsi="Times New Roman" w:cs="Times New Roman"/>
          <w:sz w:val="32"/>
          <w:lang w:eastAsia="zh-CN"/>
        </w:rPr>
      </w:pPr>
      <w:r>
        <w:rPr>
          <w:rFonts w:ascii="Times New Roman" w:hAnsi="Times New Roman" w:cs="Times New Roman"/>
          <w:sz w:val="32"/>
          <w:lang w:eastAsia="zh-CN"/>
        </w:rPr>
        <w:lastRenderedPageBreak/>
        <w:t>目</w:t>
      </w:r>
      <w:r>
        <w:rPr>
          <w:rFonts w:ascii="Times New Roman" w:hAnsi="Times New Roman" w:cs="Times New Roman"/>
          <w:sz w:val="32"/>
          <w:lang w:eastAsia="zh-CN"/>
        </w:rPr>
        <w:tab/>
      </w:r>
      <w:r>
        <w:rPr>
          <w:rFonts w:ascii="Times New Roman" w:hAnsi="Times New Roman" w:cs="Times New Roman"/>
          <w:sz w:val="32"/>
          <w:lang w:eastAsia="zh-CN"/>
        </w:rPr>
        <w:t>录</w:t>
      </w:r>
    </w:p>
    <w:p w:rsidR="00192E01" w:rsidRDefault="00192E01">
      <w:pPr>
        <w:pStyle w:val="aa"/>
        <w:rPr>
          <w:rFonts w:ascii="Times New Roman" w:hAnsi="Times New Roman" w:cs="Times New Roman"/>
          <w:sz w:val="20"/>
          <w:lang w:eastAsia="zh-CN"/>
        </w:rPr>
      </w:pPr>
    </w:p>
    <w:p w:rsidR="00192E01" w:rsidRDefault="00192E01">
      <w:pPr>
        <w:pStyle w:val="aa"/>
        <w:rPr>
          <w:rFonts w:ascii="Times New Roman" w:hAnsi="Times New Roman" w:cs="Times New Roman"/>
          <w:sz w:val="20"/>
          <w:lang w:eastAsia="zh-CN"/>
        </w:rPr>
      </w:pPr>
    </w:p>
    <w:p w:rsidR="00192E01" w:rsidRDefault="00192E01">
      <w:pPr>
        <w:pStyle w:val="aa"/>
        <w:spacing w:before="9"/>
        <w:rPr>
          <w:rFonts w:ascii="Times New Roman" w:hAnsi="Times New Roman" w:cs="Times New Roman"/>
          <w:lang w:eastAsia="zh-CN"/>
        </w:rPr>
      </w:pPr>
    </w:p>
    <w:p w:rsidR="00192E01" w:rsidRDefault="00873CF7">
      <w:pPr>
        <w:tabs>
          <w:tab w:val="left" w:pos="709"/>
        </w:tabs>
        <w:spacing w:line="360" w:lineRule="auto"/>
        <w:rPr>
          <w:rFonts w:ascii="Times New Roman" w:hAnsi="Times New Roman" w:cs="Times New Roman"/>
          <w:sz w:val="24"/>
          <w:szCs w:val="24"/>
          <w:lang w:eastAsia="zh-CN"/>
        </w:rPr>
      </w:pP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第一章</w:t>
      </w:r>
      <w:r>
        <w:rPr>
          <w:rFonts w:ascii="Times New Roman" w:hAnsi="Times New Roman" w:cs="Times New Roman"/>
          <w:sz w:val="24"/>
          <w:szCs w:val="24"/>
          <w:lang w:eastAsia="zh-CN"/>
        </w:rPr>
        <w:tab/>
      </w:r>
      <w:r>
        <w:rPr>
          <w:rFonts w:ascii="Times New Roman" w:hAnsi="Times New Roman" w:cs="Times New Roman"/>
          <w:sz w:val="24"/>
          <w:szCs w:val="24"/>
          <w:lang w:eastAsia="zh-CN"/>
        </w:rPr>
        <w:t>比选公告</w:t>
      </w:r>
      <w:r>
        <w:rPr>
          <w:rFonts w:ascii="Times New Roman" w:hAnsi="Times New Roman" w:cs="Times New Roman"/>
          <w:sz w:val="24"/>
          <w:szCs w:val="24"/>
          <w:lang w:eastAsia="zh-CN"/>
        </w:rPr>
        <w:t xml:space="preserve">     </w:t>
      </w:r>
    </w:p>
    <w:p w:rsidR="00192E01" w:rsidRDefault="00873CF7">
      <w:pPr>
        <w:tabs>
          <w:tab w:val="left" w:pos="709"/>
        </w:tabs>
        <w:spacing w:line="360" w:lineRule="auto"/>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第二章</w:t>
      </w:r>
      <w:r>
        <w:rPr>
          <w:rFonts w:ascii="Times New Roman" w:hAnsi="Times New Roman" w:cs="Times New Roman"/>
          <w:sz w:val="24"/>
          <w:szCs w:val="24"/>
          <w:lang w:eastAsia="zh-CN"/>
        </w:rPr>
        <w:tab/>
      </w:r>
      <w:r>
        <w:rPr>
          <w:rFonts w:ascii="Times New Roman" w:hAnsi="Times New Roman" w:cs="Times New Roman"/>
          <w:sz w:val="24"/>
          <w:szCs w:val="24"/>
          <w:lang w:eastAsia="zh-CN"/>
        </w:rPr>
        <w:t>比选须知</w:t>
      </w:r>
    </w:p>
    <w:p w:rsidR="00192E01" w:rsidRDefault="00873CF7">
      <w:pPr>
        <w:tabs>
          <w:tab w:val="left" w:pos="709"/>
        </w:tabs>
        <w:spacing w:line="360" w:lineRule="auto"/>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第三章</w:t>
      </w:r>
      <w:r>
        <w:rPr>
          <w:rFonts w:ascii="Times New Roman" w:hAnsi="Times New Roman" w:cs="Times New Roman" w:hint="eastAsia"/>
          <w:sz w:val="24"/>
          <w:szCs w:val="24"/>
          <w:lang w:eastAsia="zh-CN"/>
        </w:rPr>
        <w:t xml:space="preserve">  </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参选文件的编制</w:t>
      </w:r>
    </w:p>
    <w:p w:rsidR="00192E01" w:rsidRDefault="00873CF7">
      <w:pPr>
        <w:tabs>
          <w:tab w:val="left" w:pos="709"/>
        </w:tabs>
        <w:spacing w:line="360" w:lineRule="auto"/>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第四章</w:t>
      </w:r>
      <w:r>
        <w:rPr>
          <w:rFonts w:ascii="Times New Roman" w:hAnsi="Times New Roman" w:cs="Times New Roman"/>
          <w:sz w:val="24"/>
          <w:szCs w:val="24"/>
          <w:lang w:eastAsia="zh-CN"/>
        </w:rPr>
        <w:tab/>
      </w:r>
      <w:r>
        <w:rPr>
          <w:rFonts w:ascii="Times New Roman" w:hAnsi="Times New Roman" w:cs="Times New Roman"/>
          <w:sz w:val="24"/>
          <w:szCs w:val="24"/>
          <w:lang w:eastAsia="zh-CN"/>
        </w:rPr>
        <w:t>评比规则</w:t>
      </w:r>
    </w:p>
    <w:p w:rsidR="00192E01" w:rsidRDefault="00873CF7">
      <w:pPr>
        <w:tabs>
          <w:tab w:val="left" w:pos="709"/>
        </w:tabs>
        <w:spacing w:line="360" w:lineRule="auto"/>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第五章</w:t>
      </w:r>
      <w:r>
        <w:rPr>
          <w:rFonts w:ascii="Times New Roman" w:hAnsi="Times New Roman" w:cs="Times New Roman"/>
          <w:sz w:val="24"/>
          <w:szCs w:val="24"/>
          <w:lang w:eastAsia="zh-CN"/>
        </w:rPr>
        <w:tab/>
      </w:r>
      <w:r>
        <w:rPr>
          <w:rFonts w:ascii="Times New Roman" w:hAnsi="Times New Roman" w:cs="Times New Roman"/>
          <w:sz w:val="24"/>
          <w:szCs w:val="24"/>
          <w:lang w:eastAsia="zh-CN"/>
        </w:rPr>
        <w:t>合同授予</w:t>
      </w:r>
    </w:p>
    <w:p w:rsidR="00192E01" w:rsidRDefault="00873CF7">
      <w:pPr>
        <w:tabs>
          <w:tab w:val="left" w:pos="709"/>
        </w:tabs>
        <w:spacing w:line="360" w:lineRule="auto"/>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第六章</w:t>
      </w:r>
      <w:r>
        <w:rPr>
          <w:rFonts w:ascii="Times New Roman" w:hAnsi="Times New Roman" w:cs="Times New Roman"/>
          <w:sz w:val="24"/>
          <w:szCs w:val="24"/>
          <w:lang w:eastAsia="zh-CN"/>
        </w:rPr>
        <w:tab/>
      </w:r>
      <w:r>
        <w:rPr>
          <w:rFonts w:ascii="Times New Roman" w:hAnsi="Times New Roman" w:cs="Times New Roman"/>
          <w:sz w:val="24"/>
          <w:szCs w:val="24"/>
          <w:lang w:eastAsia="zh-CN"/>
        </w:rPr>
        <w:t>中选后相关履约要求</w:t>
      </w:r>
    </w:p>
    <w:p w:rsidR="00192E01" w:rsidRDefault="00873CF7">
      <w:pPr>
        <w:tabs>
          <w:tab w:val="left" w:pos="709"/>
        </w:tabs>
        <w:spacing w:line="360" w:lineRule="auto"/>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第七章</w:t>
      </w:r>
      <w:r>
        <w:rPr>
          <w:rFonts w:ascii="Times New Roman" w:hAnsi="Times New Roman" w:cs="Times New Roman"/>
          <w:sz w:val="24"/>
          <w:szCs w:val="24"/>
          <w:lang w:eastAsia="zh-CN"/>
        </w:rPr>
        <w:tab/>
      </w:r>
      <w:r>
        <w:rPr>
          <w:rFonts w:ascii="Times New Roman" w:hAnsi="Times New Roman" w:cs="Times New Roman"/>
          <w:sz w:val="24"/>
          <w:szCs w:val="24"/>
          <w:lang w:eastAsia="zh-CN"/>
        </w:rPr>
        <w:t>其它</w:t>
      </w:r>
    </w:p>
    <w:p w:rsidR="00192E01" w:rsidRDefault="00192E01">
      <w:pPr>
        <w:tabs>
          <w:tab w:val="left" w:pos="709"/>
        </w:tabs>
        <w:spacing w:line="360" w:lineRule="auto"/>
        <w:ind w:firstLineChars="200" w:firstLine="480"/>
        <w:rPr>
          <w:rFonts w:ascii="Times New Roman" w:hAnsi="Times New Roman" w:cs="Times New Roman"/>
          <w:sz w:val="24"/>
          <w:szCs w:val="24"/>
          <w:lang w:eastAsia="zh-CN"/>
        </w:rPr>
      </w:pPr>
    </w:p>
    <w:p w:rsidR="00192E01" w:rsidRDefault="00192E01">
      <w:pPr>
        <w:tabs>
          <w:tab w:val="left" w:pos="709"/>
        </w:tabs>
        <w:spacing w:line="360" w:lineRule="auto"/>
        <w:ind w:firstLineChars="200" w:firstLine="480"/>
        <w:rPr>
          <w:rFonts w:ascii="Times New Roman" w:hAnsi="Times New Roman" w:cs="Times New Roman"/>
          <w:sz w:val="24"/>
          <w:szCs w:val="24"/>
          <w:lang w:eastAsia="zh-CN"/>
        </w:rPr>
      </w:pPr>
    </w:p>
    <w:p w:rsidR="00192E01" w:rsidRDefault="00192E01">
      <w:pPr>
        <w:tabs>
          <w:tab w:val="left" w:pos="709"/>
        </w:tabs>
        <w:spacing w:line="360" w:lineRule="auto"/>
        <w:ind w:firstLineChars="200" w:firstLine="480"/>
        <w:rPr>
          <w:rFonts w:ascii="Times New Roman" w:hAnsi="Times New Roman" w:cs="Times New Roman"/>
          <w:sz w:val="24"/>
          <w:szCs w:val="24"/>
          <w:lang w:eastAsia="zh-CN"/>
        </w:rPr>
      </w:pPr>
    </w:p>
    <w:p w:rsidR="00192E01" w:rsidRDefault="00192E01">
      <w:pPr>
        <w:tabs>
          <w:tab w:val="left" w:pos="709"/>
        </w:tabs>
        <w:spacing w:line="360" w:lineRule="auto"/>
        <w:ind w:firstLineChars="200" w:firstLine="480"/>
        <w:rPr>
          <w:rFonts w:ascii="Times New Roman" w:hAnsi="Times New Roman" w:cs="Times New Roman"/>
          <w:sz w:val="24"/>
          <w:szCs w:val="24"/>
          <w:lang w:eastAsia="zh-CN"/>
        </w:rPr>
      </w:pPr>
    </w:p>
    <w:p w:rsidR="00192E01" w:rsidRDefault="00192E01">
      <w:pPr>
        <w:pStyle w:val="10"/>
        <w:rPr>
          <w:rFonts w:ascii="Times New Roman" w:hAnsi="Times New Roman"/>
          <w:sz w:val="24"/>
          <w:szCs w:val="24"/>
        </w:rPr>
      </w:pPr>
    </w:p>
    <w:p w:rsidR="00192E01" w:rsidRDefault="00192E01">
      <w:pPr>
        <w:pStyle w:val="10"/>
        <w:rPr>
          <w:rFonts w:ascii="Times New Roman" w:hAnsi="Times New Roman"/>
          <w:sz w:val="24"/>
          <w:szCs w:val="24"/>
        </w:rPr>
      </w:pPr>
    </w:p>
    <w:p w:rsidR="00192E01" w:rsidRDefault="00192E01">
      <w:pPr>
        <w:tabs>
          <w:tab w:val="left" w:pos="709"/>
        </w:tabs>
        <w:spacing w:line="360" w:lineRule="auto"/>
        <w:ind w:firstLineChars="200" w:firstLine="480"/>
        <w:rPr>
          <w:rFonts w:ascii="Times New Roman" w:hAnsi="Times New Roman" w:cs="Times New Roman"/>
          <w:sz w:val="24"/>
          <w:szCs w:val="24"/>
          <w:lang w:eastAsia="zh-CN"/>
        </w:rPr>
      </w:pPr>
    </w:p>
    <w:p w:rsidR="00192E01" w:rsidRDefault="00873CF7">
      <w:pPr>
        <w:tabs>
          <w:tab w:val="left" w:pos="709"/>
        </w:tabs>
        <w:spacing w:line="480" w:lineRule="auto"/>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附件一：合同条款</w:t>
      </w:r>
    </w:p>
    <w:p w:rsidR="00192E01" w:rsidRDefault="00873CF7">
      <w:pPr>
        <w:tabs>
          <w:tab w:val="left" w:pos="709"/>
        </w:tabs>
        <w:spacing w:line="480" w:lineRule="auto"/>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附件二：参选文件（范本）</w:t>
      </w:r>
    </w:p>
    <w:p w:rsidR="00192E01" w:rsidRDefault="00873CF7">
      <w:pPr>
        <w:spacing w:line="480" w:lineRule="auto"/>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附件三：商务报价函</w:t>
      </w:r>
    </w:p>
    <w:p w:rsidR="00192E01" w:rsidRDefault="00873CF7">
      <w:pPr>
        <w:ind w:firstLineChars="200" w:firstLine="480"/>
        <w:jc w:val="both"/>
        <w:rPr>
          <w:rFonts w:ascii="Times New Roman" w:hAnsi="Times New Roman" w:cs="Times New Roman"/>
          <w:sz w:val="24"/>
          <w:szCs w:val="24"/>
          <w:lang w:eastAsia="zh-CN"/>
        </w:rPr>
      </w:pPr>
      <w:r>
        <w:rPr>
          <w:rFonts w:ascii="Times New Roman" w:hAnsi="Times New Roman" w:cs="Times New Roman"/>
          <w:sz w:val="24"/>
          <w:szCs w:val="24"/>
          <w:lang w:eastAsia="zh-CN"/>
        </w:rPr>
        <w:t>附件四：《</w:t>
      </w:r>
      <w:r>
        <w:rPr>
          <w:rFonts w:ascii="Times New Roman" w:hAnsi="Times New Roman" w:cs="Times New Roman" w:hint="eastAsia"/>
          <w:sz w:val="24"/>
          <w:szCs w:val="24"/>
          <w:lang w:eastAsia="zh-CN"/>
        </w:rPr>
        <w:t>口岸病媒生物的监测与控制、卫生处理服务技术要求</w:t>
      </w:r>
      <w:r>
        <w:rPr>
          <w:rFonts w:ascii="Times New Roman" w:hAnsi="Times New Roman" w:cs="Times New Roman"/>
          <w:sz w:val="24"/>
          <w:szCs w:val="24"/>
          <w:lang w:eastAsia="zh-CN"/>
        </w:rPr>
        <w:t>》</w:t>
      </w:r>
    </w:p>
    <w:p w:rsidR="00192E01" w:rsidRDefault="00873CF7">
      <w:pPr>
        <w:pStyle w:val="10"/>
        <w:spacing w:beforeLines="100" w:before="240"/>
        <w:ind w:firstLineChars="200" w:firstLine="480"/>
      </w:pPr>
      <w:r>
        <w:rPr>
          <w:rFonts w:ascii="Times New Roman" w:hAnsi="Times New Roman" w:hint="eastAsia"/>
          <w:sz w:val="24"/>
          <w:szCs w:val="24"/>
        </w:rPr>
        <w:t>附件五：考核指引（水运口岸）</w:t>
      </w:r>
    </w:p>
    <w:p w:rsidR="00192E01" w:rsidRDefault="00192E01">
      <w:pPr>
        <w:pStyle w:val="10"/>
        <w:spacing w:line="480" w:lineRule="auto"/>
        <w:ind w:firstLine="465"/>
        <w:rPr>
          <w:rFonts w:ascii="Times New Roman" w:hAnsi="Times New Roman"/>
          <w:sz w:val="24"/>
          <w:szCs w:val="24"/>
        </w:rPr>
      </w:pPr>
    </w:p>
    <w:p w:rsidR="00192E01" w:rsidRDefault="00192E01">
      <w:pPr>
        <w:spacing w:line="480" w:lineRule="auto"/>
        <w:rPr>
          <w:rFonts w:ascii="Times New Roman" w:hAnsi="Times New Roman" w:cs="Times New Roman"/>
          <w:sz w:val="28"/>
          <w:lang w:eastAsia="zh-CN"/>
        </w:rPr>
      </w:pPr>
    </w:p>
    <w:p w:rsidR="00192E01" w:rsidRDefault="00192E01">
      <w:pPr>
        <w:pStyle w:val="10"/>
        <w:rPr>
          <w:rFonts w:ascii="Times New Roman" w:hAnsi="Times New Roman"/>
        </w:rPr>
        <w:sectPr w:rsidR="00192E01">
          <w:footerReference w:type="default" r:id="rId9"/>
          <w:pgSz w:w="11910" w:h="16840"/>
          <w:pgMar w:top="1480" w:right="1340" w:bottom="740" w:left="1680" w:header="0" w:footer="551" w:gutter="0"/>
          <w:pgNumType w:start="1"/>
          <w:cols w:space="720"/>
        </w:sectPr>
      </w:pPr>
    </w:p>
    <w:p w:rsidR="00192E01" w:rsidRDefault="00873CF7">
      <w:pPr>
        <w:tabs>
          <w:tab w:val="left" w:pos="1272"/>
        </w:tabs>
        <w:spacing w:line="355" w:lineRule="exact"/>
        <w:ind w:left="9"/>
        <w:jc w:val="center"/>
        <w:rPr>
          <w:rFonts w:ascii="Times New Roman" w:hAnsi="Times New Roman" w:cs="Times New Roman"/>
          <w:b/>
          <w:sz w:val="28"/>
          <w:lang w:eastAsia="zh-CN"/>
        </w:rPr>
      </w:pPr>
      <w:r>
        <w:rPr>
          <w:rFonts w:ascii="Times New Roman" w:hAnsi="Times New Roman" w:cs="Times New Roman"/>
          <w:b/>
          <w:sz w:val="28"/>
          <w:lang w:eastAsia="zh-CN"/>
        </w:rPr>
        <w:lastRenderedPageBreak/>
        <w:t>第一章</w:t>
      </w:r>
      <w:r>
        <w:rPr>
          <w:rFonts w:ascii="Times New Roman" w:hAnsi="Times New Roman" w:cs="Times New Roman"/>
          <w:b/>
          <w:sz w:val="28"/>
          <w:lang w:eastAsia="zh-CN"/>
        </w:rPr>
        <w:tab/>
      </w:r>
      <w:r>
        <w:rPr>
          <w:rFonts w:ascii="Times New Roman" w:hAnsi="Times New Roman" w:cs="Times New Roman"/>
          <w:b/>
          <w:spacing w:val="-1"/>
          <w:w w:val="95"/>
          <w:sz w:val="28"/>
          <w:lang w:eastAsia="zh-CN"/>
        </w:rPr>
        <w:t>比选公</w:t>
      </w:r>
      <w:r>
        <w:rPr>
          <w:rFonts w:ascii="Times New Roman" w:hAnsi="Times New Roman" w:cs="Times New Roman"/>
          <w:b/>
          <w:w w:val="95"/>
          <w:sz w:val="28"/>
          <w:lang w:eastAsia="zh-CN"/>
        </w:rPr>
        <w:t>告</w:t>
      </w:r>
    </w:p>
    <w:p w:rsidR="00192E01" w:rsidRDefault="00192E01">
      <w:pPr>
        <w:pStyle w:val="aa"/>
        <w:spacing w:line="300" w:lineRule="exact"/>
        <w:rPr>
          <w:rFonts w:ascii="Times New Roman" w:hAnsi="Times New Roman" w:cs="Times New Roman"/>
          <w:b/>
          <w:sz w:val="28"/>
          <w:lang w:eastAsia="zh-CN"/>
        </w:rPr>
      </w:pPr>
    </w:p>
    <w:p w:rsidR="00192E01" w:rsidRDefault="00873CF7">
      <w:pPr>
        <w:spacing w:beforeLines="50" w:before="120" w:afterLines="50" w:after="120" w:line="300" w:lineRule="exact"/>
        <w:ind w:firstLineChars="150" w:firstLine="360"/>
        <w:rPr>
          <w:rFonts w:ascii="Times New Roman" w:hAnsi="Times New Roman" w:cs="Times New Roman"/>
          <w:snapToGrid w:val="0"/>
          <w:color w:val="000000" w:themeColor="text1"/>
          <w:sz w:val="24"/>
          <w:szCs w:val="24"/>
          <w:lang w:eastAsia="zh-CN"/>
        </w:rPr>
      </w:pPr>
      <w:r>
        <w:rPr>
          <w:rFonts w:ascii="Times New Roman" w:hAnsi="Times New Roman" w:cs="Times New Roman"/>
          <w:snapToGrid w:val="0"/>
          <w:color w:val="000000" w:themeColor="text1"/>
          <w:sz w:val="24"/>
          <w:szCs w:val="24"/>
          <w:lang w:eastAsia="zh-CN"/>
        </w:rPr>
        <w:t xml:space="preserve">    </w:t>
      </w:r>
      <w:r>
        <w:rPr>
          <w:rFonts w:ascii="Times New Roman" w:hAnsi="Times New Roman" w:cs="Times New Roman"/>
          <w:snapToGrid w:val="0"/>
          <w:color w:val="000000" w:themeColor="text1"/>
          <w:sz w:val="24"/>
          <w:szCs w:val="24"/>
          <w:lang w:eastAsia="zh-CN"/>
        </w:rPr>
        <w:t>福建福海创石油化工有限公司拟对本公司</w:t>
      </w:r>
      <w:r>
        <w:rPr>
          <w:rFonts w:ascii="Times New Roman" w:hAnsi="Times New Roman" w:cs="Times New Roman" w:hint="eastAsia"/>
          <w:snapToGrid w:val="0"/>
          <w:color w:val="000000" w:themeColor="text1"/>
          <w:sz w:val="24"/>
          <w:szCs w:val="24"/>
          <w:u w:val="single"/>
          <w:lang w:eastAsia="zh-CN"/>
        </w:rPr>
        <w:t>南</w:t>
      </w:r>
      <w:r>
        <w:rPr>
          <w:rFonts w:ascii="Times New Roman" w:hAnsi="Times New Roman" w:cs="Times New Roman" w:hint="eastAsia"/>
          <w:snapToGrid w:val="0"/>
          <w:color w:val="000000" w:themeColor="text1"/>
          <w:sz w:val="24"/>
          <w:szCs w:val="24"/>
          <w:u w:val="single"/>
          <w:lang w:eastAsia="zh-CN"/>
        </w:rPr>
        <w:t>8#</w:t>
      </w:r>
      <w:r>
        <w:rPr>
          <w:rFonts w:ascii="Times New Roman" w:hAnsi="Times New Roman" w:cs="Times New Roman" w:hint="eastAsia"/>
          <w:snapToGrid w:val="0"/>
          <w:color w:val="000000" w:themeColor="text1"/>
          <w:sz w:val="24"/>
          <w:szCs w:val="24"/>
          <w:u w:val="single"/>
          <w:lang w:eastAsia="zh-CN"/>
        </w:rPr>
        <w:t>泊位口岸病媒生物的监测与控制、卫生处理服务项目</w:t>
      </w:r>
      <w:r>
        <w:rPr>
          <w:rFonts w:ascii="Times New Roman" w:hAnsi="Times New Roman" w:cs="Times New Roman"/>
          <w:snapToGrid w:val="0"/>
          <w:color w:val="000000" w:themeColor="text1"/>
          <w:sz w:val="24"/>
          <w:szCs w:val="24"/>
          <w:lang w:eastAsia="zh-CN"/>
        </w:rPr>
        <w:t>进行公开比选。为了</w:t>
      </w:r>
      <w:r>
        <w:rPr>
          <w:rFonts w:ascii="Times New Roman" w:hAnsi="Times New Roman" w:cs="Times New Roman"/>
          <w:snapToGrid w:val="0"/>
          <w:color w:val="000000" w:themeColor="text1"/>
          <w:sz w:val="24"/>
          <w:szCs w:val="24"/>
          <w:lang w:eastAsia="zh-CN"/>
        </w:rPr>
        <w:t>“</w:t>
      </w:r>
      <w:r>
        <w:rPr>
          <w:rFonts w:ascii="Times New Roman" w:hAnsi="Times New Roman" w:cs="Times New Roman"/>
          <w:snapToGrid w:val="0"/>
          <w:color w:val="000000" w:themeColor="text1"/>
          <w:sz w:val="24"/>
          <w:szCs w:val="24"/>
          <w:lang w:eastAsia="zh-CN"/>
        </w:rPr>
        <w:t>公开、公平、公正、透明</w:t>
      </w:r>
      <w:r>
        <w:rPr>
          <w:rFonts w:ascii="Times New Roman" w:hAnsi="Times New Roman" w:cs="Times New Roman"/>
          <w:snapToGrid w:val="0"/>
          <w:color w:val="000000" w:themeColor="text1"/>
          <w:sz w:val="24"/>
          <w:szCs w:val="24"/>
          <w:lang w:eastAsia="zh-CN"/>
        </w:rPr>
        <w:t>”</w:t>
      </w:r>
      <w:r>
        <w:rPr>
          <w:rFonts w:ascii="Times New Roman" w:hAnsi="Times New Roman" w:cs="Times New Roman"/>
          <w:snapToGrid w:val="0"/>
          <w:color w:val="000000" w:themeColor="text1"/>
          <w:sz w:val="24"/>
          <w:szCs w:val="24"/>
          <w:lang w:eastAsia="zh-CN"/>
        </w:rPr>
        <w:t>，引导参选人进行正确参选，特制定本规定文件。</w:t>
      </w:r>
    </w:p>
    <w:p w:rsidR="00192E01" w:rsidRDefault="00873CF7">
      <w:pPr>
        <w:spacing w:beforeLines="50" w:before="120" w:afterLines="50" w:after="120" w:line="300" w:lineRule="exact"/>
        <w:ind w:firstLineChars="150" w:firstLine="360"/>
        <w:rPr>
          <w:rFonts w:ascii="Times New Roman" w:hAnsi="Times New Roman" w:cs="Times New Roman"/>
          <w:snapToGrid w:val="0"/>
          <w:color w:val="000000" w:themeColor="text1"/>
          <w:sz w:val="24"/>
          <w:szCs w:val="24"/>
          <w:lang w:eastAsia="zh-CN"/>
        </w:rPr>
      </w:pPr>
      <w:r>
        <w:rPr>
          <w:rFonts w:ascii="Times New Roman" w:hAnsi="Times New Roman" w:cs="Times New Roman"/>
          <w:snapToGrid w:val="0"/>
          <w:color w:val="000000" w:themeColor="text1"/>
          <w:sz w:val="24"/>
          <w:szCs w:val="24"/>
          <w:lang w:eastAsia="zh-CN"/>
        </w:rPr>
        <w:t>福建福海创石油化工有限公司承诺本次自主比选不存在任何障碍，保证本公告的内容不存在任何重大遗漏、虚假陈述或严重误导，并对其内容的真实性、完整性和有效性负责。</w:t>
      </w:r>
    </w:p>
    <w:p w:rsidR="00192E01" w:rsidRDefault="00873CF7">
      <w:pPr>
        <w:tabs>
          <w:tab w:val="left" w:pos="709"/>
        </w:tabs>
        <w:spacing w:beforeLines="50" w:before="120" w:afterLines="50" w:after="120" w:line="300" w:lineRule="exact"/>
        <w:rPr>
          <w:rFonts w:ascii="Times New Roman" w:hAnsi="Times New Roman" w:cs="Times New Roman"/>
          <w:b/>
          <w:snapToGrid w:val="0"/>
          <w:color w:val="000000" w:themeColor="text1"/>
          <w:spacing w:val="8"/>
          <w:sz w:val="24"/>
          <w:szCs w:val="24"/>
          <w:lang w:eastAsia="zh-CN"/>
        </w:rPr>
      </w:pPr>
      <w:r>
        <w:rPr>
          <w:rFonts w:ascii="Times New Roman" w:hAnsi="Times New Roman" w:cs="Times New Roman"/>
          <w:lang w:eastAsia="zh-CN"/>
        </w:rPr>
        <w:t>一、</w:t>
      </w:r>
      <w:r>
        <w:rPr>
          <w:rFonts w:ascii="Times New Roman" w:hAnsi="Times New Roman" w:cs="Times New Roman"/>
          <w:b/>
          <w:snapToGrid w:val="0"/>
          <w:color w:val="000000" w:themeColor="text1"/>
          <w:spacing w:val="8"/>
          <w:sz w:val="24"/>
          <w:szCs w:val="24"/>
          <w:lang w:eastAsia="zh-CN"/>
        </w:rPr>
        <w:t>项目概况</w:t>
      </w:r>
    </w:p>
    <w:p w:rsidR="00192E01" w:rsidRDefault="00873CF7">
      <w:pPr>
        <w:spacing w:beforeLines="50" w:before="120" w:afterLines="50" w:after="120" w:line="300" w:lineRule="exact"/>
        <w:ind w:leftChars="163" w:left="618" w:hangingChars="108" w:hanging="259"/>
        <w:rPr>
          <w:rFonts w:ascii="Times New Roman" w:hAnsi="Times New Roman" w:cs="Times New Roman"/>
          <w:sz w:val="24"/>
          <w:szCs w:val="24"/>
          <w:lang w:eastAsia="zh-CN"/>
        </w:rPr>
      </w:pPr>
      <w:r>
        <w:rPr>
          <w:rFonts w:ascii="Times New Roman" w:hAnsi="Times New Roman" w:cs="Times New Roman"/>
          <w:sz w:val="24"/>
          <w:szCs w:val="24"/>
          <w:lang w:eastAsia="zh-CN"/>
        </w:rPr>
        <w:t>1.</w:t>
      </w:r>
      <w:r>
        <w:rPr>
          <w:rFonts w:ascii="Times New Roman" w:hAnsi="Times New Roman" w:cs="Times New Roman" w:hint="eastAsia"/>
          <w:sz w:val="24"/>
          <w:szCs w:val="24"/>
          <w:lang w:eastAsia="zh-CN"/>
        </w:rPr>
        <w:t xml:space="preserve"> </w:t>
      </w:r>
      <w:r>
        <w:rPr>
          <w:rFonts w:ascii="Times New Roman" w:hAnsi="Times New Roman" w:cs="Times New Roman"/>
          <w:sz w:val="24"/>
          <w:szCs w:val="24"/>
          <w:lang w:eastAsia="zh-CN"/>
        </w:rPr>
        <w:t>项目名称：</w:t>
      </w:r>
      <w:r>
        <w:rPr>
          <w:rFonts w:ascii="Times New Roman" w:hAnsi="Times New Roman" w:cs="Times New Roman" w:hint="eastAsia"/>
          <w:snapToGrid w:val="0"/>
          <w:color w:val="000000" w:themeColor="text1"/>
          <w:sz w:val="24"/>
          <w:szCs w:val="24"/>
          <w:u w:val="single"/>
          <w:lang w:eastAsia="zh-CN"/>
        </w:rPr>
        <w:t>南</w:t>
      </w:r>
      <w:r>
        <w:rPr>
          <w:rFonts w:ascii="Times New Roman" w:hAnsi="Times New Roman" w:cs="Times New Roman" w:hint="eastAsia"/>
          <w:snapToGrid w:val="0"/>
          <w:color w:val="000000" w:themeColor="text1"/>
          <w:sz w:val="24"/>
          <w:szCs w:val="24"/>
          <w:u w:val="single"/>
          <w:lang w:eastAsia="zh-CN"/>
        </w:rPr>
        <w:t>8#</w:t>
      </w:r>
      <w:r>
        <w:rPr>
          <w:rFonts w:ascii="Times New Roman" w:hAnsi="Times New Roman" w:cs="Times New Roman" w:hint="eastAsia"/>
          <w:snapToGrid w:val="0"/>
          <w:color w:val="000000" w:themeColor="text1"/>
          <w:sz w:val="24"/>
          <w:szCs w:val="24"/>
          <w:u w:val="single"/>
          <w:lang w:eastAsia="zh-CN"/>
        </w:rPr>
        <w:t>泊位口岸病媒生物的监测与控制、卫生处理服务项目</w:t>
      </w:r>
      <w:r>
        <w:rPr>
          <w:rFonts w:ascii="Times New Roman" w:hAnsi="Times New Roman" w:cs="Times New Roman"/>
          <w:sz w:val="24"/>
          <w:szCs w:val="24"/>
          <w:lang w:eastAsia="zh-CN"/>
        </w:rPr>
        <w:t>。</w:t>
      </w:r>
    </w:p>
    <w:p w:rsidR="00192E01" w:rsidRDefault="00873CF7">
      <w:pPr>
        <w:tabs>
          <w:tab w:val="left" w:pos="709"/>
        </w:tabs>
        <w:spacing w:beforeLines="50" w:before="120" w:afterLines="50" w:after="120" w:line="300" w:lineRule="exact"/>
        <w:ind w:leftChars="163" w:left="618" w:hangingChars="108" w:hanging="259"/>
        <w:rPr>
          <w:rFonts w:ascii="Times New Roman" w:hAnsi="Times New Roman" w:cs="Times New Roman"/>
          <w:sz w:val="24"/>
          <w:szCs w:val="24"/>
          <w:lang w:eastAsia="zh-CN"/>
        </w:rPr>
      </w:pPr>
      <w:r>
        <w:rPr>
          <w:rFonts w:ascii="Times New Roman" w:hAnsi="Times New Roman" w:cs="Times New Roman"/>
          <w:sz w:val="24"/>
          <w:szCs w:val="24"/>
          <w:lang w:eastAsia="zh-CN"/>
        </w:rPr>
        <w:t>2.</w:t>
      </w:r>
      <w:r>
        <w:rPr>
          <w:rFonts w:ascii="Times New Roman" w:hAnsi="Times New Roman" w:cs="Times New Roman" w:hint="eastAsia"/>
          <w:sz w:val="24"/>
          <w:szCs w:val="24"/>
          <w:lang w:eastAsia="zh-CN"/>
        </w:rPr>
        <w:t xml:space="preserve"> </w:t>
      </w:r>
      <w:r>
        <w:rPr>
          <w:rFonts w:ascii="Times New Roman" w:hAnsi="Times New Roman" w:cs="Times New Roman" w:hint="eastAsia"/>
          <w:sz w:val="24"/>
          <w:szCs w:val="24"/>
          <w:lang w:eastAsia="zh-CN"/>
        </w:rPr>
        <w:t>项目范围：翔鹭码头投资管理（漳州）有限公司南</w:t>
      </w:r>
      <w:r>
        <w:rPr>
          <w:rFonts w:ascii="Times New Roman" w:hAnsi="Times New Roman" w:cs="Times New Roman" w:hint="eastAsia"/>
          <w:sz w:val="24"/>
          <w:szCs w:val="24"/>
          <w:lang w:eastAsia="zh-CN"/>
        </w:rPr>
        <w:t>8#</w:t>
      </w:r>
      <w:r>
        <w:rPr>
          <w:rFonts w:ascii="Times New Roman" w:hAnsi="Times New Roman" w:cs="Times New Roman" w:hint="eastAsia"/>
          <w:sz w:val="24"/>
          <w:szCs w:val="24"/>
          <w:lang w:eastAsia="zh-CN"/>
        </w:rPr>
        <w:t>泊位口岸开放所属区域，包含但不限于机房、办公、餐饮区域，室外环境、仓库、卫生间等。</w:t>
      </w:r>
    </w:p>
    <w:p w:rsidR="00192E01" w:rsidRDefault="00873CF7">
      <w:pPr>
        <w:pStyle w:val="10"/>
        <w:ind w:leftChars="163" w:left="618" w:hangingChars="108" w:hanging="259"/>
        <w:rPr>
          <w:rFonts w:ascii="Times New Roman" w:hAnsi="Times New Roman"/>
          <w:sz w:val="24"/>
          <w:szCs w:val="24"/>
        </w:rPr>
      </w:pPr>
      <w:r>
        <w:rPr>
          <w:rFonts w:ascii="Times New Roman" w:hAnsi="Times New Roman" w:hint="eastAsia"/>
          <w:sz w:val="24"/>
          <w:szCs w:val="24"/>
        </w:rPr>
        <w:t xml:space="preserve">3. </w:t>
      </w:r>
      <w:r>
        <w:rPr>
          <w:rFonts w:ascii="Times New Roman" w:hAnsi="Times New Roman" w:hint="eastAsia"/>
          <w:sz w:val="24"/>
          <w:szCs w:val="24"/>
        </w:rPr>
        <w:t>项目内容：配合业主进行口岸核心能力相关要求的建设，确保服务内容符合海关总关</w:t>
      </w:r>
      <w:r>
        <w:rPr>
          <w:rFonts w:ascii="Times New Roman" w:hAnsi="Times New Roman" w:hint="eastAsia"/>
          <w:sz w:val="24"/>
          <w:szCs w:val="24"/>
        </w:rPr>
        <w:t>/</w:t>
      </w:r>
      <w:r>
        <w:rPr>
          <w:rFonts w:ascii="Times New Roman" w:hAnsi="Times New Roman" w:hint="eastAsia"/>
          <w:sz w:val="24"/>
          <w:szCs w:val="24"/>
        </w:rPr>
        <w:t>总署验收标准，直至通过海关总关</w:t>
      </w:r>
      <w:r>
        <w:rPr>
          <w:rFonts w:ascii="Times New Roman" w:hAnsi="Times New Roman" w:hint="eastAsia"/>
          <w:sz w:val="24"/>
          <w:szCs w:val="24"/>
        </w:rPr>
        <w:t>/</w:t>
      </w:r>
      <w:r>
        <w:rPr>
          <w:rFonts w:ascii="Times New Roman" w:hAnsi="Times New Roman" w:hint="eastAsia"/>
          <w:sz w:val="24"/>
          <w:szCs w:val="24"/>
        </w:rPr>
        <w:t>总署验收。</w:t>
      </w:r>
    </w:p>
    <w:p w:rsidR="00192E01" w:rsidRDefault="00873CF7">
      <w:pPr>
        <w:pStyle w:val="10"/>
        <w:ind w:leftChars="163" w:left="618" w:hangingChars="108" w:hanging="259"/>
        <w:rPr>
          <w:rFonts w:ascii="Times New Roman" w:hAnsi="Times New Roman"/>
          <w:sz w:val="24"/>
          <w:szCs w:val="24"/>
        </w:rPr>
      </w:pPr>
      <w:r>
        <w:rPr>
          <w:rFonts w:ascii="Times New Roman" w:hAnsi="Times New Roman" w:hint="eastAsia"/>
          <w:sz w:val="24"/>
          <w:szCs w:val="24"/>
        </w:rPr>
        <w:t xml:space="preserve">4. </w:t>
      </w:r>
      <w:r>
        <w:rPr>
          <w:rFonts w:ascii="Times New Roman" w:hAnsi="Times New Roman"/>
          <w:sz w:val="24"/>
          <w:szCs w:val="24"/>
        </w:rPr>
        <w:t>比选控制价：</w:t>
      </w:r>
      <w:r>
        <w:rPr>
          <w:rFonts w:ascii="Times New Roman" w:hAnsi="Times New Roman" w:hint="eastAsia"/>
          <w:sz w:val="24"/>
          <w:szCs w:val="24"/>
        </w:rPr>
        <w:t>人民币</w:t>
      </w:r>
      <w:r>
        <w:rPr>
          <w:rFonts w:ascii="Times New Roman" w:hAnsi="Times New Roman" w:hint="eastAsia"/>
          <w:sz w:val="24"/>
          <w:szCs w:val="24"/>
        </w:rPr>
        <w:t>33</w:t>
      </w:r>
      <w:r>
        <w:rPr>
          <w:rFonts w:ascii="Times New Roman" w:hAnsi="Times New Roman" w:hint="eastAsia"/>
          <w:sz w:val="24"/>
          <w:szCs w:val="24"/>
        </w:rPr>
        <w:t>万</w:t>
      </w:r>
      <w:r>
        <w:rPr>
          <w:rFonts w:ascii="Times New Roman" w:hAnsi="Times New Roman"/>
          <w:sz w:val="24"/>
          <w:szCs w:val="24"/>
        </w:rPr>
        <w:t>元</w:t>
      </w:r>
      <w:r>
        <w:rPr>
          <w:rFonts w:ascii="Times New Roman" w:hAnsi="Times New Roman" w:hint="eastAsia"/>
          <w:sz w:val="24"/>
          <w:szCs w:val="24"/>
        </w:rPr>
        <w:t>（含税）</w:t>
      </w:r>
      <w:r>
        <w:rPr>
          <w:rFonts w:ascii="Times New Roman" w:hAnsi="Times New Roman"/>
          <w:sz w:val="24"/>
          <w:szCs w:val="24"/>
        </w:rPr>
        <w:t>。</w:t>
      </w:r>
    </w:p>
    <w:p w:rsidR="00192E01" w:rsidRDefault="00873CF7">
      <w:pPr>
        <w:adjustRightInd w:val="0"/>
        <w:spacing w:beforeLines="50" w:before="120" w:afterLines="50" w:after="120" w:line="300" w:lineRule="exact"/>
        <w:ind w:leftChars="150" w:left="450" w:hangingChars="50" w:hanging="120"/>
        <w:rPr>
          <w:rFonts w:ascii="Times New Roman" w:hAnsi="Times New Roman" w:cs="Times New Roman"/>
          <w:sz w:val="24"/>
          <w:szCs w:val="24"/>
          <w:lang w:eastAsia="zh-CN"/>
        </w:rPr>
      </w:pPr>
      <w:r>
        <w:rPr>
          <w:rFonts w:ascii="Times New Roman" w:hAnsi="Times New Roman" w:cs="Times New Roman" w:hint="eastAsia"/>
          <w:sz w:val="24"/>
          <w:szCs w:val="24"/>
          <w:lang w:eastAsia="zh-CN"/>
        </w:rPr>
        <w:t>5</w:t>
      </w:r>
      <w:r>
        <w:rPr>
          <w:rFonts w:ascii="Times New Roman" w:hAnsi="Times New Roman" w:cs="Times New Roman"/>
          <w:sz w:val="24"/>
          <w:szCs w:val="24"/>
          <w:lang w:eastAsia="zh-CN"/>
        </w:rPr>
        <w:t>.</w:t>
      </w:r>
      <w:r>
        <w:rPr>
          <w:rFonts w:ascii="Times New Roman" w:hAnsi="Times New Roman" w:cs="Times New Roman" w:hint="eastAsia"/>
          <w:sz w:val="24"/>
          <w:szCs w:val="24"/>
          <w:lang w:eastAsia="zh-CN"/>
        </w:rPr>
        <w:t xml:space="preserve"> </w:t>
      </w:r>
      <w:r>
        <w:rPr>
          <w:rFonts w:ascii="Times New Roman" w:hAnsi="Times New Roman" w:cs="Times New Roman"/>
          <w:sz w:val="24"/>
          <w:szCs w:val="24"/>
          <w:lang w:eastAsia="zh-CN"/>
        </w:rPr>
        <w:t>工期要求：</w:t>
      </w:r>
      <w:r>
        <w:rPr>
          <w:rFonts w:ascii="Times New Roman" w:hAnsi="Times New Roman" w:cs="Times New Roman" w:hint="eastAsia"/>
          <w:sz w:val="24"/>
          <w:szCs w:val="24"/>
          <w:lang w:eastAsia="zh-CN"/>
        </w:rPr>
        <w:t>壹年。</w:t>
      </w:r>
    </w:p>
    <w:p w:rsidR="00192E01" w:rsidRDefault="00873CF7">
      <w:pPr>
        <w:pStyle w:val="aa"/>
        <w:spacing w:beforeLines="50" w:before="120" w:afterLines="50" w:after="120" w:line="300" w:lineRule="exact"/>
        <w:ind w:right="121"/>
        <w:jc w:val="both"/>
        <w:rPr>
          <w:rFonts w:ascii="Times New Roman" w:hAnsi="Times New Roman" w:cs="Times New Roman"/>
          <w:b/>
          <w:bCs/>
          <w:lang w:eastAsia="zh-CN"/>
        </w:rPr>
      </w:pPr>
      <w:r>
        <w:rPr>
          <w:rFonts w:ascii="Times New Roman" w:hAnsi="Times New Roman" w:cs="Times New Roman"/>
          <w:b/>
          <w:bCs/>
          <w:lang w:eastAsia="zh-CN"/>
        </w:rPr>
        <w:t>二、参选人资格要求：</w:t>
      </w:r>
    </w:p>
    <w:p w:rsidR="00192E01" w:rsidRDefault="00873CF7">
      <w:pPr>
        <w:tabs>
          <w:tab w:val="left" w:pos="284"/>
          <w:tab w:val="left" w:pos="426"/>
          <w:tab w:val="left" w:pos="709"/>
        </w:tabs>
        <w:spacing w:beforeLines="50" w:before="120" w:afterLines="50" w:after="120" w:line="300" w:lineRule="exact"/>
        <w:ind w:firstLineChars="200" w:firstLine="480"/>
        <w:rPr>
          <w:rFonts w:ascii="Times New Roman" w:hAnsi="Times New Roman" w:cs="Times New Roman"/>
          <w:snapToGrid w:val="0"/>
          <w:color w:val="000000" w:themeColor="text1"/>
          <w:sz w:val="24"/>
          <w:szCs w:val="24"/>
          <w:lang w:eastAsia="zh-CN"/>
        </w:rPr>
      </w:pPr>
      <w:r>
        <w:rPr>
          <w:rFonts w:ascii="Times New Roman" w:hAnsi="Times New Roman" w:cs="Times New Roman" w:hint="eastAsia"/>
          <w:snapToGrid w:val="0"/>
          <w:color w:val="000000" w:themeColor="text1"/>
          <w:sz w:val="24"/>
          <w:szCs w:val="24"/>
          <w:lang w:eastAsia="zh-CN"/>
        </w:rPr>
        <w:t>1</w:t>
      </w:r>
      <w:r>
        <w:rPr>
          <w:rFonts w:ascii="Times New Roman" w:hAnsi="Times New Roman" w:cs="Times New Roman" w:hint="eastAsia"/>
          <w:snapToGrid w:val="0"/>
          <w:color w:val="000000" w:themeColor="text1"/>
          <w:sz w:val="24"/>
          <w:szCs w:val="24"/>
          <w:lang w:eastAsia="zh-CN"/>
        </w:rPr>
        <w:t>、</w:t>
      </w:r>
      <w:r>
        <w:rPr>
          <w:rFonts w:ascii="Times New Roman" w:hAnsi="Times New Roman" w:hint="eastAsia"/>
          <w:snapToGrid w:val="0"/>
          <w:color w:val="000000" w:themeColor="text1"/>
          <w:sz w:val="24"/>
          <w:szCs w:val="24"/>
          <w:lang w:eastAsia="zh-CN"/>
        </w:rPr>
        <w:t>参选人</w:t>
      </w:r>
      <w:r>
        <w:rPr>
          <w:rFonts w:ascii="Times New Roman" w:hAnsi="Times New Roman" w:cs="Times New Roman" w:hint="eastAsia"/>
          <w:snapToGrid w:val="0"/>
          <w:color w:val="000000" w:themeColor="text1"/>
          <w:sz w:val="24"/>
          <w:szCs w:val="24"/>
          <w:lang w:eastAsia="zh-CN"/>
        </w:rPr>
        <w:t>应具有独立承担民事责任的能力，并提供营业执照等证明文件。</w:t>
      </w:r>
    </w:p>
    <w:p w:rsidR="00192E01" w:rsidRDefault="00873CF7">
      <w:pPr>
        <w:tabs>
          <w:tab w:val="left" w:pos="284"/>
          <w:tab w:val="left" w:pos="426"/>
          <w:tab w:val="left" w:pos="709"/>
          <w:tab w:val="left" w:pos="1100"/>
        </w:tabs>
        <w:spacing w:beforeLines="50" w:before="120" w:afterLines="50" w:after="120" w:line="300" w:lineRule="exact"/>
        <w:ind w:leftChars="218" w:left="840" w:hangingChars="150" w:hanging="360"/>
        <w:rPr>
          <w:rFonts w:ascii="Times New Roman" w:hAnsi="Times New Roman" w:cs="Times New Roman"/>
          <w:snapToGrid w:val="0"/>
          <w:color w:val="000000" w:themeColor="text1"/>
          <w:sz w:val="24"/>
          <w:szCs w:val="24"/>
          <w:lang w:eastAsia="zh-CN"/>
        </w:rPr>
      </w:pPr>
      <w:r>
        <w:rPr>
          <w:rFonts w:ascii="Times New Roman" w:hAnsi="Times New Roman" w:cs="Times New Roman" w:hint="eastAsia"/>
          <w:snapToGrid w:val="0"/>
          <w:color w:val="000000" w:themeColor="text1"/>
          <w:sz w:val="24"/>
          <w:szCs w:val="24"/>
          <w:lang w:eastAsia="zh-CN"/>
        </w:rPr>
        <w:t>2</w:t>
      </w:r>
      <w:r>
        <w:rPr>
          <w:rFonts w:ascii="Times New Roman" w:hAnsi="Times New Roman" w:cs="Times New Roman" w:hint="eastAsia"/>
          <w:snapToGrid w:val="0"/>
          <w:color w:val="000000" w:themeColor="text1"/>
          <w:sz w:val="24"/>
          <w:szCs w:val="24"/>
          <w:lang w:eastAsia="zh-CN"/>
        </w:rPr>
        <w:t>、</w:t>
      </w:r>
      <w:r>
        <w:rPr>
          <w:rFonts w:ascii="Times New Roman" w:hAnsi="Times New Roman" w:hint="eastAsia"/>
          <w:snapToGrid w:val="0"/>
          <w:color w:val="000000" w:themeColor="text1"/>
          <w:sz w:val="24"/>
          <w:szCs w:val="24"/>
          <w:lang w:eastAsia="zh-CN"/>
        </w:rPr>
        <w:t>参选人</w:t>
      </w:r>
      <w:r>
        <w:rPr>
          <w:rFonts w:ascii="Times New Roman" w:hAnsi="Times New Roman" w:cs="Times New Roman" w:hint="eastAsia"/>
          <w:snapToGrid w:val="0"/>
          <w:color w:val="000000" w:themeColor="text1"/>
          <w:sz w:val="24"/>
          <w:szCs w:val="24"/>
          <w:lang w:eastAsia="zh-CN"/>
        </w:rPr>
        <w:t>必须为具备有害生物防治资质，并在卫生局备案的企业，供应商应在响应文</w:t>
      </w:r>
      <w:r>
        <w:rPr>
          <w:rFonts w:ascii="Times New Roman" w:hAnsi="Times New Roman" w:cs="Times New Roman" w:hint="eastAsia"/>
          <w:snapToGrid w:val="0"/>
          <w:color w:val="000000" w:themeColor="text1"/>
          <w:sz w:val="24"/>
          <w:szCs w:val="24"/>
          <w:lang w:eastAsia="zh-CN"/>
        </w:rPr>
        <w:t>件中提供相关证明文件。</w:t>
      </w:r>
    </w:p>
    <w:p w:rsidR="00192E01" w:rsidRDefault="00873CF7">
      <w:pPr>
        <w:pStyle w:val="10"/>
        <w:ind w:leftChars="200" w:left="920" w:hangingChars="200" w:hanging="480"/>
        <w:rPr>
          <w:rFonts w:ascii="Times New Roman" w:hAnsi="Times New Roman"/>
          <w:snapToGrid w:val="0"/>
          <w:color w:val="000000" w:themeColor="text1"/>
          <w:sz w:val="24"/>
          <w:szCs w:val="24"/>
        </w:rPr>
      </w:pPr>
      <w:r>
        <w:rPr>
          <w:rFonts w:ascii="Times New Roman" w:hAnsi="Times New Roman" w:hint="eastAsia"/>
          <w:snapToGrid w:val="0"/>
          <w:color w:val="000000" w:themeColor="text1"/>
          <w:sz w:val="24"/>
          <w:szCs w:val="24"/>
        </w:rPr>
        <w:t>3</w:t>
      </w:r>
      <w:r>
        <w:rPr>
          <w:rFonts w:ascii="Times New Roman" w:hAnsi="Times New Roman" w:hint="eastAsia"/>
          <w:snapToGrid w:val="0"/>
          <w:color w:val="000000" w:themeColor="text1"/>
          <w:sz w:val="24"/>
          <w:szCs w:val="24"/>
        </w:rPr>
        <w:t>、</w:t>
      </w:r>
      <w:r>
        <w:rPr>
          <w:rFonts w:ascii="Times New Roman" w:hAnsi="Times New Roman" w:hint="eastAsia"/>
          <w:snapToGrid w:val="0"/>
          <w:color w:val="000000" w:themeColor="text1"/>
          <w:sz w:val="24"/>
          <w:szCs w:val="24"/>
        </w:rPr>
        <w:t>参选人</w:t>
      </w:r>
      <w:r>
        <w:rPr>
          <w:rFonts w:ascii="Times New Roman" w:hAnsi="Times New Roman" w:hint="eastAsia"/>
          <w:snapToGrid w:val="0"/>
          <w:color w:val="000000" w:themeColor="text1"/>
          <w:sz w:val="24"/>
          <w:szCs w:val="24"/>
        </w:rPr>
        <w:t>需有配合过海关总署《口岸公共卫生核心能力建设》考核的口岸病媒生物的监测与控制相关单位。</w:t>
      </w:r>
      <w:r>
        <w:rPr>
          <w:rFonts w:ascii="Times New Roman" w:hAnsi="Times New Roman" w:hint="eastAsia"/>
          <w:snapToGrid w:val="0"/>
          <w:color w:val="000000" w:themeColor="text1"/>
          <w:sz w:val="24"/>
          <w:szCs w:val="24"/>
        </w:rPr>
        <w:t>（</w:t>
      </w:r>
      <w:r>
        <w:rPr>
          <w:rFonts w:ascii="Times New Roman" w:hAnsi="Times New Roman" w:hint="eastAsia"/>
          <w:snapToGrid w:val="0"/>
          <w:color w:val="000000" w:themeColor="text1"/>
          <w:sz w:val="24"/>
          <w:szCs w:val="24"/>
        </w:rPr>
        <w:t>请需提供业绩合同及发票）</w:t>
      </w:r>
    </w:p>
    <w:p w:rsidR="00192E01" w:rsidRDefault="00873CF7">
      <w:pPr>
        <w:tabs>
          <w:tab w:val="left" w:pos="284"/>
          <w:tab w:val="left" w:pos="426"/>
          <w:tab w:val="left" w:pos="709"/>
        </w:tabs>
        <w:spacing w:beforeLines="50" w:before="120" w:afterLines="50" w:after="120" w:line="300" w:lineRule="exact"/>
        <w:ind w:firstLineChars="200" w:firstLine="480"/>
        <w:rPr>
          <w:rFonts w:ascii="Times New Roman" w:cs="Times New Roman"/>
          <w:snapToGrid w:val="0"/>
          <w:color w:val="000000" w:themeColor="text1"/>
          <w:highlight w:val="yellow"/>
          <w:lang w:eastAsia="zh-CN"/>
        </w:rPr>
      </w:pPr>
      <w:r>
        <w:rPr>
          <w:rFonts w:ascii="Times New Roman" w:hAnsi="Times New Roman" w:cs="Times New Roman"/>
          <w:snapToGrid w:val="0"/>
          <w:color w:val="000000" w:themeColor="text1"/>
          <w:sz w:val="24"/>
          <w:szCs w:val="24"/>
          <w:lang w:eastAsia="zh-CN"/>
        </w:rPr>
        <w:t>4</w:t>
      </w:r>
      <w:r>
        <w:rPr>
          <w:rFonts w:ascii="Times New Roman" w:hAnsi="Times New Roman" w:cs="Times New Roman" w:hint="eastAsia"/>
          <w:snapToGrid w:val="0"/>
          <w:color w:val="000000" w:themeColor="text1"/>
          <w:sz w:val="24"/>
          <w:szCs w:val="24"/>
          <w:lang w:eastAsia="zh-CN"/>
        </w:rPr>
        <w:t>、</w:t>
      </w:r>
      <w:r>
        <w:rPr>
          <w:rFonts w:ascii="Times New Roman" w:hAnsi="Times New Roman" w:hint="eastAsia"/>
          <w:snapToGrid w:val="0"/>
          <w:color w:val="000000" w:themeColor="text1"/>
          <w:sz w:val="24"/>
          <w:szCs w:val="24"/>
          <w:lang w:eastAsia="zh-CN"/>
        </w:rPr>
        <w:t>参选人</w:t>
      </w:r>
      <w:r>
        <w:rPr>
          <w:rFonts w:ascii="Times New Roman" w:hAnsi="Times New Roman" w:cs="Times New Roman" w:hint="eastAsia"/>
          <w:snapToGrid w:val="0"/>
          <w:color w:val="000000" w:themeColor="text1"/>
          <w:sz w:val="24"/>
          <w:szCs w:val="24"/>
          <w:lang w:eastAsia="zh-CN"/>
        </w:rPr>
        <w:t>须提供卫生处理从业人员有效资格证。</w:t>
      </w:r>
    </w:p>
    <w:p w:rsidR="00192E01" w:rsidRDefault="00873CF7">
      <w:pPr>
        <w:spacing w:beforeLines="50" w:before="120" w:afterLines="50" w:after="120" w:line="300" w:lineRule="exact"/>
        <w:ind w:firstLineChars="200" w:firstLine="480"/>
        <w:rPr>
          <w:rFonts w:ascii="Times New Roman" w:hAnsi="Times New Roman" w:cs="Times New Roman"/>
          <w:color w:val="000000" w:themeColor="text1"/>
          <w:sz w:val="24"/>
          <w:szCs w:val="24"/>
          <w:lang w:eastAsia="zh-CN"/>
        </w:rPr>
      </w:pPr>
      <w:r>
        <w:rPr>
          <w:rFonts w:ascii="Times New Roman" w:hAnsi="Times New Roman" w:cs="Times New Roman"/>
          <w:sz w:val="24"/>
          <w:szCs w:val="24"/>
          <w:lang w:eastAsia="zh-CN"/>
        </w:rPr>
        <w:t>5</w:t>
      </w:r>
      <w:r>
        <w:rPr>
          <w:rFonts w:ascii="Times New Roman" w:hAnsi="Times New Roman" w:cs="Times New Roman" w:hint="eastAsia"/>
          <w:sz w:val="24"/>
          <w:szCs w:val="24"/>
          <w:lang w:eastAsia="zh-CN"/>
        </w:rPr>
        <w:t>、</w:t>
      </w:r>
      <w:r>
        <w:rPr>
          <w:rFonts w:ascii="Times New Roman" w:hAnsi="Times New Roman" w:cs="Times New Roman"/>
          <w:color w:val="000000" w:themeColor="text1"/>
          <w:sz w:val="24"/>
          <w:szCs w:val="24"/>
          <w:lang w:eastAsia="zh-CN"/>
        </w:rPr>
        <w:t xml:space="preserve"> </w:t>
      </w:r>
      <w:r>
        <w:rPr>
          <w:rFonts w:ascii="Times New Roman" w:hAnsi="Times New Roman" w:cs="Times New Roman"/>
          <w:color w:val="000000" w:themeColor="text1"/>
          <w:sz w:val="24"/>
          <w:szCs w:val="24"/>
          <w:lang w:eastAsia="zh-CN"/>
        </w:rPr>
        <w:t>参选人没有失信黑名单记录（以最高院失信被执行人系统发布信息为准）。</w:t>
      </w:r>
    </w:p>
    <w:p w:rsidR="00192E01" w:rsidRDefault="00873CF7">
      <w:pPr>
        <w:pStyle w:val="10"/>
        <w:spacing w:beforeLines="50" w:before="120" w:afterLines="50" w:after="120" w:line="300" w:lineRule="exact"/>
        <w:ind w:firstLineChars="200" w:firstLine="480"/>
        <w:rPr>
          <w:rFonts w:ascii="Times New Roman" w:hAnsi="Times New Roman"/>
          <w:sz w:val="24"/>
          <w:szCs w:val="24"/>
        </w:rPr>
      </w:pPr>
      <w:r>
        <w:rPr>
          <w:rFonts w:ascii="Times New Roman" w:hAnsi="Times New Roman"/>
          <w:sz w:val="24"/>
          <w:szCs w:val="24"/>
        </w:rPr>
        <w:t>6</w:t>
      </w:r>
      <w:r>
        <w:rPr>
          <w:rFonts w:ascii="Times New Roman" w:hAnsi="Times New Roman" w:hint="eastAsia"/>
          <w:sz w:val="24"/>
          <w:szCs w:val="24"/>
        </w:rPr>
        <w:t>、</w:t>
      </w:r>
      <w:r>
        <w:rPr>
          <w:rFonts w:ascii="Times New Roman" w:hAnsi="Times New Roman"/>
          <w:color w:val="000000" w:themeColor="text1"/>
          <w:sz w:val="24"/>
          <w:szCs w:val="24"/>
        </w:rPr>
        <w:t>与比选人无诉讼纠纷。</w:t>
      </w:r>
    </w:p>
    <w:p w:rsidR="00192E01" w:rsidRDefault="00873CF7">
      <w:pPr>
        <w:spacing w:beforeLines="50" w:before="120" w:afterLines="50" w:after="120" w:line="300" w:lineRule="exact"/>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7</w:t>
      </w:r>
      <w:r>
        <w:rPr>
          <w:rFonts w:ascii="Times New Roman" w:hAnsi="Times New Roman" w:cs="Times New Roman" w:hint="eastAsia"/>
          <w:sz w:val="24"/>
          <w:szCs w:val="24"/>
          <w:lang w:eastAsia="zh-CN"/>
        </w:rPr>
        <w:t>、</w:t>
      </w:r>
      <w:r>
        <w:rPr>
          <w:rFonts w:ascii="Times New Roman" w:hAnsi="Times New Roman" w:cs="Times New Roman"/>
          <w:sz w:val="24"/>
          <w:szCs w:val="24"/>
          <w:lang w:eastAsia="zh-CN"/>
        </w:rPr>
        <w:t>本招标项目</w:t>
      </w:r>
      <w:r>
        <w:rPr>
          <w:rFonts w:ascii="Times New Roman" w:hAnsi="Times New Roman" w:cs="Times New Roman"/>
          <w:b/>
          <w:sz w:val="24"/>
          <w:szCs w:val="24"/>
          <w:lang w:eastAsia="zh-CN"/>
        </w:rPr>
        <w:t>不接受</w:t>
      </w:r>
      <w:r>
        <w:rPr>
          <w:rFonts w:ascii="Times New Roman" w:hAnsi="Times New Roman" w:cs="Times New Roman"/>
          <w:sz w:val="24"/>
          <w:szCs w:val="24"/>
          <w:lang w:eastAsia="zh-CN"/>
        </w:rPr>
        <w:t>联合体投标。</w:t>
      </w:r>
    </w:p>
    <w:p w:rsidR="00192E01" w:rsidRDefault="00873CF7">
      <w:pPr>
        <w:pStyle w:val="af2"/>
        <w:spacing w:beforeLines="50" w:before="120" w:beforeAutospacing="0" w:afterLines="50" w:after="120" w:afterAutospacing="0" w:line="300" w:lineRule="exact"/>
        <w:textAlignment w:val="baseline"/>
        <w:rPr>
          <w:rFonts w:ascii="Times New Roman" w:hAnsi="Times New Roman" w:cs="Times New Roman"/>
          <w:b/>
          <w:iCs/>
          <w:color w:val="333333"/>
        </w:rPr>
      </w:pPr>
      <w:r>
        <w:rPr>
          <w:rFonts w:ascii="Times New Roman" w:hAnsi="Times New Roman" w:cs="Times New Roman"/>
          <w:b/>
        </w:rPr>
        <w:t xml:space="preserve">   </w:t>
      </w:r>
      <w:r>
        <w:rPr>
          <w:rFonts w:ascii="Times New Roman" w:hAnsi="Times New Roman" w:cs="Times New Roman"/>
          <w:b/>
          <w:iCs/>
          <w:color w:val="333333"/>
        </w:rPr>
        <w:t>三、获取比选文件：</w:t>
      </w:r>
    </w:p>
    <w:p w:rsidR="00192E01" w:rsidRDefault="00873CF7">
      <w:pPr>
        <w:pStyle w:val="af2"/>
        <w:spacing w:beforeLines="50" w:before="120" w:beforeAutospacing="0" w:afterLines="50" w:after="120" w:afterAutospacing="0" w:line="300" w:lineRule="exact"/>
        <w:ind w:leftChars="150" w:left="330" w:firstLineChars="200" w:firstLine="480"/>
        <w:textAlignment w:val="baseline"/>
        <w:rPr>
          <w:rFonts w:ascii="Times New Roman" w:hAnsi="Times New Roman" w:cs="Times New Roman"/>
          <w:iCs/>
          <w:color w:val="333333"/>
        </w:rPr>
      </w:pPr>
      <w:r>
        <w:rPr>
          <w:rFonts w:ascii="Times New Roman" w:hAnsi="Times New Roman" w:cs="Times New Roman"/>
          <w:iCs/>
          <w:color w:val="333333"/>
        </w:rPr>
        <w:t>本项目比选文件详见公示附件，请有意向参选人自行下载并根据参选文件要求进行参选报价。有意向参选人请于公示期间进行</w:t>
      </w:r>
      <w:r>
        <w:rPr>
          <w:rFonts w:ascii="Times New Roman" w:hAnsi="Times New Roman" w:cs="Times New Roman" w:hint="eastAsia"/>
          <w:iCs/>
          <w:color w:val="333333"/>
        </w:rPr>
        <w:t>技术</w:t>
      </w:r>
      <w:r>
        <w:rPr>
          <w:rFonts w:ascii="Times New Roman" w:hAnsi="Times New Roman" w:cs="Times New Roman"/>
          <w:iCs/>
          <w:color w:val="333333"/>
        </w:rPr>
        <w:t>交流澄清，并于</w:t>
      </w:r>
      <w:r>
        <w:rPr>
          <w:rFonts w:ascii="Times New Roman" w:hAnsi="Times New Roman" w:cs="Times New Roman"/>
          <w:iCs/>
          <w:color w:val="333333"/>
        </w:rPr>
        <w:t>202</w:t>
      </w:r>
      <w:r>
        <w:rPr>
          <w:rFonts w:ascii="Times New Roman" w:hAnsi="Times New Roman" w:cs="Times New Roman" w:hint="eastAsia"/>
          <w:iCs/>
          <w:color w:val="333333"/>
        </w:rPr>
        <w:t>4</w:t>
      </w:r>
      <w:r>
        <w:rPr>
          <w:rFonts w:ascii="Times New Roman" w:hAnsi="Times New Roman" w:cs="Times New Roman"/>
          <w:iCs/>
          <w:color w:val="333333"/>
        </w:rPr>
        <w:t>年</w:t>
      </w:r>
      <w:r>
        <w:rPr>
          <w:rFonts w:ascii="Times New Roman" w:hAnsi="Times New Roman" w:cs="Times New Roman" w:hint="eastAsia"/>
          <w:iCs/>
          <w:color w:val="333333"/>
        </w:rPr>
        <w:t>06</w:t>
      </w:r>
      <w:r>
        <w:rPr>
          <w:rFonts w:ascii="Times New Roman" w:hAnsi="Times New Roman" w:cs="Times New Roman"/>
          <w:iCs/>
          <w:color w:val="333333"/>
        </w:rPr>
        <w:t>月</w:t>
      </w:r>
      <w:r>
        <w:rPr>
          <w:rFonts w:ascii="Times New Roman" w:hAnsi="Times New Roman" w:cs="Times New Roman"/>
          <w:iCs/>
          <w:color w:val="333333"/>
        </w:rPr>
        <w:t>12</w:t>
      </w:r>
      <w:r>
        <w:rPr>
          <w:rFonts w:ascii="Times New Roman" w:hAnsi="Times New Roman" w:cs="Times New Roman"/>
          <w:iCs/>
          <w:color w:val="333333"/>
        </w:rPr>
        <w:t>日</w:t>
      </w:r>
      <w:r>
        <w:rPr>
          <w:rFonts w:ascii="Times New Roman" w:hAnsi="Times New Roman" w:cs="Times New Roman"/>
          <w:iCs/>
          <w:color w:val="333333"/>
        </w:rPr>
        <w:t xml:space="preserve"> </w:t>
      </w:r>
      <w:r>
        <w:rPr>
          <w:rFonts w:ascii="Times New Roman" w:hAnsi="Times New Roman" w:cs="Times New Roman"/>
          <w:iCs/>
          <w:color w:val="333333"/>
        </w:rPr>
        <w:t>（共</w:t>
      </w:r>
      <w:r>
        <w:rPr>
          <w:rFonts w:ascii="Times New Roman" w:hAnsi="Times New Roman" w:cs="Times New Roman"/>
          <w:iCs/>
          <w:color w:val="333333"/>
        </w:rPr>
        <w:t>1</w:t>
      </w:r>
      <w:r>
        <w:rPr>
          <w:rFonts w:ascii="Times New Roman" w:hAnsi="Times New Roman" w:cs="Times New Roman" w:hint="eastAsia"/>
          <w:iCs/>
          <w:color w:val="333333"/>
        </w:rPr>
        <w:t>0</w:t>
      </w:r>
      <w:r>
        <w:rPr>
          <w:rFonts w:ascii="Times New Roman" w:hAnsi="Times New Roman" w:cs="Times New Roman"/>
          <w:iCs/>
          <w:color w:val="333333"/>
        </w:rPr>
        <w:t>天）</w:t>
      </w:r>
      <w:r>
        <w:rPr>
          <w:rFonts w:ascii="Times New Roman" w:hAnsi="Times New Roman" w:cs="Times New Roman" w:hint="eastAsia"/>
          <w:iCs/>
          <w:color w:val="333333"/>
        </w:rPr>
        <w:t>前将参选文件纸质原件密封送达比选人指定地点。</w:t>
      </w:r>
    </w:p>
    <w:p w:rsidR="00192E01" w:rsidRDefault="00873CF7">
      <w:pPr>
        <w:pStyle w:val="af2"/>
        <w:spacing w:beforeLines="50" w:before="120" w:beforeAutospacing="0" w:afterLines="50" w:after="120" w:afterAutospacing="0" w:line="300" w:lineRule="exact"/>
        <w:ind w:firstLineChars="150" w:firstLine="361"/>
        <w:textAlignment w:val="baseline"/>
        <w:rPr>
          <w:rFonts w:ascii="Times New Roman" w:hAnsi="Times New Roman" w:cs="Times New Roman"/>
          <w:b/>
          <w:iCs/>
          <w:color w:val="333333"/>
        </w:rPr>
      </w:pPr>
      <w:r>
        <w:rPr>
          <w:rFonts w:ascii="Times New Roman" w:hAnsi="Times New Roman" w:cs="Times New Roman"/>
          <w:b/>
          <w:iCs/>
          <w:color w:val="333333"/>
        </w:rPr>
        <w:t>三、参选文件递交要求时间、地点：</w:t>
      </w:r>
    </w:p>
    <w:p w:rsidR="00192E01" w:rsidRDefault="00873CF7">
      <w:pPr>
        <w:pStyle w:val="af2"/>
        <w:spacing w:beforeLines="50" w:before="120" w:beforeAutospacing="0" w:afterLines="50" w:after="120" w:afterAutospacing="0" w:line="300" w:lineRule="exact"/>
        <w:ind w:leftChars="220" w:left="724" w:hangingChars="100" w:hanging="240"/>
        <w:textAlignment w:val="baseline"/>
        <w:rPr>
          <w:rFonts w:ascii="Times New Roman" w:hAnsi="Times New Roman" w:cs="Times New Roman"/>
          <w:iCs/>
          <w:color w:val="333333"/>
        </w:rPr>
      </w:pPr>
      <w:r>
        <w:rPr>
          <w:rFonts w:ascii="Times New Roman" w:hAnsi="Times New Roman" w:cs="Times New Roman"/>
          <w:iCs/>
          <w:color w:val="333333"/>
        </w:rPr>
        <w:t>1.</w:t>
      </w:r>
      <w:r>
        <w:rPr>
          <w:rFonts w:ascii="Times New Roman" w:hAnsi="Times New Roman" w:cs="Times New Roman" w:hint="eastAsia"/>
          <w:iCs/>
          <w:color w:val="333333"/>
        </w:rPr>
        <w:t xml:space="preserve"> </w:t>
      </w:r>
      <w:r>
        <w:rPr>
          <w:rFonts w:ascii="Times New Roman" w:hAnsi="Times New Roman" w:cs="Times New Roman"/>
          <w:iCs/>
          <w:color w:val="333333"/>
        </w:rPr>
        <w:t>参选文件递交地点：福建省漳州市漳浦县杜浔镇杜昌路</w:t>
      </w:r>
      <w:r>
        <w:rPr>
          <w:rFonts w:ascii="Times New Roman" w:hAnsi="Times New Roman" w:cs="Times New Roman"/>
          <w:iCs/>
          <w:color w:val="333333"/>
        </w:rPr>
        <w:t>9</w:t>
      </w:r>
      <w:r>
        <w:rPr>
          <w:rFonts w:ascii="Times New Roman" w:hAnsi="Times New Roman" w:cs="Times New Roman"/>
          <w:iCs/>
          <w:color w:val="333333"/>
        </w:rPr>
        <w:t>号福建福海创石油化工有限公司办公楼三楼设备及服务团队，联系人：黄梅钦</w:t>
      </w:r>
      <w:r>
        <w:rPr>
          <w:rFonts w:ascii="Times New Roman" w:hAnsi="Times New Roman" w:cs="Times New Roman"/>
          <w:iCs/>
          <w:color w:val="333333"/>
        </w:rPr>
        <w:t> </w:t>
      </w:r>
      <w:r>
        <w:rPr>
          <w:rFonts w:ascii="Times New Roman" w:hAnsi="Times New Roman" w:cs="Times New Roman"/>
          <w:iCs/>
          <w:color w:val="333333"/>
        </w:rPr>
        <w:t>联系电话：</w:t>
      </w:r>
      <w:r>
        <w:rPr>
          <w:rFonts w:ascii="Times New Roman" w:hAnsi="Times New Roman" w:cs="Times New Roman"/>
          <w:iCs/>
          <w:color w:val="333333"/>
        </w:rPr>
        <w:t>0596-6311073</w:t>
      </w:r>
      <w:r>
        <w:rPr>
          <w:rFonts w:ascii="Times New Roman" w:hAnsi="Times New Roman" w:cs="Times New Roman"/>
          <w:iCs/>
          <w:color w:val="333333"/>
        </w:rPr>
        <w:t>。</w:t>
      </w:r>
    </w:p>
    <w:p w:rsidR="00192E01" w:rsidRDefault="00873CF7">
      <w:pPr>
        <w:pStyle w:val="af2"/>
        <w:spacing w:beforeLines="50" w:before="120" w:beforeAutospacing="0" w:afterLines="50" w:after="120" w:afterAutospacing="0" w:line="300" w:lineRule="exact"/>
        <w:ind w:leftChars="220" w:left="724" w:hangingChars="100" w:hanging="240"/>
        <w:textAlignment w:val="baseline"/>
        <w:rPr>
          <w:rFonts w:ascii="Times New Roman" w:hAnsi="Times New Roman" w:cs="Times New Roman"/>
          <w:iCs/>
          <w:color w:val="333333"/>
        </w:rPr>
      </w:pPr>
      <w:r>
        <w:rPr>
          <w:rFonts w:ascii="Times New Roman" w:hAnsi="Times New Roman" w:cs="Times New Roman"/>
          <w:iCs/>
          <w:color w:val="333333"/>
        </w:rPr>
        <w:t>2.</w:t>
      </w:r>
      <w:r>
        <w:rPr>
          <w:rFonts w:ascii="Times New Roman" w:hAnsi="Times New Roman" w:cs="Times New Roman" w:hint="eastAsia"/>
          <w:iCs/>
          <w:color w:val="333333"/>
        </w:rPr>
        <w:t xml:space="preserve"> </w:t>
      </w:r>
      <w:r>
        <w:rPr>
          <w:rFonts w:ascii="Times New Roman" w:hAnsi="Times New Roman" w:cs="Times New Roman"/>
          <w:color w:val="000000" w:themeColor="text1"/>
        </w:rPr>
        <w:t>参选文件递交截止时间（以送达时间为准）：</w:t>
      </w:r>
      <w:r>
        <w:rPr>
          <w:rFonts w:ascii="Times New Roman" w:hAnsi="Times New Roman" w:cs="Times New Roman"/>
          <w:color w:val="000000" w:themeColor="text1"/>
        </w:rPr>
        <w:t>202</w:t>
      </w:r>
      <w:r>
        <w:rPr>
          <w:rFonts w:ascii="Times New Roman" w:hAnsi="Times New Roman" w:cs="Times New Roman" w:hint="eastAsia"/>
          <w:color w:val="000000" w:themeColor="text1"/>
        </w:rPr>
        <w:t>4</w:t>
      </w:r>
      <w:r>
        <w:rPr>
          <w:rFonts w:ascii="Times New Roman" w:hAnsi="Times New Roman" w:cs="Times New Roman"/>
          <w:color w:val="000000" w:themeColor="text1"/>
        </w:rPr>
        <w:t>年</w:t>
      </w:r>
      <w:r>
        <w:rPr>
          <w:rFonts w:ascii="Times New Roman" w:hAnsi="Times New Roman" w:cs="Times New Roman" w:hint="eastAsia"/>
          <w:color w:val="000000" w:themeColor="text1"/>
        </w:rPr>
        <w:t xml:space="preserve"> </w:t>
      </w:r>
      <w:r>
        <w:rPr>
          <w:rFonts w:ascii="Times New Roman" w:hAnsi="Times New Roman" w:cs="Times New Roman" w:hint="eastAsia"/>
          <w:color w:val="000000" w:themeColor="text1"/>
        </w:rPr>
        <w:t>06</w:t>
      </w:r>
      <w:r>
        <w:rPr>
          <w:rFonts w:ascii="Times New Roman" w:hAnsi="Times New Roman" w:cs="Times New Roman"/>
          <w:color w:val="000000" w:themeColor="text1"/>
        </w:rPr>
        <w:t>月</w:t>
      </w:r>
      <w:r>
        <w:rPr>
          <w:rFonts w:ascii="Times New Roman" w:hAnsi="Times New Roman" w:cs="Times New Roman"/>
          <w:color w:val="000000" w:themeColor="text1"/>
        </w:rPr>
        <w:t>12</w:t>
      </w:r>
      <w:r>
        <w:rPr>
          <w:rFonts w:ascii="Times New Roman" w:hAnsi="Times New Roman" w:cs="Times New Roman"/>
          <w:color w:val="000000" w:themeColor="text1"/>
        </w:rPr>
        <w:t>日</w:t>
      </w:r>
      <w:r>
        <w:rPr>
          <w:rFonts w:ascii="Times New Roman" w:hAnsi="Times New Roman" w:cs="Times New Roman"/>
          <w:color w:val="000000" w:themeColor="text1"/>
        </w:rPr>
        <w:t>17</w:t>
      </w:r>
      <w:r>
        <w:rPr>
          <w:rFonts w:ascii="Times New Roman" w:hAnsi="Times New Roman" w:cs="Times New Roman"/>
          <w:color w:val="000000" w:themeColor="text1"/>
        </w:rPr>
        <w:t>时</w:t>
      </w:r>
      <w:r>
        <w:rPr>
          <w:rFonts w:ascii="Times New Roman" w:hAnsi="Times New Roman" w:cs="Times New Roman"/>
          <w:color w:val="000000" w:themeColor="text1"/>
        </w:rPr>
        <w:t>00</w:t>
      </w:r>
      <w:r>
        <w:rPr>
          <w:rFonts w:ascii="Times New Roman" w:hAnsi="Times New Roman" w:cs="Times New Roman"/>
          <w:color w:val="000000" w:themeColor="text1"/>
        </w:rPr>
        <w:t>分。</w:t>
      </w:r>
    </w:p>
    <w:p w:rsidR="00192E01" w:rsidRDefault="00873CF7">
      <w:pPr>
        <w:pStyle w:val="10"/>
        <w:spacing w:beforeLines="50" w:before="120" w:afterLines="50" w:after="120" w:line="300" w:lineRule="exact"/>
        <w:ind w:firstLineChars="100" w:firstLine="240"/>
        <w:rPr>
          <w:rFonts w:ascii="Times New Roman" w:hAnsi="Times New Roman"/>
          <w:sz w:val="24"/>
          <w:szCs w:val="24"/>
        </w:rPr>
      </w:pPr>
      <w:r>
        <w:rPr>
          <w:rFonts w:ascii="Times New Roman" w:hAnsi="Times New Roman"/>
          <w:sz w:val="24"/>
          <w:szCs w:val="24"/>
        </w:rPr>
        <w:t>四、</w:t>
      </w:r>
      <w:r>
        <w:rPr>
          <w:rFonts w:ascii="Times New Roman" w:hAnsi="Times New Roman"/>
          <w:b/>
          <w:sz w:val="24"/>
          <w:szCs w:val="24"/>
        </w:rPr>
        <w:t>联系方式：</w:t>
      </w:r>
    </w:p>
    <w:p w:rsidR="00192E01" w:rsidRDefault="00873CF7">
      <w:pPr>
        <w:pStyle w:val="a2"/>
        <w:snapToGrid w:val="0"/>
        <w:spacing w:beforeLines="50" w:before="120" w:afterLines="50" w:after="120" w:line="300" w:lineRule="exact"/>
        <w:ind w:firstLineChars="175"/>
        <w:rPr>
          <w:b/>
          <w:bCs/>
          <w:color w:val="000000" w:themeColor="text1"/>
          <w:szCs w:val="24"/>
          <w:u w:val="single"/>
        </w:rPr>
      </w:pPr>
      <w:r>
        <w:rPr>
          <w:bCs/>
          <w:color w:val="000000" w:themeColor="text1"/>
          <w:szCs w:val="24"/>
        </w:rPr>
        <w:t>商务联系人：黄梅钦</w:t>
      </w:r>
      <w:r>
        <w:rPr>
          <w:bCs/>
          <w:color w:val="000000" w:themeColor="text1"/>
          <w:szCs w:val="24"/>
        </w:rPr>
        <w:t xml:space="preserve">  </w:t>
      </w:r>
      <w:r>
        <w:rPr>
          <w:bCs/>
          <w:color w:val="000000" w:themeColor="text1"/>
          <w:szCs w:val="24"/>
        </w:rPr>
        <w:t>电话：</w:t>
      </w:r>
      <w:r>
        <w:rPr>
          <w:bCs/>
          <w:color w:val="000000" w:themeColor="text1"/>
          <w:szCs w:val="24"/>
        </w:rPr>
        <w:t xml:space="preserve">0596-6311073 </w:t>
      </w:r>
      <w:r>
        <w:rPr>
          <w:bCs/>
          <w:color w:val="000000" w:themeColor="text1"/>
          <w:szCs w:val="24"/>
        </w:rPr>
        <w:t>邮箱：</w:t>
      </w:r>
      <w:r>
        <w:rPr>
          <w:bCs/>
          <w:color w:val="000000" w:themeColor="text1"/>
          <w:szCs w:val="24"/>
          <w:u w:val="single"/>
        </w:rPr>
        <w:t>huangmq@fjpec.com.cn</w:t>
      </w:r>
    </w:p>
    <w:p w:rsidR="00192E01" w:rsidRDefault="00873CF7">
      <w:pPr>
        <w:pStyle w:val="a2"/>
        <w:snapToGrid w:val="0"/>
        <w:spacing w:beforeLines="50" w:before="120" w:afterLines="50" w:after="120" w:line="300" w:lineRule="exact"/>
        <w:ind w:firstLineChars="175"/>
        <w:rPr>
          <w:bCs/>
          <w:color w:val="000000" w:themeColor="text1"/>
          <w:szCs w:val="24"/>
        </w:rPr>
      </w:pPr>
      <w:r>
        <w:rPr>
          <w:bCs/>
          <w:color w:val="000000" w:themeColor="text1"/>
          <w:szCs w:val="24"/>
        </w:rPr>
        <w:t>纪检监察室电话：</w:t>
      </w:r>
      <w:r>
        <w:rPr>
          <w:bCs/>
          <w:color w:val="000000" w:themeColor="text1"/>
          <w:szCs w:val="24"/>
        </w:rPr>
        <w:t>0596-6311774</w:t>
      </w:r>
    </w:p>
    <w:p w:rsidR="00192E01" w:rsidRDefault="00873CF7">
      <w:pPr>
        <w:pStyle w:val="a2"/>
        <w:snapToGrid w:val="0"/>
        <w:spacing w:beforeLines="50" w:before="120" w:afterLines="50" w:after="120" w:line="300" w:lineRule="exact"/>
        <w:ind w:firstLineChars="175"/>
        <w:rPr>
          <w:b/>
          <w:bCs/>
          <w:color w:val="000000" w:themeColor="text1"/>
          <w:szCs w:val="24"/>
        </w:rPr>
      </w:pPr>
      <w:r>
        <w:rPr>
          <w:bCs/>
          <w:color w:val="000000" w:themeColor="text1"/>
          <w:szCs w:val="24"/>
        </w:rPr>
        <w:t>联系地址：漳州市漳浦县杜浔镇杜昌路</w:t>
      </w:r>
      <w:r>
        <w:rPr>
          <w:bCs/>
          <w:color w:val="000000" w:themeColor="text1"/>
          <w:szCs w:val="24"/>
        </w:rPr>
        <w:t>9</w:t>
      </w:r>
      <w:r>
        <w:rPr>
          <w:bCs/>
          <w:color w:val="000000" w:themeColor="text1"/>
          <w:szCs w:val="24"/>
        </w:rPr>
        <w:t>号</w:t>
      </w:r>
      <w:r>
        <w:rPr>
          <w:b/>
          <w:bCs/>
          <w:color w:val="000000" w:themeColor="text1"/>
          <w:szCs w:val="24"/>
        </w:rPr>
        <w:t xml:space="preserve">   </w:t>
      </w:r>
      <w:r>
        <w:rPr>
          <w:bCs/>
          <w:color w:val="000000" w:themeColor="text1"/>
          <w:szCs w:val="24"/>
        </w:rPr>
        <w:t>邮</w:t>
      </w:r>
      <w:r>
        <w:rPr>
          <w:bCs/>
          <w:color w:val="000000" w:themeColor="text1"/>
          <w:szCs w:val="24"/>
        </w:rPr>
        <w:t xml:space="preserve">    </w:t>
      </w:r>
      <w:r>
        <w:rPr>
          <w:bCs/>
          <w:color w:val="000000" w:themeColor="text1"/>
          <w:szCs w:val="24"/>
        </w:rPr>
        <w:t>编：</w:t>
      </w:r>
      <w:r>
        <w:rPr>
          <w:bCs/>
          <w:color w:val="000000" w:themeColor="text1"/>
          <w:szCs w:val="24"/>
        </w:rPr>
        <w:t>363216</w:t>
      </w:r>
    </w:p>
    <w:p w:rsidR="00192E01" w:rsidRDefault="00192E01">
      <w:pPr>
        <w:pStyle w:val="11"/>
        <w:tabs>
          <w:tab w:val="left" w:pos="1262"/>
        </w:tabs>
        <w:spacing w:line="360" w:lineRule="auto"/>
        <w:ind w:left="0" w:right="108"/>
        <w:jc w:val="center"/>
        <w:rPr>
          <w:rFonts w:ascii="Times New Roman" w:hAnsi="Times New Roman" w:cs="Times New Roman"/>
          <w:sz w:val="24"/>
          <w:szCs w:val="24"/>
          <w:lang w:eastAsia="zh-CN"/>
        </w:rPr>
        <w:sectPr w:rsidR="00192E01">
          <w:pgSz w:w="11910" w:h="16840"/>
          <w:pgMar w:top="1500" w:right="1020" w:bottom="740" w:left="1300" w:header="0" w:footer="551" w:gutter="0"/>
          <w:cols w:space="720"/>
        </w:sectPr>
      </w:pPr>
    </w:p>
    <w:p w:rsidR="00192E01" w:rsidRDefault="00873CF7">
      <w:pPr>
        <w:pStyle w:val="11"/>
        <w:tabs>
          <w:tab w:val="left" w:pos="1262"/>
        </w:tabs>
        <w:spacing w:line="355" w:lineRule="exact"/>
        <w:ind w:left="0" w:right="108"/>
        <w:jc w:val="center"/>
        <w:rPr>
          <w:rFonts w:ascii="Times New Roman" w:hAnsi="Times New Roman" w:cs="Times New Roman"/>
          <w:lang w:eastAsia="zh-CN"/>
        </w:rPr>
      </w:pPr>
      <w:r>
        <w:rPr>
          <w:rFonts w:ascii="Times New Roman" w:hAnsi="Times New Roman" w:cs="Times New Roman"/>
          <w:lang w:eastAsia="zh-CN"/>
        </w:rPr>
        <w:lastRenderedPageBreak/>
        <w:t>第二章</w:t>
      </w:r>
      <w:r>
        <w:rPr>
          <w:rFonts w:ascii="Times New Roman" w:hAnsi="Times New Roman" w:cs="Times New Roman"/>
          <w:lang w:eastAsia="zh-CN"/>
        </w:rPr>
        <w:tab/>
      </w:r>
      <w:r>
        <w:rPr>
          <w:rFonts w:ascii="Times New Roman" w:hAnsi="Times New Roman" w:cs="Times New Roman"/>
          <w:spacing w:val="-1"/>
          <w:w w:val="95"/>
          <w:lang w:eastAsia="zh-CN"/>
        </w:rPr>
        <w:t>比选须</w:t>
      </w:r>
      <w:r>
        <w:rPr>
          <w:rFonts w:ascii="Times New Roman" w:hAnsi="Times New Roman" w:cs="Times New Roman"/>
          <w:w w:val="95"/>
          <w:lang w:eastAsia="zh-CN"/>
        </w:rPr>
        <w:t>知</w:t>
      </w:r>
    </w:p>
    <w:p w:rsidR="00192E01" w:rsidRDefault="00873CF7">
      <w:pPr>
        <w:spacing w:beforeLines="50" w:before="120" w:afterLines="50" w:after="120"/>
        <w:rPr>
          <w:rFonts w:ascii="Times New Roman" w:hAnsi="Times New Roman" w:cs="Times New Roman"/>
          <w:b/>
          <w:sz w:val="28"/>
          <w:lang w:eastAsia="zh-CN"/>
        </w:rPr>
      </w:pPr>
      <w:r>
        <w:rPr>
          <w:rFonts w:ascii="Times New Roman" w:hAnsi="Times New Roman" w:cs="Times New Roman"/>
          <w:b/>
          <w:w w:val="95"/>
          <w:sz w:val="28"/>
          <w:lang w:eastAsia="zh-CN"/>
        </w:rPr>
        <w:t xml:space="preserve">     </w:t>
      </w:r>
      <w:r>
        <w:rPr>
          <w:rFonts w:ascii="Times New Roman" w:hAnsi="Times New Roman" w:cs="Times New Roman"/>
          <w:b/>
          <w:w w:val="95"/>
          <w:sz w:val="28"/>
          <w:lang w:eastAsia="zh-CN"/>
        </w:rPr>
        <w:t>一、比选内容</w:t>
      </w:r>
    </w:p>
    <w:p w:rsidR="00192E01" w:rsidRDefault="00873CF7">
      <w:pPr>
        <w:spacing w:beforeLines="50" w:before="120" w:afterLines="50" w:after="120"/>
        <w:ind w:firstLineChars="183" w:firstLine="439"/>
        <w:jc w:val="both"/>
        <w:rPr>
          <w:rFonts w:ascii="Times New Roman" w:hAnsi="Times New Roman" w:cs="Times New Roman"/>
          <w:sz w:val="24"/>
          <w:szCs w:val="24"/>
          <w:lang w:eastAsia="zh-CN"/>
        </w:rPr>
      </w:pPr>
      <w:r>
        <w:rPr>
          <w:rFonts w:ascii="Times New Roman" w:hAnsi="Times New Roman" w:cs="Times New Roman"/>
          <w:sz w:val="24"/>
          <w:szCs w:val="24"/>
          <w:lang w:eastAsia="zh-CN"/>
        </w:rPr>
        <w:t>1.</w:t>
      </w:r>
      <w:r>
        <w:rPr>
          <w:rFonts w:ascii="Times New Roman" w:hAnsi="Times New Roman" w:cs="Times New Roman"/>
          <w:sz w:val="24"/>
          <w:szCs w:val="24"/>
          <w:lang w:eastAsia="zh-CN"/>
        </w:rPr>
        <w:t>项目名称：</w:t>
      </w:r>
      <w:r>
        <w:rPr>
          <w:rFonts w:ascii="Times New Roman" w:hAnsi="Times New Roman" w:cs="Times New Roman" w:hint="eastAsia"/>
          <w:snapToGrid w:val="0"/>
          <w:color w:val="000000" w:themeColor="text1"/>
          <w:sz w:val="24"/>
          <w:szCs w:val="24"/>
          <w:u w:val="single"/>
          <w:lang w:eastAsia="zh-CN"/>
        </w:rPr>
        <w:t>南</w:t>
      </w:r>
      <w:r>
        <w:rPr>
          <w:rFonts w:ascii="Times New Roman" w:hAnsi="Times New Roman" w:cs="Times New Roman" w:hint="eastAsia"/>
          <w:snapToGrid w:val="0"/>
          <w:color w:val="000000" w:themeColor="text1"/>
          <w:sz w:val="24"/>
          <w:szCs w:val="24"/>
          <w:u w:val="single"/>
          <w:lang w:eastAsia="zh-CN"/>
        </w:rPr>
        <w:t>8#</w:t>
      </w:r>
      <w:r>
        <w:rPr>
          <w:rFonts w:ascii="Times New Roman" w:hAnsi="Times New Roman" w:cs="Times New Roman" w:hint="eastAsia"/>
          <w:snapToGrid w:val="0"/>
          <w:color w:val="000000" w:themeColor="text1"/>
          <w:sz w:val="24"/>
          <w:szCs w:val="24"/>
          <w:u w:val="single"/>
          <w:lang w:eastAsia="zh-CN"/>
        </w:rPr>
        <w:t>泊位口岸病媒生物的监测与控制、卫生处理服务项目</w:t>
      </w:r>
      <w:r>
        <w:rPr>
          <w:rFonts w:ascii="Times New Roman" w:hAnsi="Times New Roman" w:cs="Times New Roman"/>
          <w:sz w:val="24"/>
          <w:szCs w:val="24"/>
          <w:lang w:eastAsia="zh-CN"/>
        </w:rPr>
        <w:t>。</w:t>
      </w:r>
    </w:p>
    <w:p w:rsidR="00192E01" w:rsidRDefault="00873CF7">
      <w:pPr>
        <w:pStyle w:val="aa"/>
        <w:spacing w:beforeLines="50" w:before="120" w:afterLines="50" w:after="120"/>
        <w:ind w:right="121"/>
        <w:jc w:val="both"/>
        <w:rPr>
          <w:rFonts w:ascii="Times New Roman" w:hAnsi="Times New Roman" w:cs="Times New Roman"/>
          <w:lang w:eastAsia="zh-CN"/>
        </w:rPr>
      </w:pPr>
      <w:r>
        <w:rPr>
          <w:rFonts w:ascii="Times New Roman" w:hAnsi="Times New Roman" w:cs="Times New Roman"/>
          <w:lang w:eastAsia="zh-CN"/>
        </w:rPr>
        <w:t xml:space="preserve"> </w:t>
      </w:r>
      <w:r>
        <w:rPr>
          <w:rFonts w:ascii="Times New Roman" w:hAnsi="Times New Roman" w:cs="Times New Roman" w:hint="eastAsia"/>
          <w:lang w:eastAsia="zh-CN"/>
        </w:rPr>
        <w:t xml:space="preserve">   </w:t>
      </w:r>
      <w:r>
        <w:rPr>
          <w:rFonts w:ascii="Times New Roman" w:hAnsi="Times New Roman" w:cs="Times New Roman"/>
          <w:lang w:eastAsia="zh-CN"/>
        </w:rPr>
        <w:t xml:space="preserve">   2.</w:t>
      </w:r>
      <w:r>
        <w:rPr>
          <w:rFonts w:ascii="Times New Roman" w:hAnsi="Times New Roman" w:cs="Times New Roman"/>
          <w:lang w:eastAsia="zh-CN"/>
        </w:rPr>
        <w:t>项目地点：厦门港古雷港区古雷作业区</w:t>
      </w:r>
      <w:r>
        <w:rPr>
          <w:rFonts w:ascii="Times New Roman" w:hAnsi="Times New Roman" w:cs="Times New Roman" w:hint="eastAsia"/>
          <w:lang w:eastAsia="zh-CN"/>
        </w:rPr>
        <w:t>南</w:t>
      </w:r>
      <w:r>
        <w:rPr>
          <w:rFonts w:ascii="Times New Roman" w:hAnsi="Times New Roman" w:cs="Times New Roman" w:hint="eastAsia"/>
          <w:lang w:eastAsia="zh-CN"/>
        </w:rPr>
        <w:t>8#</w:t>
      </w:r>
      <w:r>
        <w:rPr>
          <w:rFonts w:ascii="Times New Roman" w:hAnsi="Times New Roman" w:cs="Times New Roman" w:hint="eastAsia"/>
          <w:lang w:eastAsia="zh-CN"/>
        </w:rPr>
        <w:t>泊位</w:t>
      </w:r>
      <w:r>
        <w:rPr>
          <w:rFonts w:ascii="Times New Roman" w:hAnsi="Times New Roman" w:cs="Times New Roman"/>
          <w:lang w:eastAsia="zh-CN"/>
        </w:rPr>
        <w:t>。</w:t>
      </w:r>
    </w:p>
    <w:p w:rsidR="00192E01" w:rsidRDefault="00873CF7">
      <w:pPr>
        <w:pStyle w:val="Default"/>
        <w:spacing w:beforeLines="50" w:before="120" w:afterLines="50" w:after="120"/>
        <w:ind w:leftChars="200" w:left="1880" w:hangingChars="600" w:hanging="1440"/>
        <w:jc w:val="both"/>
        <w:rPr>
          <w:rFonts w:ascii="Times New Roman" w:cs="Times New Roman"/>
          <w:snapToGrid w:val="0"/>
          <w:color w:val="auto"/>
        </w:rPr>
      </w:pPr>
      <w:r>
        <w:rPr>
          <w:rFonts w:ascii="Times New Roman" w:cs="Times New Roman"/>
        </w:rPr>
        <w:t>3.</w:t>
      </w:r>
      <w:r>
        <w:rPr>
          <w:rFonts w:ascii="Times New Roman" w:cs="Times New Roman"/>
        </w:rPr>
        <w:t>承包方式：固定总价包干，费用包含</w:t>
      </w:r>
      <w:r>
        <w:rPr>
          <w:rFonts w:ascii="Times New Roman" w:cs="Times New Roman"/>
          <w:snapToGrid w:val="0"/>
          <w:color w:val="auto"/>
        </w:rPr>
        <w:t>人工费、材料费、税、监测费及专家费（含住宿、餐饮等）、邮寄及相关费用等。</w:t>
      </w:r>
    </w:p>
    <w:p w:rsidR="00192E01" w:rsidRDefault="00873CF7">
      <w:pPr>
        <w:pStyle w:val="aa"/>
        <w:spacing w:beforeLines="50" w:before="120" w:afterLines="50" w:after="120"/>
        <w:ind w:right="121" w:firstLineChars="200" w:firstLine="480"/>
        <w:jc w:val="both"/>
        <w:rPr>
          <w:rFonts w:ascii="Times New Roman" w:hAnsi="Times New Roman" w:cs="Times New Roman"/>
          <w:lang w:eastAsia="zh-CN"/>
        </w:rPr>
      </w:pPr>
      <w:r>
        <w:rPr>
          <w:rFonts w:ascii="Times New Roman" w:hAnsi="Times New Roman" w:cs="Times New Roman"/>
          <w:lang w:eastAsia="zh-CN"/>
        </w:rPr>
        <w:t>4.</w:t>
      </w:r>
      <w:r>
        <w:rPr>
          <w:rFonts w:ascii="Times New Roman" w:hAnsi="Times New Roman" w:cs="Times New Roman"/>
          <w:lang w:eastAsia="zh-CN"/>
        </w:rPr>
        <w:t>项目范围技术要求：见附件</w:t>
      </w:r>
      <w:r>
        <w:rPr>
          <w:rFonts w:ascii="Times New Roman" w:hAnsi="Times New Roman" w:cs="Times New Roman" w:hint="eastAsia"/>
          <w:lang w:eastAsia="zh-CN"/>
        </w:rPr>
        <w:t>《口岸病媒生物的监测与控制、卫生处理服务技术要求》</w:t>
      </w:r>
      <w:r>
        <w:rPr>
          <w:rFonts w:ascii="Times New Roman" w:hAnsi="Times New Roman" w:cs="Times New Roman"/>
          <w:lang w:eastAsia="zh-CN"/>
        </w:rPr>
        <w:t>。</w:t>
      </w:r>
    </w:p>
    <w:p w:rsidR="00192E01" w:rsidRDefault="00873CF7">
      <w:pPr>
        <w:pStyle w:val="aa"/>
        <w:spacing w:beforeLines="50" w:before="120" w:afterLines="50" w:after="120"/>
        <w:ind w:right="121" w:firstLineChars="200" w:firstLine="480"/>
        <w:jc w:val="both"/>
        <w:rPr>
          <w:rFonts w:ascii="Times New Roman" w:hAnsi="Times New Roman" w:cs="Times New Roman"/>
          <w:lang w:eastAsia="zh-CN"/>
        </w:rPr>
      </w:pPr>
      <w:r>
        <w:rPr>
          <w:rFonts w:ascii="Times New Roman" w:hAnsi="Times New Roman" w:cs="Times New Roman"/>
          <w:lang w:eastAsia="zh-CN"/>
        </w:rPr>
        <w:t>5.</w:t>
      </w:r>
      <w:r>
        <w:rPr>
          <w:rFonts w:ascii="Times New Roman" w:hAnsi="Times New Roman" w:cs="Times New Roman"/>
          <w:lang w:eastAsia="zh-CN"/>
        </w:rPr>
        <w:t>项目联系人</w:t>
      </w:r>
    </w:p>
    <w:p w:rsidR="00192E01" w:rsidRDefault="00873CF7">
      <w:pPr>
        <w:pStyle w:val="aa"/>
        <w:spacing w:beforeLines="50" w:before="120" w:afterLines="50" w:after="120"/>
        <w:ind w:right="121" w:firstLineChars="350" w:firstLine="840"/>
        <w:jc w:val="both"/>
        <w:rPr>
          <w:rFonts w:ascii="Times New Roman" w:hAnsi="Times New Roman" w:cs="Times New Roman"/>
          <w:color w:val="000000" w:themeColor="text1"/>
          <w:shd w:val="clear" w:color="auto" w:fill="FFFFFF"/>
          <w:lang w:eastAsia="zh-CN"/>
        </w:rPr>
      </w:pPr>
      <w:r>
        <w:rPr>
          <w:rFonts w:ascii="Times New Roman" w:hAnsi="Times New Roman" w:cs="Times New Roman"/>
          <w:lang w:eastAsia="zh-CN"/>
        </w:rPr>
        <w:t>技术联系人：</w:t>
      </w:r>
      <w:r>
        <w:rPr>
          <w:rFonts w:ascii="Times New Roman" w:hAnsi="Times New Roman" w:cs="Times New Roman" w:hint="eastAsia"/>
          <w:lang w:eastAsia="zh-CN"/>
        </w:rPr>
        <w:t>陈玉婷</w:t>
      </w:r>
      <w:r>
        <w:rPr>
          <w:rFonts w:ascii="Times New Roman" w:hAnsi="Times New Roman" w:cs="Times New Roman"/>
          <w:color w:val="000000" w:themeColor="text1"/>
          <w:shd w:val="clear" w:color="auto" w:fill="FFFFFF"/>
          <w:lang w:eastAsia="zh-CN"/>
        </w:rPr>
        <w:t xml:space="preserve">   </w:t>
      </w:r>
      <w:r>
        <w:rPr>
          <w:rFonts w:ascii="Times New Roman" w:hAnsi="Times New Roman" w:cs="Times New Roman" w:hint="eastAsia"/>
          <w:color w:val="000000" w:themeColor="text1"/>
          <w:shd w:val="clear" w:color="auto" w:fill="FFFFFF"/>
          <w:lang w:eastAsia="zh-CN"/>
        </w:rPr>
        <w:t>0596-6311063</w:t>
      </w:r>
    </w:p>
    <w:p w:rsidR="00192E01" w:rsidRDefault="00873CF7">
      <w:pPr>
        <w:pStyle w:val="aa"/>
        <w:spacing w:beforeLines="50" w:before="120" w:afterLines="50" w:after="120"/>
        <w:ind w:right="121" w:firstLineChars="350" w:firstLine="840"/>
        <w:jc w:val="both"/>
        <w:rPr>
          <w:rFonts w:ascii="Times New Roman" w:hAnsi="Times New Roman" w:cs="Times New Roman"/>
          <w:lang w:eastAsia="zh-CN"/>
        </w:rPr>
      </w:pPr>
      <w:r>
        <w:rPr>
          <w:rFonts w:ascii="Times New Roman" w:hAnsi="Times New Roman" w:cs="Times New Roman"/>
          <w:lang w:eastAsia="zh-CN"/>
        </w:rPr>
        <w:t>商务联系人：黄梅钦</w:t>
      </w:r>
      <w:r>
        <w:rPr>
          <w:rFonts w:ascii="Times New Roman" w:hAnsi="Times New Roman" w:cs="Times New Roman"/>
          <w:lang w:eastAsia="zh-CN"/>
        </w:rPr>
        <w:t xml:space="preserve">   0596-6311073</w:t>
      </w:r>
    </w:p>
    <w:p w:rsidR="00192E01" w:rsidRDefault="00873CF7">
      <w:pPr>
        <w:spacing w:beforeLines="50" w:before="120" w:afterLines="50" w:after="120"/>
        <w:ind w:firstLineChars="150" w:firstLine="402"/>
        <w:rPr>
          <w:rFonts w:ascii="Times New Roman" w:hAnsi="Times New Roman" w:cs="Times New Roman"/>
          <w:b/>
          <w:w w:val="95"/>
          <w:sz w:val="28"/>
          <w:lang w:eastAsia="zh-CN"/>
        </w:rPr>
      </w:pPr>
      <w:r>
        <w:rPr>
          <w:rFonts w:ascii="Times New Roman" w:hAnsi="Times New Roman" w:cs="Times New Roman"/>
          <w:b/>
          <w:w w:val="95"/>
          <w:sz w:val="28"/>
          <w:lang w:eastAsia="zh-CN"/>
        </w:rPr>
        <w:t>二、定义和解释</w:t>
      </w:r>
    </w:p>
    <w:p w:rsidR="00192E01" w:rsidRDefault="00873CF7">
      <w:pPr>
        <w:pStyle w:val="aa"/>
        <w:spacing w:beforeLines="50" w:before="120" w:afterLines="50" w:after="120"/>
        <w:ind w:right="121"/>
        <w:jc w:val="both"/>
        <w:rPr>
          <w:rFonts w:ascii="Times New Roman" w:hAnsi="Times New Roman" w:cs="Times New Roman"/>
          <w:lang w:eastAsia="zh-CN"/>
        </w:rPr>
      </w:pPr>
      <w:r>
        <w:rPr>
          <w:rFonts w:ascii="Times New Roman" w:hAnsi="Times New Roman" w:cs="Times New Roman"/>
          <w:lang w:eastAsia="zh-CN"/>
        </w:rPr>
        <w:t xml:space="preserve">    1.“</w:t>
      </w:r>
      <w:r>
        <w:rPr>
          <w:rFonts w:ascii="Times New Roman" w:hAnsi="Times New Roman" w:cs="Times New Roman"/>
          <w:lang w:eastAsia="zh-CN"/>
        </w:rPr>
        <w:t>比选人</w:t>
      </w:r>
      <w:r>
        <w:rPr>
          <w:rFonts w:ascii="Times New Roman" w:hAnsi="Times New Roman" w:cs="Times New Roman"/>
          <w:lang w:eastAsia="zh-CN"/>
        </w:rPr>
        <w:t>”</w:t>
      </w:r>
      <w:r>
        <w:rPr>
          <w:rFonts w:ascii="Times New Roman" w:hAnsi="Times New Roman" w:cs="Times New Roman"/>
          <w:lang w:eastAsia="zh-CN"/>
        </w:rPr>
        <w:t>系福建福海创石油化工有限公司，即业主方。</w:t>
      </w:r>
    </w:p>
    <w:p w:rsidR="00192E01" w:rsidRDefault="00873CF7">
      <w:pPr>
        <w:pStyle w:val="aa"/>
        <w:spacing w:beforeLines="50" w:before="120" w:afterLines="50" w:after="120"/>
        <w:ind w:right="121"/>
        <w:jc w:val="both"/>
        <w:rPr>
          <w:rFonts w:ascii="Times New Roman" w:hAnsi="Times New Roman" w:cs="Times New Roman"/>
          <w:lang w:eastAsia="zh-CN"/>
        </w:rPr>
      </w:pPr>
      <w:r>
        <w:rPr>
          <w:rFonts w:ascii="Times New Roman" w:hAnsi="Times New Roman" w:cs="Times New Roman"/>
          <w:lang w:eastAsia="zh-CN"/>
        </w:rPr>
        <w:t xml:space="preserve">    2.“</w:t>
      </w:r>
      <w:r>
        <w:rPr>
          <w:rFonts w:ascii="Times New Roman" w:hAnsi="Times New Roman" w:cs="Times New Roman"/>
          <w:lang w:eastAsia="zh-CN"/>
        </w:rPr>
        <w:t>参选人</w:t>
      </w:r>
      <w:r>
        <w:rPr>
          <w:rFonts w:ascii="Times New Roman" w:hAnsi="Times New Roman" w:cs="Times New Roman"/>
          <w:lang w:eastAsia="zh-CN"/>
        </w:rPr>
        <w:t>”</w:t>
      </w:r>
      <w:r>
        <w:rPr>
          <w:rFonts w:ascii="Times New Roman" w:hAnsi="Times New Roman" w:cs="Times New Roman"/>
          <w:lang w:eastAsia="zh-CN"/>
        </w:rPr>
        <w:t>系指向比选人报名并接受邀请，领取比选文件，且已经提交或准备提交本次参选文件的法人。</w:t>
      </w:r>
    </w:p>
    <w:p w:rsidR="00192E01" w:rsidRDefault="00873CF7">
      <w:pPr>
        <w:pStyle w:val="aa"/>
        <w:spacing w:beforeLines="50" w:before="120" w:afterLines="50" w:after="120"/>
        <w:ind w:right="121"/>
        <w:jc w:val="both"/>
        <w:rPr>
          <w:rFonts w:ascii="Times New Roman" w:hAnsi="Times New Roman" w:cs="Times New Roman"/>
          <w:lang w:eastAsia="zh-CN"/>
        </w:rPr>
      </w:pPr>
      <w:r>
        <w:rPr>
          <w:rFonts w:ascii="Times New Roman" w:hAnsi="Times New Roman" w:cs="Times New Roman"/>
          <w:lang w:eastAsia="zh-CN"/>
        </w:rPr>
        <w:t xml:space="preserve">    3.“</w:t>
      </w:r>
      <w:r>
        <w:rPr>
          <w:rFonts w:ascii="Times New Roman" w:hAnsi="Times New Roman" w:cs="Times New Roman"/>
          <w:lang w:eastAsia="zh-CN"/>
        </w:rPr>
        <w:t>参选人代表</w:t>
      </w:r>
      <w:r>
        <w:rPr>
          <w:rFonts w:ascii="Times New Roman" w:hAnsi="Times New Roman" w:cs="Times New Roman"/>
          <w:lang w:eastAsia="zh-CN"/>
        </w:rPr>
        <w:t>”</w:t>
      </w:r>
      <w:r>
        <w:rPr>
          <w:rFonts w:ascii="Times New Roman" w:hAnsi="Times New Roman" w:cs="Times New Roman"/>
          <w:lang w:eastAsia="zh-CN"/>
        </w:rPr>
        <w:t>系指全权代表参选人参加本次比选活动并签署参选文件的人，如果参选人代表不是参选人的法定代表人，须持有《法定代表人授权委托书》详见附件。</w:t>
      </w:r>
    </w:p>
    <w:p w:rsidR="00192E01" w:rsidRDefault="00873CF7">
      <w:pPr>
        <w:spacing w:beforeLines="50" w:before="120" w:afterLines="50" w:after="120"/>
        <w:rPr>
          <w:rFonts w:ascii="Times New Roman" w:hAnsi="Times New Roman" w:cs="Times New Roman"/>
          <w:b/>
          <w:w w:val="95"/>
          <w:sz w:val="28"/>
          <w:lang w:eastAsia="zh-CN"/>
        </w:rPr>
      </w:pPr>
      <w:r>
        <w:rPr>
          <w:rFonts w:ascii="Times New Roman" w:hAnsi="Times New Roman" w:cs="Times New Roman"/>
          <w:b/>
          <w:w w:val="95"/>
          <w:sz w:val="28"/>
          <w:lang w:eastAsia="zh-CN"/>
        </w:rPr>
        <w:t>三、比选文件组成</w:t>
      </w:r>
    </w:p>
    <w:p w:rsidR="00192E01" w:rsidRDefault="00873CF7">
      <w:pPr>
        <w:pStyle w:val="aa"/>
        <w:spacing w:beforeLines="50" w:before="120" w:afterLines="50" w:after="120"/>
        <w:ind w:left="240" w:right="121" w:hangingChars="100" w:hanging="240"/>
        <w:jc w:val="both"/>
        <w:rPr>
          <w:rFonts w:ascii="Times New Roman" w:hAnsi="Times New Roman" w:cs="Times New Roman"/>
          <w:lang w:eastAsia="zh-CN"/>
        </w:rPr>
      </w:pPr>
      <w:r>
        <w:rPr>
          <w:rFonts w:ascii="Times New Roman" w:hAnsi="Times New Roman" w:cs="Times New Roman"/>
          <w:lang w:eastAsia="zh-CN"/>
        </w:rPr>
        <w:t>1.</w:t>
      </w:r>
      <w:r>
        <w:rPr>
          <w:rFonts w:ascii="Times New Roman" w:hAnsi="Times New Roman" w:cs="Times New Roman"/>
          <w:lang w:eastAsia="zh-CN"/>
        </w:rPr>
        <w:t>比选文件包括下列内容：比选公告、比选须知、项目内容、合同书格式、报价单、承诺函等。</w:t>
      </w:r>
    </w:p>
    <w:p w:rsidR="00192E01" w:rsidRDefault="00873CF7">
      <w:pPr>
        <w:pStyle w:val="aa"/>
        <w:spacing w:beforeLines="50" w:before="120" w:afterLines="50" w:after="120"/>
        <w:ind w:leftChars="9" w:left="178" w:right="121" w:hangingChars="66" w:hanging="158"/>
        <w:jc w:val="both"/>
        <w:rPr>
          <w:rFonts w:ascii="Times New Roman" w:hAnsi="Times New Roman" w:cs="Times New Roman"/>
          <w:lang w:eastAsia="zh-CN"/>
        </w:rPr>
      </w:pPr>
      <w:r>
        <w:rPr>
          <w:rFonts w:ascii="Times New Roman" w:hAnsi="Times New Roman" w:cs="Times New Roman"/>
          <w:lang w:eastAsia="zh-CN"/>
        </w:rPr>
        <w:t>2.</w:t>
      </w:r>
      <w:r>
        <w:rPr>
          <w:rFonts w:ascii="Times New Roman" w:hAnsi="Times New Roman" w:cs="Times New Roman"/>
          <w:lang w:eastAsia="zh-CN"/>
        </w:rPr>
        <w:t>比选文件除</w:t>
      </w:r>
      <w:r>
        <w:rPr>
          <w:rFonts w:ascii="Times New Roman" w:hAnsi="Times New Roman" w:cs="Times New Roman"/>
          <w:lang w:eastAsia="zh-CN"/>
        </w:rPr>
        <w:t xml:space="preserve"> 1 </w:t>
      </w:r>
      <w:r>
        <w:rPr>
          <w:rFonts w:ascii="Times New Roman" w:hAnsi="Times New Roman" w:cs="Times New Roman"/>
          <w:lang w:eastAsia="zh-CN"/>
        </w:rPr>
        <w:t>中内容外，比选人在比选期间发出的书面文件和其他修改或补充函件，均是比选文件不可分割的组成部分。</w:t>
      </w:r>
    </w:p>
    <w:p w:rsidR="00192E01" w:rsidRDefault="00873CF7">
      <w:pPr>
        <w:pStyle w:val="aa"/>
        <w:spacing w:beforeLines="50" w:before="120" w:afterLines="50" w:after="120"/>
        <w:ind w:leftChars="9" w:left="178" w:right="121" w:hangingChars="66" w:hanging="158"/>
        <w:jc w:val="both"/>
        <w:rPr>
          <w:rFonts w:ascii="Times New Roman" w:hAnsi="Times New Roman" w:cs="Times New Roman"/>
          <w:lang w:eastAsia="zh-CN"/>
        </w:rPr>
      </w:pPr>
      <w:r>
        <w:rPr>
          <w:rFonts w:ascii="Times New Roman" w:hAnsi="Times New Roman" w:cs="Times New Roman"/>
          <w:lang w:eastAsia="zh-CN"/>
        </w:rPr>
        <w:t>3.</w:t>
      </w:r>
      <w:r>
        <w:rPr>
          <w:rFonts w:ascii="Times New Roman" w:hAnsi="Times New Roman" w:cs="Times New Roman"/>
          <w:lang w:eastAsia="zh-CN"/>
        </w:rPr>
        <w:t>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rsidR="00192E01" w:rsidRDefault="00873CF7">
      <w:pPr>
        <w:spacing w:beforeLines="50" w:before="120" w:afterLines="50" w:after="120"/>
        <w:rPr>
          <w:rFonts w:ascii="Times New Roman" w:hAnsi="Times New Roman" w:cs="Times New Roman"/>
          <w:b/>
          <w:w w:val="95"/>
          <w:sz w:val="28"/>
          <w:lang w:eastAsia="zh-CN"/>
        </w:rPr>
      </w:pPr>
      <w:r>
        <w:rPr>
          <w:rFonts w:ascii="Times New Roman" w:hAnsi="Times New Roman" w:cs="Times New Roman"/>
          <w:b/>
          <w:w w:val="95"/>
          <w:sz w:val="28"/>
          <w:lang w:eastAsia="zh-CN"/>
        </w:rPr>
        <w:t>四、比选文件的澄清</w:t>
      </w:r>
    </w:p>
    <w:p w:rsidR="00192E01" w:rsidRDefault="00873CF7">
      <w:pPr>
        <w:pStyle w:val="aa"/>
        <w:spacing w:beforeLines="50" w:before="120" w:afterLines="50" w:after="120"/>
        <w:ind w:right="121"/>
        <w:jc w:val="both"/>
        <w:rPr>
          <w:rFonts w:ascii="Times New Roman" w:hAnsi="Times New Roman" w:cs="Times New Roman"/>
          <w:lang w:eastAsia="zh-CN"/>
        </w:rPr>
      </w:pPr>
      <w:r>
        <w:rPr>
          <w:rFonts w:ascii="Times New Roman" w:hAnsi="Times New Roman" w:cs="Times New Roman"/>
          <w:lang w:eastAsia="zh-CN"/>
        </w:rPr>
        <w:t xml:space="preserve">    </w:t>
      </w:r>
      <w:r>
        <w:rPr>
          <w:rFonts w:ascii="Times New Roman" w:hAnsi="Times New Roman" w:cs="Times New Roman"/>
          <w:lang w:eastAsia="zh-CN"/>
        </w:rPr>
        <w:t>参选人获取比选文件后，应仔细检查比选文件的所有内容，如有残缺等问题应在获得比选文件</w:t>
      </w:r>
      <w:r>
        <w:rPr>
          <w:rFonts w:ascii="Times New Roman" w:hAnsi="Times New Roman" w:cs="Times New Roman"/>
          <w:lang w:eastAsia="zh-CN"/>
        </w:rPr>
        <w:t xml:space="preserve"> 3 </w:t>
      </w:r>
      <w:r>
        <w:rPr>
          <w:rFonts w:ascii="Times New Roman" w:hAnsi="Times New Roman" w:cs="Times New Roman"/>
          <w:lang w:eastAsia="zh-CN"/>
        </w:rPr>
        <w:t>日内向比选人提出。参选人若对比选文件有任何疑问，应在参选截止时间前</w:t>
      </w:r>
      <w:r>
        <w:rPr>
          <w:rFonts w:ascii="Times New Roman" w:hAnsi="Times New Roman" w:cs="Times New Roman"/>
          <w:lang w:eastAsia="zh-CN"/>
        </w:rPr>
        <w:t xml:space="preserve"> 5 </w:t>
      </w:r>
      <w:r>
        <w:rPr>
          <w:rFonts w:ascii="Times New Roman" w:hAnsi="Times New Roman" w:cs="Times New Roman"/>
          <w:lang w:eastAsia="zh-CN"/>
        </w:rPr>
        <w:t>日，按参选须知载明的地址以书面形式（包括书面、传真、电子邮件下同）通知到比选人。比选人将视情况确定采用适当方式予以澄清或以书面形式予以答复，澄清文件作为比选文件的组成部分，具有约束作用。</w:t>
      </w:r>
    </w:p>
    <w:p w:rsidR="00192E01" w:rsidRDefault="00873CF7">
      <w:pPr>
        <w:spacing w:beforeLines="50" w:before="120" w:afterLines="50" w:after="120"/>
        <w:rPr>
          <w:rFonts w:ascii="Times New Roman" w:hAnsi="Times New Roman" w:cs="Times New Roman"/>
          <w:b/>
          <w:w w:val="95"/>
          <w:sz w:val="28"/>
          <w:lang w:eastAsia="zh-CN"/>
        </w:rPr>
      </w:pPr>
      <w:r>
        <w:rPr>
          <w:rFonts w:ascii="Times New Roman" w:hAnsi="Times New Roman" w:cs="Times New Roman"/>
          <w:b/>
          <w:w w:val="95"/>
          <w:sz w:val="28"/>
          <w:lang w:eastAsia="zh-CN"/>
        </w:rPr>
        <w:t>五、比选文件的修改、补充</w:t>
      </w:r>
    </w:p>
    <w:p w:rsidR="00192E01" w:rsidRDefault="00873CF7">
      <w:pPr>
        <w:pStyle w:val="aa"/>
        <w:spacing w:beforeLines="50" w:before="120" w:afterLines="50" w:after="120"/>
        <w:ind w:left="214" w:right="121" w:hangingChars="89" w:hanging="214"/>
        <w:jc w:val="both"/>
        <w:rPr>
          <w:rFonts w:ascii="Times New Roman" w:hAnsi="Times New Roman" w:cs="Times New Roman"/>
          <w:lang w:eastAsia="zh-CN"/>
        </w:rPr>
      </w:pPr>
      <w:r>
        <w:rPr>
          <w:rFonts w:ascii="Times New Roman" w:hAnsi="Times New Roman" w:cs="Times New Roman"/>
          <w:lang w:eastAsia="zh-CN"/>
        </w:rPr>
        <w:t>1.</w:t>
      </w:r>
      <w:r>
        <w:rPr>
          <w:rFonts w:ascii="Times New Roman" w:hAnsi="Times New Roman" w:cs="Times New Roman"/>
          <w:lang w:eastAsia="zh-CN"/>
        </w:rPr>
        <w:t>在参选截止日期前，比选人可主动地或依据参选人要求澄清的问题而修改比选文件，并以书面形式通知所有报名参加比选项目的每一参选人，对</w:t>
      </w:r>
      <w:r>
        <w:rPr>
          <w:rFonts w:ascii="Times New Roman" w:hAnsi="Times New Roman" w:cs="Times New Roman"/>
          <w:lang w:eastAsia="zh-CN"/>
        </w:rPr>
        <w:t>方在收到该通知后应立即以书面形式予以确认；参选人未按规定时间予以确认或未按规定时间地点领取书面文件的，视比选通知已收到。</w:t>
      </w:r>
    </w:p>
    <w:p w:rsidR="00192E01" w:rsidRDefault="00873CF7">
      <w:pPr>
        <w:pStyle w:val="aa"/>
        <w:spacing w:beforeLines="50" w:before="120" w:afterLines="50" w:after="120"/>
        <w:ind w:left="214" w:right="121" w:hangingChars="89" w:hanging="214"/>
        <w:jc w:val="both"/>
        <w:rPr>
          <w:rFonts w:ascii="Times New Roman" w:hAnsi="Times New Roman" w:cs="Times New Roman"/>
          <w:lang w:eastAsia="zh-CN"/>
        </w:rPr>
      </w:pPr>
      <w:r>
        <w:rPr>
          <w:rFonts w:ascii="Times New Roman" w:hAnsi="Times New Roman" w:cs="Times New Roman"/>
          <w:lang w:eastAsia="zh-CN"/>
        </w:rPr>
        <w:t xml:space="preserve">   </w:t>
      </w:r>
    </w:p>
    <w:p w:rsidR="00192E01" w:rsidRDefault="00873CF7">
      <w:pPr>
        <w:pStyle w:val="aa"/>
        <w:spacing w:beforeLines="50" w:before="120" w:afterLines="50" w:after="120"/>
        <w:ind w:left="214" w:right="121" w:hangingChars="89" w:hanging="214"/>
        <w:jc w:val="both"/>
        <w:rPr>
          <w:rFonts w:ascii="Times New Roman" w:hAnsi="Times New Roman" w:cs="Times New Roman"/>
          <w:lang w:eastAsia="zh-CN"/>
        </w:rPr>
      </w:pPr>
      <w:r>
        <w:rPr>
          <w:rFonts w:ascii="Times New Roman" w:hAnsi="Times New Roman" w:cs="Times New Roman"/>
          <w:lang w:eastAsia="zh-CN"/>
        </w:rPr>
        <w:lastRenderedPageBreak/>
        <w:t xml:space="preserve"> 2.</w:t>
      </w:r>
      <w:r>
        <w:rPr>
          <w:rFonts w:ascii="Times New Roman" w:hAnsi="Times New Roman" w:cs="Times New Roman"/>
          <w:lang w:eastAsia="zh-CN"/>
        </w:rPr>
        <w:t>为使参选人在准备参选文件时有合理的时间考虑比选文件的修改，比选人可酌情推迟参选截止时间和开评时间，并以书面形式通知已获得比选文件的每一参选人。</w:t>
      </w:r>
    </w:p>
    <w:p w:rsidR="00192E01" w:rsidRDefault="00873CF7">
      <w:pPr>
        <w:pStyle w:val="aa"/>
        <w:spacing w:beforeLines="50" w:before="120" w:afterLines="50" w:after="120"/>
        <w:ind w:left="214" w:right="121" w:hangingChars="89" w:hanging="214"/>
        <w:jc w:val="both"/>
        <w:rPr>
          <w:rFonts w:ascii="Times New Roman" w:hAnsi="Times New Roman" w:cs="Times New Roman"/>
          <w:lang w:eastAsia="zh-CN"/>
        </w:rPr>
      </w:pPr>
      <w:r>
        <w:rPr>
          <w:rFonts w:ascii="Times New Roman" w:hAnsi="Times New Roman" w:cs="Times New Roman"/>
          <w:lang w:eastAsia="zh-CN"/>
        </w:rPr>
        <w:t xml:space="preserve"> 3.</w:t>
      </w:r>
      <w:r>
        <w:rPr>
          <w:rFonts w:ascii="Times New Roman" w:hAnsi="Times New Roman" w:cs="Times New Roman"/>
          <w:lang w:eastAsia="zh-CN"/>
        </w:rPr>
        <w:t>比选文件的修改书将构成比选文件的一部分，对参选人具有约束作用。</w:t>
      </w:r>
    </w:p>
    <w:p w:rsidR="00192E01" w:rsidRDefault="00873CF7">
      <w:pPr>
        <w:spacing w:beforeLines="50" w:before="120" w:afterLines="50" w:after="120"/>
        <w:rPr>
          <w:rFonts w:ascii="Times New Roman" w:hAnsi="Times New Roman" w:cs="Times New Roman"/>
          <w:b/>
          <w:w w:val="95"/>
          <w:sz w:val="28"/>
          <w:lang w:eastAsia="zh-CN"/>
        </w:rPr>
      </w:pPr>
      <w:r>
        <w:rPr>
          <w:rFonts w:ascii="Times New Roman" w:hAnsi="Times New Roman" w:cs="Times New Roman"/>
          <w:b/>
          <w:w w:val="95"/>
          <w:sz w:val="28"/>
          <w:lang w:eastAsia="zh-CN"/>
        </w:rPr>
        <w:t>六、参选人资格</w:t>
      </w:r>
    </w:p>
    <w:p w:rsidR="00192E01" w:rsidRDefault="00873CF7">
      <w:pPr>
        <w:tabs>
          <w:tab w:val="left" w:pos="284"/>
          <w:tab w:val="left" w:pos="426"/>
          <w:tab w:val="left" w:pos="709"/>
        </w:tabs>
        <w:spacing w:beforeLines="50" w:before="120" w:afterLines="50" w:after="120" w:line="300" w:lineRule="exact"/>
        <w:ind w:firstLineChars="200" w:firstLine="480"/>
        <w:rPr>
          <w:rFonts w:ascii="Times New Roman" w:hAnsi="Times New Roman" w:cs="Times New Roman"/>
          <w:snapToGrid w:val="0"/>
          <w:color w:val="000000" w:themeColor="text1"/>
          <w:sz w:val="24"/>
          <w:szCs w:val="24"/>
          <w:lang w:eastAsia="zh-CN"/>
        </w:rPr>
      </w:pPr>
      <w:r>
        <w:rPr>
          <w:rFonts w:ascii="Times New Roman" w:hAnsi="Times New Roman" w:cs="Times New Roman" w:hint="eastAsia"/>
          <w:snapToGrid w:val="0"/>
          <w:color w:val="000000" w:themeColor="text1"/>
          <w:sz w:val="24"/>
          <w:szCs w:val="24"/>
          <w:lang w:eastAsia="zh-CN"/>
        </w:rPr>
        <w:t>1</w:t>
      </w:r>
      <w:r>
        <w:rPr>
          <w:rFonts w:ascii="Times New Roman" w:hAnsi="Times New Roman" w:cs="Times New Roman" w:hint="eastAsia"/>
          <w:snapToGrid w:val="0"/>
          <w:color w:val="000000" w:themeColor="text1"/>
          <w:sz w:val="24"/>
          <w:szCs w:val="24"/>
          <w:lang w:eastAsia="zh-CN"/>
        </w:rPr>
        <w:t>、供应商应具有独立承担民事责任的能力，并提供营业执照等证明文件。</w:t>
      </w:r>
    </w:p>
    <w:p w:rsidR="00192E01" w:rsidRDefault="00873CF7">
      <w:pPr>
        <w:tabs>
          <w:tab w:val="left" w:pos="284"/>
          <w:tab w:val="left" w:pos="426"/>
          <w:tab w:val="left" w:pos="709"/>
          <w:tab w:val="left" w:pos="1100"/>
        </w:tabs>
        <w:spacing w:beforeLines="50" w:before="120" w:afterLines="50" w:after="120" w:line="300" w:lineRule="exact"/>
        <w:ind w:leftChars="218" w:left="840" w:hangingChars="150" w:hanging="360"/>
        <w:rPr>
          <w:rFonts w:ascii="Times New Roman" w:hAnsi="Times New Roman" w:cs="Times New Roman"/>
          <w:snapToGrid w:val="0"/>
          <w:color w:val="000000" w:themeColor="text1"/>
          <w:sz w:val="24"/>
          <w:szCs w:val="24"/>
          <w:lang w:eastAsia="zh-CN"/>
        </w:rPr>
      </w:pPr>
      <w:r>
        <w:rPr>
          <w:rFonts w:ascii="Times New Roman" w:hAnsi="Times New Roman" w:cs="Times New Roman" w:hint="eastAsia"/>
          <w:snapToGrid w:val="0"/>
          <w:color w:val="000000" w:themeColor="text1"/>
          <w:sz w:val="24"/>
          <w:szCs w:val="24"/>
          <w:lang w:eastAsia="zh-CN"/>
        </w:rPr>
        <w:t>2</w:t>
      </w:r>
      <w:r>
        <w:rPr>
          <w:rFonts w:ascii="Times New Roman" w:hAnsi="Times New Roman" w:cs="Times New Roman" w:hint="eastAsia"/>
          <w:snapToGrid w:val="0"/>
          <w:color w:val="000000" w:themeColor="text1"/>
          <w:sz w:val="24"/>
          <w:szCs w:val="24"/>
          <w:lang w:eastAsia="zh-CN"/>
        </w:rPr>
        <w:t>、供应商必须为具备有害生物防治资质，并在卫生局备案的企业，供应商应在响应文件</w:t>
      </w:r>
      <w:r>
        <w:rPr>
          <w:rFonts w:ascii="Times New Roman" w:hAnsi="Times New Roman" w:cs="Times New Roman" w:hint="eastAsia"/>
          <w:snapToGrid w:val="0"/>
          <w:color w:val="000000" w:themeColor="text1"/>
          <w:sz w:val="24"/>
          <w:szCs w:val="24"/>
          <w:lang w:eastAsia="zh-CN"/>
        </w:rPr>
        <w:t>中提供相关证明文件。</w:t>
      </w:r>
    </w:p>
    <w:p w:rsidR="00192E01" w:rsidRDefault="00873CF7">
      <w:pPr>
        <w:tabs>
          <w:tab w:val="left" w:pos="284"/>
          <w:tab w:val="left" w:pos="426"/>
          <w:tab w:val="left" w:pos="709"/>
          <w:tab w:val="left" w:pos="1100"/>
        </w:tabs>
        <w:spacing w:beforeLines="50" w:before="120" w:afterLines="50" w:after="120" w:line="300" w:lineRule="exact"/>
        <w:ind w:leftChars="218" w:left="840" w:hangingChars="150" w:hanging="360"/>
        <w:rPr>
          <w:lang w:eastAsia="zh-CN"/>
        </w:rPr>
      </w:pPr>
      <w:r>
        <w:rPr>
          <w:rFonts w:ascii="Times New Roman" w:hAnsi="Times New Roman" w:cs="Times New Roman" w:hint="eastAsia"/>
          <w:snapToGrid w:val="0"/>
          <w:color w:val="000000" w:themeColor="text1"/>
          <w:sz w:val="24"/>
          <w:szCs w:val="24"/>
          <w:lang w:eastAsia="zh-CN"/>
        </w:rPr>
        <w:t>3</w:t>
      </w:r>
      <w:r>
        <w:rPr>
          <w:rFonts w:ascii="Times New Roman" w:hAnsi="Times New Roman" w:cs="Times New Roman" w:hint="eastAsia"/>
          <w:snapToGrid w:val="0"/>
          <w:color w:val="000000" w:themeColor="text1"/>
          <w:sz w:val="24"/>
          <w:szCs w:val="24"/>
          <w:lang w:eastAsia="zh-CN"/>
        </w:rPr>
        <w:t>、</w:t>
      </w:r>
      <w:r>
        <w:rPr>
          <w:rFonts w:ascii="Times New Roman" w:hAnsi="Times New Roman" w:hint="eastAsia"/>
          <w:snapToGrid w:val="0"/>
          <w:color w:val="000000" w:themeColor="text1"/>
          <w:sz w:val="24"/>
          <w:szCs w:val="24"/>
          <w:lang w:eastAsia="zh-CN"/>
        </w:rPr>
        <w:t>参选人</w:t>
      </w:r>
      <w:r>
        <w:rPr>
          <w:rFonts w:ascii="Times New Roman" w:hAnsi="Times New Roman" w:hint="eastAsia"/>
          <w:snapToGrid w:val="0"/>
          <w:color w:val="000000" w:themeColor="text1"/>
          <w:sz w:val="24"/>
          <w:szCs w:val="24"/>
          <w:lang w:eastAsia="zh-CN"/>
        </w:rPr>
        <w:t>需有配合过海关总署《口岸公共卫生核心能力建设》考核的口岸病媒生物的监测与控制相关单位。</w:t>
      </w:r>
      <w:r>
        <w:rPr>
          <w:rFonts w:ascii="Times New Roman" w:hAnsi="Times New Roman" w:hint="eastAsia"/>
          <w:snapToGrid w:val="0"/>
          <w:color w:val="000000" w:themeColor="text1"/>
          <w:sz w:val="24"/>
          <w:szCs w:val="24"/>
          <w:lang w:eastAsia="zh-CN"/>
        </w:rPr>
        <w:t>（</w:t>
      </w:r>
      <w:r>
        <w:rPr>
          <w:rFonts w:ascii="Times New Roman" w:hAnsi="Times New Roman" w:hint="eastAsia"/>
          <w:snapToGrid w:val="0"/>
          <w:color w:val="000000" w:themeColor="text1"/>
          <w:sz w:val="24"/>
          <w:szCs w:val="24"/>
          <w:lang w:eastAsia="zh-CN"/>
        </w:rPr>
        <w:t>请需提供业绩合同及发票）</w:t>
      </w:r>
    </w:p>
    <w:p w:rsidR="00192E01" w:rsidRDefault="00873CF7">
      <w:pPr>
        <w:tabs>
          <w:tab w:val="left" w:pos="284"/>
          <w:tab w:val="left" w:pos="426"/>
          <w:tab w:val="left" w:pos="709"/>
        </w:tabs>
        <w:spacing w:beforeLines="50" w:before="120" w:afterLines="50" w:after="120" w:line="300" w:lineRule="exact"/>
        <w:ind w:firstLineChars="200" w:firstLine="480"/>
        <w:rPr>
          <w:rFonts w:ascii="Times New Roman" w:cs="Times New Roman"/>
          <w:snapToGrid w:val="0"/>
          <w:color w:val="000000" w:themeColor="text1"/>
          <w:highlight w:val="yellow"/>
          <w:lang w:eastAsia="zh-CN"/>
        </w:rPr>
      </w:pPr>
      <w:r>
        <w:rPr>
          <w:rFonts w:ascii="Times New Roman" w:hAnsi="Times New Roman" w:cs="Times New Roman" w:hint="eastAsia"/>
          <w:snapToGrid w:val="0"/>
          <w:color w:val="000000" w:themeColor="text1"/>
          <w:sz w:val="24"/>
          <w:szCs w:val="24"/>
          <w:lang w:eastAsia="zh-CN"/>
        </w:rPr>
        <w:t>4</w:t>
      </w:r>
      <w:r>
        <w:rPr>
          <w:rFonts w:ascii="Times New Roman" w:hAnsi="Times New Roman" w:cs="Times New Roman" w:hint="eastAsia"/>
          <w:snapToGrid w:val="0"/>
          <w:color w:val="000000" w:themeColor="text1"/>
          <w:sz w:val="24"/>
          <w:szCs w:val="24"/>
          <w:lang w:eastAsia="zh-CN"/>
        </w:rPr>
        <w:t>、供应商须提供卫生处理从业人员有效资格证。</w:t>
      </w:r>
    </w:p>
    <w:p w:rsidR="00192E01" w:rsidRDefault="00873CF7">
      <w:pPr>
        <w:spacing w:beforeLines="50" w:before="120" w:afterLines="50" w:after="120" w:line="300" w:lineRule="exact"/>
        <w:ind w:firstLineChars="200" w:firstLine="480"/>
        <w:rPr>
          <w:rFonts w:ascii="Times New Roman" w:hAnsi="Times New Roman" w:cs="Times New Roman"/>
          <w:color w:val="000000" w:themeColor="text1"/>
          <w:sz w:val="24"/>
          <w:szCs w:val="24"/>
          <w:lang w:eastAsia="zh-CN"/>
        </w:rPr>
      </w:pPr>
      <w:r>
        <w:rPr>
          <w:rFonts w:ascii="Times New Roman" w:hAnsi="Times New Roman" w:cs="Times New Roman" w:hint="eastAsia"/>
          <w:sz w:val="24"/>
          <w:szCs w:val="24"/>
          <w:lang w:eastAsia="zh-CN"/>
        </w:rPr>
        <w:t>5</w:t>
      </w:r>
      <w:r>
        <w:rPr>
          <w:rFonts w:ascii="Times New Roman" w:hAnsi="Times New Roman" w:cs="Times New Roman" w:hint="eastAsia"/>
          <w:sz w:val="24"/>
          <w:szCs w:val="24"/>
          <w:lang w:eastAsia="zh-CN"/>
        </w:rPr>
        <w:t>、</w:t>
      </w:r>
      <w:r>
        <w:rPr>
          <w:rFonts w:ascii="Times New Roman" w:hAnsi="Times New Roman" w:cs="Times New Roman"/>
          <w:color w:val="000000" w:themeColor="text1"/>
          <w:sz w:val="24"/>
          <w:szCs w:val="24"/>
          <w:lang w:eastAsia="zh-CN"/>
        </w:rPr>
        <w:t xml:space="preserve"> </w:t>
      </w:r>
      <w:r>
        <w:rPr>
          <w:rFonts w:ascii="Times New Roman" w:hAnsi="Times New Roman" w:cs="Times New Roman"/>
          <w:color w:val="000000" w:themeColor="text1"/>
          <w:sz w:val="24"/>
          <w:szCs w:val="24"/>
          <w:lang w:eastAsia="zh-CN"/>
        </w:rPr>
        <w:t>参选人没有失信黑名单记录（以最高院失信被执行人系统发布信息为准）。</w:t>
      </w:r>
    </w:p>
    <w:p w:rsidR="00192E01" w:rsidRDefault="00873CF7">
      <w:pPr>
        <w:pStyle w:val="10"/>
        <w:spacing w:beforeLines="50" w:before="120" w:afterLines="50" w:after="120" w:line="300" w:lineRule="exact"/>
        <w:ind w:firstLineChars="200" w:firstLine="480"/>
        <w:rPr>
          <w:rFonts w:ascii="Times New Roman" w:hAnsi="Times New Roman"/>
          <w:sz w:val="24"/>
          <w:szCs w:val="24"/>
        </w:rPr>
      </w:pPr>
      <w:r>
        <w:rPr>
          <w:rFonts w:ascii="Times New Roman" w:hAnsi="Times New Roman" w:hint="eastAsia"/>
          <w:sz w:val="24"/>
          <w:szCs w:val="24"/>
        </w:rPr>
        <w:t>6</w:t>
      </w:r>
      <w:r>
        <w:rPr>
          <w:rFonts w:ascii="Times New Roman" w:hAnsi="Times New Roman" w:hint="eastAsia"/>
          <w:sz w:val="24"/>
          <w:szCs w:val="24"/>
        </w:rPr>
        <w:t>、</w:t>
      </w:r>
      <w:r>
        <w:rPr>
          <w:rFonts w:ascii="Times New Roman" w:hAnsi="Times New Roman"/>
          <w:color w:val="000000" w:themeColor="text1"/>
          <w:sz w:val="24"/>
          <w:szCs w:val="24"/>
        </w:rPr>
        <w:t>与比选人无诉讼纠纷。</w:t>
      </w:r>
    </w:p>
    <w:p w:rsidR="00192E01" w:rsidRDefault="00873CF7">
      <w:pPr>
        <w:spacing w:beforeLines="50" w:before="120" w:afterLines="50" w:after="120" w:line="300" w:lineRule="exact"/>
        <w:ind w:firstLineChars="200" w:firstLine="480"/>
        <w:rPr>
          <w:rFonts w:ascii="Times New Roman" w:hAnsi="Times New Roman" w:cs="Times New Roman"/>
          <w:sz w:val="24"/>
          <w:szCs w:val="24"/>
          <w:lang w:eastAsia="zh-CN"/>
        </w:rPr>
      </w:pPr>
      <w:r>
        <w:rPr>
          <w:rFonts w:ascii="Times New Roman" w:hAnsi="Times New Roman" w:cs="Times New Roman" w:hint="eastAsia"/>
          <w:sz w:val="24"/>
          <w:szCs w:val="24"/>
          <w:lang w:eastAsia="zh-CN"/>
        </w:rPr>
        <w:t>7</w:t>
      </w:r>
      <w:r>
        <w:rPr>
          <w:rFonts w:ascii="Times New Roman" w:hAnsi="Times New Roman" w:cs="Times New Roman" w:hint="eastAsia"/>
          <w:sz w:val="24"/>
          <w:szCs w:val="24"/>
          <w:lang w:eastAsia="zh-CN"/>
        </w:rPr>
        <w:t>、</w:t>
      </w:r>
      <w:r>
        <w:rPr>
          <w:rFonts w:ascii="Times New Roman" w:hAnsi="Times New Roman" w:cs="Times New Roman"/>
          <w:sz w:val="24"/>
          <w:szCs w:val="24"/>
          <w:lang w:eastAsia="zh-CN"/>
        </w:rPr>
        <w:t>本招标项目</w:t>
      </w:r>
      <w:r>
        <w:rPr>
          <w:rFonts w:ascii="Times New Roman" w:hAnsi="Times New Roman" w:cs="Times New Roman"/>
          <w:b/>
          <w:sz w:val="24"/>
          <w:szCs w:val="24"/>
          <w:lang w:eastAsia="zh-CN"/>
        </w:rPr>
        <w:t>不接受</w:t>
      </w:r>
      <w:r>
        <w:rPr>
          <w:rFonts w:ascii="Times New Roman" w:hAnsi="Times New Roman" w:cs="Times New Roman"/>
          <w:sz w:val="24"/>
          <w:szCs w:val="24"/>
          <w:lang w:eastAsia="zh-CN"/>
        </w:rPr>
        <w:t>联合体投标。</w:t>
      </w:r>
    </w:p>
    <w:p w:rsidR="00192E01" w:rsidRDefault="00873CF7">
      <w:pPr>
        <w:spacing w:beforeLines="50" w:before="120" w:afterLines="50" w:after="120"/>
        <w:rPr>
          <w:rFonts w:ascii="Times New Roman" w:hAnsi="Times New Roman" w:cs="Times New Roman"/>
          <w:b/>
          <w:w w:val="95"/>
          <w:sz w:val="28"/>
          <w:lang w:eastAsia="zh-CN"/>
        </w:rPr>
      </w:pPr>
      <w:r>
        <w:rPr>
          <w:rFonts w:ascii="Times New Roman" w:hAnsi="Times New Roman" w:cs="Times New Roman"/>
          <w:b/>
          <w:w w:val="95"/>
          <w:sz w:val="28"/>
          <w:lang w:eastAsia="zh-CN"/>
        </w:rPr>
        <w:t>七、参选保证金</w:t>
      </w:r>
    </w:p>
    <w:p w:rsidR="00192E01" w:rsidRDefault="00873CF7">
      <w:pPr>
        <w:pStyle w:val="11"/>
        <w:spacing w:afterLines="50" w:after="120" w:line="360" w:lineRule="auto"/>
        <w:ind w:leftChars="145" w:left="516" w:hangingChars="70" w:hanging="197"/>
        <w:rPr>
          <w:rFonts w:asciiTheme="majorEastAsia" w:eastAsiaTheme="majorEastAsia" w:hAnsiTheme="majorEastAsia"/>
          <w:sz w:val="24"/>
          <w:szCs w:val="24"/>
          <w:lang w:eastAsia="zh-CN"/>
        </w:rPr>
      </w:pPr>
      <w:r>
        <w:rPr>
          <w:rFonts w:ascii="Times New Roman" w:hAnsi="Times New Roman" w:cs="Times New Roman"/>
          <w:lang w:eastAsia="zh-CN"/>
        </w:rPr>
        <w:t xml:space="preserve">  </w:t>
      </w:r>
      <w:r>
        <w:rPr>
          <w:rFonts w:asciiTheme="majorEastAsia" w:eastAsiaTheme="majorEastAsia" w:hAnsiTheme="majorEastAsia" w:hint="eastAsia"/>
          <w:b w:val="0"/>
          <w:bCs w:val="0"/>
          <w:sz w:val="24"/>
          <w:szCs w:val="24"/>
          <w:lang w:eastAsia="zh-CN"/>
        </w:rPr>
        <w:t xml:space="preserve">1. </w:t>
      </w:r>
      <w:r>
        <w:rPr>
          <w:rFonts w:asciiTheme="majorEastAsia" w:eastAsiaTheme="majorEastAsia" w:hAnsiTheme="majorEastAsia" w:hint="eastAsia"/>
          <w:b w:val="0"/>
          <w:bCs w:val="0"/>
          <w:sz w:val="24"/>
          <w:szCs w:val="24"/>
          <w:lang w:eastAsia="zh-CN"/>
        </w:rPr>
        <w:t>参选单位应缴纳参选保证金，</w:t>
      </w:r>
      <w:r>
        <w:rPr>
          <w:rFonts w:asciiTheme="majorEastAsia" w:eastAsiaTheme="majorEastAsia" w:hAnsiTheme="majorEastAsia" w:hint="eastAsia"/>
          <w:sz w:val="24"/>
          <w:szCs w:val="24"/>
          <w:lang w:eastAsia="zh-CN"/>
        </w:rPr>
        <w:t>保证金金额人民币</w:t>
      </w:r>
      <w:r>
        <w:rPr>
          <w:rFonts w:asciiTheme="majorEastAsia" w:eastAsiaTheme="majorEastAsia" w:hAnsiTheme="majorEastAsia" w:hint="eastAsia"/>
          <w:sz w:val="24"/>
          <w:szCs w:val="24"/>
          <w:lang w:eastAsia="zh-CN"/>
        </w:rPr>
        <w:t>6600</w:t>
      </w:r>
      <w:r>
        <w:rPr>
          <w:rFonts w:asciiTheme="majorEastAsia" w:eastAsiaTheme="majorEastAsia" w:hAnsiTheme="majorEastAsia" w:hint="eastAsia"/>
          <w:sz w:val="24"/>
          <w:szCs w:val="24"/>
          <w:lang w:eastAsia="zh-CN"/>
        </w:rPr>
        <w:t>元整</w:t>
      </w:r>
      <w:r>
        <w:rPr>
          <w:rFonts w:asciiTheme="majorEastAsia" w:eastAsiaTheme="majorEastAsia" w:hAnsiTheme="majorEastAsia" w:hint="eastAsia"/>
          <w:b w:val="0"/>
          <w:bCs w:val="0"/>
          <w:sz w:val="24"/>
          <w:szCs w:val="24"/>
          <w:lang w:eastAsia="zh-CN"/>
        </w:rPr>
        <w:t>，参选单位应按照要求从参选单位基本账户转入比选单位的账户，比选单位账户信息如下：</w:t>
      </w:r>
    </w:p>
    <w:p w:rsidR="00192E01" w:rsidRDefault="00873CF7">
      <w:pPr>
        <w:pStyle w:val="aa"/>
        <w:spacing w:line="360" w:lineRule="auto"/>
        <w:ind w:leftChars="400" w:left="1256" w:right="121" w:hangingChars="156" w:hanging="376"/>
        <w:jc w:val="both"/>
        <w:rPr>
          <w:rFonts w:asciiTheme="majorEastAsia" w:eastAsiaTheme="majorEastAsia" w:hAnsiTheme="majorEastAsia"/>
          <w:lang w:eastAsia="zh-CN"/>
        </w:rPr>
      </w:pPr>
      <w:r>
        <w:rPr>
          <w:rFonts w:asciiTheme="majorEastAsia" w:eastAsiaTheme="majorEastAsia" w:hAnsiTheme="majorEastAsia" w:hint="eastAsia"/>
          <w:b/>
          <w:bCs/>
          <w:lang w:eastAsia="zh-CN"/>
        </w:rPr>
        <w:t>开户名称：</w:t>
      </w:r>
      <w:r>
        <w:rPr>
          <w:rFonts w:asciiTheme="majorEastAsia" w:eastAsiaTheme="majorEastAsia" w:hAnsiTheme="majorEastAsia" w:hint="eastAsia"/>
          <w:lang w:eastAsia="zh-CN"/>
        </w:rPr>
        <w:t>福建福海创石油化工有限公司</w:t>
      </w:r>
    </w:p>
    <w:p w:rsidR="00192E01" w:rsidRDefault="00873CF7">
      <w:pPr>
        <w:pStyle w:val="aa"/>
        <w:spacing w:line="360" w:lineRule="auto"/>
        <w:ind w:leftChars="400" w:left="1256" w:right="121" w:hangingChars="156" w:hanging="376"/>
        <w:jc w:val="both"/>
        <w:rPr>
          <w:rFonts w:asciiTheme="majorEastAsia" w:eastAsiaTheme="majorEastAsia" w:hAnsiTheme="majorEastAsia"/>
          <w:lang w:eastAsia="zh-CN"/>
        </w:rPr>
      </w:pPr>
      <w:r>
        <w:rPr>
          <w:rFonts w:asciiTheme="majorEastAsia" w:eastAsiaTheme="majorEastAsia" w:hAnsiTheme="majorEastAsia" w:hint="eastAsia"/>
          <w:b/>
          <w:bCs/>
          <w:lang w:eastAsia="zh-CN"/>
        </w:rPr>
        <w:t>开户银行：</w:t>
      </w:r>
      <w:r>
        <w:rPr>
          <w:rFonts w:asciiTheme="majorEastAsia" w:eastAsiaTheme="majorEastAsia" w:hAnsiTheme="majorEastAsia" w:hint="eastAsia"/>
          <w:lang w:eastAsia="zh-CN"/>
        </w:rPr>
        <w:t>中国银行股份有限公司漳州古雷经济开发区支行</w:t>
      </w:r>
    </w:p>
    <w:p w:rsidR="00192E01" w:rsidRDefault="00873CF7">
      <w:pPr>
        <w:pStyle w:val="aa"/>
        <w:spacing w:line="360" w:lineRule="auto"/>
        <w:ind w:leftChars="400" w:left="1256" w:right="121" w:hangingChars="156" w:hanging="376"/>
        <w:jc w:val="both"/>
        <w:rPr>
          <w:rFonts w:asciiTheme="majorEastAsia" w:eastAsiaTheme="majorEastAsia" w:hAnsiTheme="majorEastAsia"/>
          <w:lang w:eastAsia="zh-CN"/>
        </w:rPr>
      </w:pPr>
      <w:r>
        <w:rPr>
          <w:rFonts w:asciiTheme="majorEastAsia" w:eastAsiaTheme="majorEastAsia" w:hAnsiTheme="majorEastAsia" w:hint="eastAsia"/>
          <w:b/>
          <w:bCs/>
          <w:lang w:eastAsia="zh-CN"/>
        </w:rPr>
        <w:t>帐</w:t>
      </w:r>
      <w:r>
        <w:rPr>
          <w:rFonts w:asciiTheme="majorEastAsia" w:eastAsiaTheme="majorEastAsia" w:hAnsiTheme="majorEastAsia" w:hint="eastAsia"/>
          <w:b/>
          <w:bCs/>
          <w:lang w:eastAsia="zh-CN"/>
        </w:rPr>
        <w:t>  </w:t>
      </w:r>
      <w:r>
        <w:rPr>
          <w:rFonts w:asciiTheme="majorEastAsia" w:eastAsiaTheme="majorEastAsia" w:hAnsiTheme="majorEastAsia" w:hint="eastAsia"/>
          <w:b/>
          <w:bCs/>
          <w:lang w:eastAsia="zh-CN"/>
        </w:rPr>
        <w:t>号：</w:t>
      </w:r>
      <w:r>
        <w:rPr>
          <w:rFonts w:asciiTheme="majorEastAsia" w:eastAsiaTheme="majorEastAsia" w:hAnsiTheme="majorEastAsia" w:hint="eastAsia"/>
          <w:lang w:eastAsia="zh-CN"/>
        </w:rPr>
        <w:t>406574816628</w:t>
      </w:r>
    </w:p>
    <w:p w:rsidR="00192E01" w:rsidRDefault="00873CF7">
      <w:pPr>
        <w:widowControl/>
        <w:spacing w:line="360" w:lineRule="auto"/>
        <w:ind w:rightChars="-529" w:right="-1164" w:firstLineChars="200" w:firstLine="442"/>
        <w:jc w:val="both"/>
        <w:rPr>
          <w:rFonts w:asciiTheme="majorEastAsia" w:eastAsiaTheme="majorEastAsia" w:hAnsiTheme="majorEastAsia"/>
          <w:sz w:val="24"/>
          <w:szCs w:val="24"/>
          <w:u w:val="single"/>
          <w:lang w:eastAsia="zh-CN"/>
        </w:rPr>
      </w:pPr>
      <w:r>
        <w:rPr>
          <w:rFonts w:asciiTheme="majorEastAsia" w:eastAsiaTheme="majorEastAsia" w:hAnsiTheme="majorEastAsia" w:hint="eastAsia"/>
          <w:b/>
          <w:bCs/>
          <w:lang w:eastAsia="zh-CN"/>
        </w:rPr>
        <w:t>注明用途</w:t>
      </w:r>
      <w:r>
        <w:rPr>
          <w:rFonts w:hint="eastAsia"/>
          <w:color w:val="000000"/>
          <w:lang w:eastAsia="zh-CN"/>
        </w:rPr>
        <w:t>：</w:t>
      </w:r>
      <w:r>
        <w:rPr>
          <w:rFonts w:asciiTheme="majorEastAsia" w:eastAsiaTheme="majorEastAsia" w:hAnsiTheme="majorEastAsia" w:hint="eastAsia"/>
          <w:sz w:val="24"/>
          <w:szCs w:val="24"/>
          <w:u w:val="single"/>
          <w:lang w:eastAsia="zh-CN"/>
        </w:rPr>
        <w:t>口岸病媒生物的监测与控制、卫生处理服务项目参选保证金</w:t>
      </w:r>
    </w:p>
    <w:p w:rsidR="00192E01" w:rsidRDefault="00873CF7">
      <w:pPr>
        <w:pStyle w:val="aa"/>
        <w:spacing w:line="360" w:lineRule="auto"/>
        <w:ind w:leftChars="18" w:left="448" w:right="121" w:hangingChars="170" w:hanging="408"/>
        <w:jc w:val="both"/>
        <w:rPr>
          <w:rFonts w:asciiTheme="majorEastAsia" w:eastAsiaTheme="majorEastAsia" w:hAnsiTheme="majorEastAsia"/>
          <w:lang w:eastAsia="zh-CN"/>
        </w:rPr>
      </w:pPr>
      <w:r>
        <w:rPr>
          <w:rFonts w:asciiTheme="majorEastAsia" w:eastAsiaTheme="majorEastAsia" w:hAnsiTheme="majorEastAsia" w:hint="eastAsia"/>
          <w:lang w:eastAsia="zh-CN"/>
        </w:rPr>
        <w:t xml:space="preserve">    </w:t>
      </w:r>
      <w:r>
        <w:rPr>
          <w:rFonts w:asciiTheme="majorEastAsia" w:eastAsiaTheme="majorEastAsia" w:hAnsiTheme="majorEastAsia" w:hint="eastAsia"/>
          <w:lang w:eastAsia="zh-CN"/>
        </w:rPr>
        <w:t>参选保证金有效期：</w:t>
      </w:r>
      <w:r>
        <w:rPr>
          <w:rFonts w:asciiTheme="majorEastAsia" w:eastAsiaTheme="majorEastAsia" w:hAnsiTheme="majorEastAsia" w:hint="eastAsia"/>
          <w:lang w:eastAsia="zh-CN"/>
        </w:rPr>
        <w:t>90</w:t>
      </w:r>
      <w:r>
        <w:rPr>
          <w:rFonts w:asciiTheme="majorEastAsia" w:eastAsiaTheme="majorEastAsia" w:hAnsiTheme="majorEastAsia" w:hint="eastAsia"/>
          <w:lang w:eastAsia="zh-CN"/>
        </w:rPr>
        <w:t>日历天。</w:t>
      </w:r>
    </w:p>
    <w:p w:rsidR="00192E01" w:rsidRDefault="00873CF7">
      <w:pPr>
        <w:pStyle w:val="aa"/>
        <w:spacing w:line="360" w:lineRule="auto"/>
        <w:ind w:leftChars="18" w:left="928" w:right="121" w:hangingChars="370" w:hanging="888"/>
        <w:jc w:val="both"/>
        <w:rPr>
          <w:rFonts w:asciiTheme="majorEastAsia" w:eastAsiaTheme="majorEastAsia" w:hAnsiTheme="majorEastAsia"/>
          <w:lang w:eastAsia="zh-CN"/>
        </w:rPr>
      </w:pPr>
      <w:r>
        <w:rPr>
          <w:rFonts w:asciiTheme="majorEastAsia" w:eastAsiaTheme="majorEastAsia" w:hAnsiTheme="majorEastAsia" w:hint="eastAsia"/>
          <w:lang w:eastAsia="zh-CN"/>
        </w:rPr>
        <w:t xml:space="preserve">    </w:t>
      </w:r>
      <w:r>
        <w:rPr>
          <w:rFonts w:asciiTheme="majorEastAsia" w:eastAsiaTheme="majorEastAsia" w:hAnsiTheme="majorEastAsia" w:hint="eastAsia"/>
          <w:lang w:eastAsia="zh-CN"/>
        </w:rPr>
        <w:t>注：开户许可证上账号应与参选保证金转账回单上账号一致，否则视为未按规定提交参选保证金</w:t>
      </w:r>
      <w:r>
        <w:rPr>
          <w:rFonts w:asciiTheme="majorEastAsia" w:eastAsiaTheme="majorEastAsia" w:hAnsiTheme="majorEastAsia" w:hint="eastAsia"/>
          <w:lang w:eastAsia="zh-CN"/>
        </w:rPr>
        <w:t>,</w:t>
      </w:r>
      <w:r>
        <w:rPr>
          <w:rFonts w:asciiTheme="majorEastAsia" w:eastAsiaTheme="majorEastAsia" w:hAnsiTheme="majorEastAsia" w:hint="eastAsia"/>
          <w:lang w:eastAsia="zh-CN"/>
        </w:rPr>
        <w:t>所造成的一切后果由参选人自行负责。参选保证金转入后，将相关凭证放在商务比选文件中。</w:t>
      </w:r>
    </w:p>
    <w:p w:rsidR="00192E01" w:rsidRDefault="00873CF7">
      <w:pPr>
        <w:pStyle w:val="aa"/>
        <w:spacing w:line="360" w:lineRule="auto"/>
        <w:ind w:leftChars="136" w:left="546" w:right="121" w:hangingChars="103" w:hanging="247"/>
        <w:jc w:val="both"/>
        <w:rPr>
          <w:rFonts w:asciiTheme="majorEastAsia" w:eastAsiaTheme="majorEastAsia" w:hAnsiTheme="majorEastAsia"/>
          <w:lang w:eastAsia="zh-CN"/>
        </w:rPr>
      </w:pPr>
      <w:r>
        <w:rPr>
          <w:rFonts w:asciiTheme="majorEastAsia" w:eastAsiaTheme="majorEastAsia" w:hAnsiTheme="majorEastAsia" w:hint="eastAsia"/>
          <w:lang w:eastAsia="zh-CN"/>
        </w:rPr>
        <w:t>2.</w:t>
      </w:r>
      <w:r>
        <w:rPr>
          <w:rFonts w:asciiTheme="majorEastAsia" w:eastAsiaTheme="majorEastAsia" w:hAnsiTheme="majorEastAsia" w:hint="eastAsia"/>
          <w:lang w:eastAsia="zh-CN"/>
        </w:rPr>
        <w:t>对于未能按要求提交保证金的参选文件，比选单位可以视为不符合上面比选要求而予以拒绝；</w:t>
      </w:r>
    </w:p>
    <w:p w:rsidR="00192E01" w:rsidRDefault="00873CF7">
      <w:pPr>
        <w:pStyle w:val="aa"/>
        <w:numPr>
          <w:ilvl w:val="0"/>
          <w:numId w:val="6"/>
        </w:numPr>
        <w:spacing w:line="360" w:lineRule="auto"/>
        <w:ind w:leftChars="136" w:left="546" w:right="121" w:hangingChars="103" w:hanging="247"/>
        <w:jc w:val="both"/>
        <w:rPr>
          <w:rFonts w:asciiTheme="majorEastAsia" w:eastAsiaTheme="majorEastAsia" w:hAnsiTheme="majorEastAsia"/>
          <w:lang w:eastAsia="zh-CN"/>
        </w:rPr>
      </w:pPr>
      <w:r>
        <w:rPr>
          <w:rFonts w:asciiTheme="majorEastAsia" w:eastAsiaTheme="majorEastAsia" w:hAnsiTheme="majorEastAsia" w:hint="eastAsia"/>
          <w:lang w:eastAsia="zh-CN"/>
        </w:rPr>
        <w:t>比选结束退还参选者的比选保证金（无息），最迟不超过规定的比选有效期满后的</w:t>
      </w:r>
      <w:r>
        <w:rPr>
          <w:rFonts w:asciiTheme="majorEastAsia" w:eastAsiaTheme="majorEastAsia" w:hAnsiTheme="majorEastAsia" w:hint="eastAsia"/>
          <w:lang w:eastAsia="zh-CN"/>
        </w:rPr>
        <w:t>20</w:t>
      </w:r>
      <w:r>
        <w:rPr>
          <w:rFonts w:asciiTheme="majorEastAsia" w:eastAsiaTheme="majorEastAsia" w:hAnsiTheme="majorEastAsia" w:hint="eastAsia"/>
          <w:lang w:eastAsia="zh-CN"/>
        </w:rPr>
        <w:t>天；</w:t>
      </w:r>
    </w:p>
    <w:p w:rsidR="00192E01" w:rsidRDefault="00873CF7">
      <w:pPr>
        <w:pStyle w:val="aa"/>
        <w:numPr>
          <w:ilvl w:val="0"/>
          <w:numId w:val="6"/>
        </w:numPr>
        <w:spacing w:line="360" w:lineRule="auto"/>
        <w:ind w:leftChars="136" w:left="546" w:right="121" w:hangingChars="103" w:hanging="247"/>
        <w:jc w:val="both"/>
        <w:rPr>
          <w:rFonts w:asciiTheme="majorEastAsia" w:eastAsiaTheme="majorEastAsia" w:hAnsiTheme="majorEastAsia"/>
          <w:lang w:eastAsia="zh-CN"/>
        </w:rPr>
      </w:pPr>
      <w:r>
        <w:rPr>
          <w:rFonts w:asciiTheme="majorEastAsia" w:eastAsiaTheme="majorEastAsia" w:hAnsiTheme="majorEastAsia" w:hint="eastAsia"/>
          <w:lang w:eastAsia="zh-CN"/>
        </w:rPr>
        <w:t>如有下列情况发生，将被没收参选保证金：</w:t>
      </w:r>
    </w:p>
    <w:p w:rsidR="00192E01" w:rsidRDefault="00873CF7">
      <w:pPr>
        <w:pStyle w:val="aa"/>
        <w:spacing w:line="360" w:lineRule="auto"/>
        <w:ind w:leftChars="127" w:left="447" w:right="121" w:hangingChars="70" w:hanging="168"/>
        <w:jc w:val="both"/>
        <w:rPr>
          <w:rFonts w:asciiTheme="majorEastAsia" w:eastAsiaTheme="majorEastAsia" w:hAnsiTheme="majorEastAsia"/>
          <w:lang w:eastAsia="zh-CN"/>
        </w:rPr>
      </w:pPr>
      <w:r>
        <w:rPr>
          <w:rFonts w:asciiTheme="majorEastAsia" w:eastAsiaTheme="majorEastAsia" w:hAnsiTheme="majorEastAsia" w:hint="eastAsia"/>
          <w:lang w:eastAsia="zh-CN"/>
        </w:rPr>
        <w:t>（</w:t>
      </w:r>
      <w:r>
        <w:rPr>
          <w:rFonts w:asciiTheme="majorEastAsia" w:eastAsiaTheme="majorEastAsia" w:hAnsiTheme="majorEastAsia" w:hint="eastAsia"/>
          <w:lang w:eastAsia="zh-CN"/>
        </w:rPr>
        <w:t>1</w:t>
      </w:r>
      <w:r>
        <w:rPr>
          <w:rFonts w:asciiTheme="majorEastAsia" w:eastAsiaTheme="majorEastAsia" w:hAnsiTheme="majorEastAsia" w:hint="eastAsia"/>
          <w:lang w:eastAsia="zh-CN"/>
        </w:rPr>
        <w:t>）参选单位在参选有效期内撤回参选文件；</w:t>
      </w:r>
    </w:p>
    <w:p w:rsidR="00192E01" w:rsidRDefault="00873CF7">
      <w:pPr>
        <w:pStyle w:val="aa"/>
        <w:spacing w:line="360" w:lineRule="auto"/>
        <w:ind w:leftChars="127" w:left="447" w:right="121" w:hangingChars="70" w:hanging="168"/>
        <w:jc w:val="both"/>
        <w:rPr>
          <w:b/>
          <w:u w:val="single"/>
          <w:lang w:eastAsia="zh-CN"/>
        </w:rPr>
      </w:pPr>
      <w:r>
        <w:rPr>
          <w:rFonts w:asciiTheme="majorEastAsia" w:eastAsiaTheme="majorEastAsia" w:hAnsiTheme="majorEastAsia" w:hint="eastAsia"/>
          <w:lang w:eastAsia="zh-CN"/>
        </w:rPr>
        <w:t>（</w:t>
      </w:r>
      <w:r>
        <w:rPr>
          <w:rFonts w:asciiTheme="majorEastAsia" w:eastAsiaTheme="majorEastAsia" w:hAnsiTheme="majorEastAsia" w:hint="eastAsia"/>
          <w:lang w:eastAsia="zh-CN"/>
        </w:rPr>
        <w:t>2</w:t>
      </w:r>
      <w:r>
        <w:rPr>
          <w:rFonts w:asciiTheme="majorEastAsia" w:eastAsiaTheme="majorEastAsia" w:hAnsiTheme="majorEastAsia" w:hint="eastAsia"/>
          <w:lang w:eastAsia="zh-CN"/>
        </w:rPr>
        <w:t>）参选单位未能按接到中标通知书后规定的时间内签定合同。</w:t>
      </w:r>
    </w:p>
    <w:p w:rsidR="00192E01" w:rsidRDefault="00873CF7">
      <w:pPr>
        <w:spacing w:beforeLines="50" w:before="120" w:afterLines="50" w:after="120"/>
        <w:rPr>
          <w:rFonts w:ascii="Times New Roman" w:hAnsi="Times New Roman" w:cs="Times New Roman"/>
          <w:b/>
          <w:w w:val="95"/>
          <w:sz w:val="28"/>
          <w:lang w:eastAsia="zh-CN"/>
        </w:rPr>
      </w:pPr>
      <w:r>
        <w:rPr>
          <w:rFonts w:ascii="Times New Roman" w:hAnsi="Times New Roman" w:cs="Times New Roman"/>
          <w:b/>
          <w:w w:val="95"/>
          <w:sz w:val="28"/>
          <w:lang w:eastAsia="zh-CN"/>
        </w:rPr>
        <w:t>八、参选文件的递交</w:t>
      </w:r>
    </w:p>
    <w:p w:rsidR="00192E01" w:rsidRDefault="00873CF7">
      <w:pPr>
        <w:rPr>
          <w:rFonts w:asciiTheme="majorEastAsia" w:eastAsiaTheme="majorEastAsia" w:hAnsiTheme="majorEastAsia"/>
          <w:sz w:val="24"/>
          <w:szCs w:val="24"/>
          <w:lang w:eastAsia="zh-CN"/>
        </w:rPr>
      </w:pPr>
      <w:r>
        <w:rPr>
          <w:rFonts w:asciiTheme="majorEastAsia" w:eastAsiaTheme="majorEastAsia" w:hAnsiTheme="majorEastAsia" w:hint="eastAsia"/>
          <w:sz w:val="24"/>
          <w:szCs w:val="24"/>
          <w:lang w:eastAsia="zh-CN"/>
        </w:rPr>
        <w:t xml:space="preserve">1. </w:t>
      </w:r>
      <w:r>
        <w:rPr>
          <w:rFonts w:asciiTheme="majorEastAsia" w:eastAsiaTheme="majorEastAsia" w:hAnsiTheme="majorEastAsia" w:hint="eastAsia"/>
          <w:sz w:val="24"/>
          <w:szCs w:val="24"/>
          <w:lang w:eastAsia="zh-CN"/>
        </w:rPr>
        <w:t>参选文件递交的时间：自</w:t>
      </w:r>
      <w:r>
        <w:rPr>
          <w:rFonts w:asciiTheme="majorEastAsia" w:eastAsiaTheme="majorEastAsia" w:hAnsiTheme="majorEastAsia" w:hint="eastAsia"/>
          <w:sz w:val="24"/>
          <w:szCs w:val="24"/>
          <w:lang w:eastAsia="zh-CN"/>
        </w:rPr>
        <w:t>2024</w:t>
      </w:r>
      <w:r>
        <w:rPr>
          <w:rFonts w:asciiTheme="majorEastAsia" w:eastAsiaTheme="majorEastAsia" w:hAnsiTheme="majorEastAsia" w:hint="eastAsia"/>
          <w:sz w:val="24"/>
          <w:szCs w:val="24"/>
          <w:lang w:eastAsia="zh-CN"/>
        </w:rPr>
        <w:t>年</w:t>
      </w:r>
      <w:r>
        <w:rPr>
          <w:rFonts w:asciiTheme="majorEastAsia" w:eastAsiaTheme="majorEastAsia" w:hAnsiTheme="majorEastAsia" w:hint="eastAsia"/>
          <w:sz w:val="24"/>
          <w:szCs w:val="24"/>
          <w:lang w:eastAsia="zh-CN"/>
        </w:rPr>
        <w:t>06</w:t>
      </w:r>
      <w:r>
        <w:rPr>
          <w:rFonts w:asciiTheme="majorEastAsia" w:eastAsiaTheme="majorEastAsia" w:hAnsiTheme="majorEastAsia" w:hint="eastAsia"/>
          <w:sz w:val="24"/>
          <w:szCs w:val="24"/>
          <w:lang w:eastAsia="zh-CN"/>
        </w:rPr>
        <w:t>月</w:t>
      </w:r>
      <w:r>
        <w:rPr>
          <w:rFonts w:asciiTheme="majorEastAsia" w:eastAsiaTheme="majorEastAsia" w:hAnsiTheme="majorEastAsia" w:hint="eastAsia"/>
          <w:sz w:val="24"/>
          <w:szCs w:val="24"/>
          <w:lang w:eastAsia="zh-CN"/>
        </w:rPr>
        <w:t>0</w:t>
      </w:r>
      <w:r>
        <w:rPr>
          <w:rFonts w:asciiTheme="majorEastAsia" w:eastAsiaTheme="majorEastAsia" w:hAnsiTheme="majorEastAsia"/>
          <w:sz w:val="24"/>
          <w:szCs w:val="24"/>
          <w:lang w:eastAsia="zh-CN"/>
        </w:rPr>
        <w:t>3</w:t>
      </w:r>
      <w:r>
        <w:rPr>
          <w:rFonts w:asciiTheme="majorEastAsia" w:eastAsiaTheme="majorEastAsia" w:hAnsiTheme="majorEastAsia" w:hint="eastAsia"/>
          <w:sz w:val="24"/>
          <w:szCs w:val="24"/>
          <w:lang w:eastAsia="zh-CN"/>
        </w:rPr>
        <w:t>日</w:t>
      </w:r>
      <w:r>
        <w:rPr>
          <w:rFonts w:asciiTheme="majorEastAsia" w:eastAsiaTheme="majorEastAsia" w:hAnsiTheme="majorEastAsia" w:hint="eastAsia"/>
          <w:sz w:val="24"/>
          <w:szCs w:val="24"/>
          <w:lang w:eastAsia="zh-CN"/>
        </w:rPr>
        <w:t>~2024</w:t>
      </w:r>
      <w:r>
        <w:rPr>
          <w:rFonts w:asciiTheme="majorEastAsia" w:eastAsiaTheme="majorEastAsia" w:hAnsiTheme="majorEastAsia" w:hint="eastAsia"/>
          <w:sz w:val="24"/>
          <w:szCs w:val="24"/>
          <w:lang w:eastAsia="zh-CN"/>
        </w:rPr>
        <w:t>年</w:t>
      </w:r>
      <w:r>
        <w:rPr>
          <w:rFonts w:asciiTheme="majorEastAsia" w:eastAsiaTheme="majorEastAsia" w:hAnsiTheme="majorEastAsia" w:hint="eastAsia"/>
          <w:sz w:val="24"/>
          <w:szCs w:val="24"/>
          <w:lang w:eastAsia="zh-CN"/>
        </w:rPr>
        <w:t>06</w:t>
      </w:r>
      <w:r>
        <w:rPr>
          <w:rFonts w:asciiTheme="majorEastAsia" w:eastAsiaTheme="majorEastAsia" w:hAnsiTheme="majorEastAsia" w:hint="eastAsia"/>
          <w:sz w:val="24"/>
          <w:szCs w:val="24"/>
          <w:lang w:eastAsia="zh-CN"/>
        </w:rPr>
        <w:t>月</w:t>
      </w:r>
      <w:r>
        <w:rPr>
          <w:rFonts w:asciiTheme="majorEastAsia" w:eastAsiaTheme="majorEastAsia" w:hAnsiTheme="majorEastAsia"/>
          <w:sz w:val="24"/>
          <w:szCs w:val="24"/>
          <w:lang w:eastAsia="zh-CN"/>
        </w:rPr>
        <w:t>12</w:t>
      </w:r>
      <w:bookmarkStart w:id="0" w:name="_GoBack"/>
      <w:bookmarkEnd w:id="0"/>
      <w:r>
        <w:rPr>
          <w:rFonts w:asciiTheme="majorEastAsia" w:eastAsiaTheme="majorEastAsia" w:hAnsiTheme="majorEastAsia" w:hint="eastAsia"/>
          <w:sz w:val="24"/>
          <w:szCs w:val="24"/>
          <w:lang w:eastAsia="zh-CN"/>
        </w:rPr>
        <w:t>日止（共</w:t>
      </w:r>
      <w:r>
        <w:rPr>
          <w:rFonts w:asciiTheme="majorEastAsia" w:eastAsiaTheme="majorEastAsia" w:hAnsiTheme="majorEastAsia" w:hint="eastAsia"/>
          <w:sz w:val="24"/>
          <w:szCs w:val="24"/>
          <w:lang w:eastAsia="zh-CN"/>
        </w:rPr>
        <w:t>10</w:t>
      </w:r>
      <w:r>
        <w:rPr>
          <w:rFonts w:asciiTheme="majorEastAsia" w:eastAsiaTheme="majorEastAsia" w:hAnsiTheme="majorEastAsia" w:hint="eastAsia"/>
          <w:sz w:val="24"/>
          <w:szCs w:val="24"/>
          <w:lang w:eastAsia="zh-CN"/>
        </w:rPr>
        <w:t>天）。</w:t>
      </w:r>
    </w:p>
    <w:p w:rsidR="00192E01" w:rsidRDefault="00873CF7">
      <w:pPr>
        <w:pStyle w:val="21"/>
        <w:tabs>
          <w:tab w:val="left" w:pos="6879"/>
        </w:tabs>
        <w:spacing w:beforeLines="50" w:before="120" w:afterLines="50" w:after="120"/>
        <w:ind w:left="241" w:right="106" w:hangingChars="100" w:hanging="241"/>
        <w:rPr>
          <w:rFonts w:ascii="Times New Roman" w:hAnsi="Times New Roman" w:cs="Times New Roman"/>
          <w:spacing w:val="-4"/>
          <w:lang w:eastAsia="zh-CN"/>
        </w:rPr>
      </w:pPr>
      <w:r>
        <w:rPr>
          <w:rFonts w:ascii="Times New Roman" w:hAnsi="Times New Roman" w:cs="Times New Roman"/>
          <w:lang w:eastAsia="zh-CN"/>
        </w:rPr>
        <w:lastRenderedPageBreak/>
        <w:t>2.</w:t>
      </w:r>
      <w:r>
        <w:rPr>
          <w:rFonts w:ascii="Times New Roman" w:hAnsi="Times New Roman" w:cs="Times New Roman" w:hint="eastAsia"/>
          <w:lang w:eastAsia="zh-CN"/>
        </w:rPr>
        <w:t xml:space="preserve"> </w:t>
      </w:r>
      <w:r>
        <w:rPr>
          <w:rFonts w:ascii="Times New Roman" w:hAnsi="Times New Roman" w:cs="Times New Roman"/>
          <w:spacing w:val="4"/>
          <w:lang w:eastAsia="zh-CN"/>
        </w:rPr>
        <w:t>递交</w:t>
      </w:r>
      <w:r>
        <w:rPr>
          <w:rFonts w:ascii="Times New Roman" w:hAnsi="Times New Roman" w:cs="Times New Roman"/>
          <w:lang w:eastAsia="zh-CN"/>
        </w:rPr>
        <w:t>参</w:t>
      </w:r>
      <w:r>
        <w:rPr>
          <w:rFonts w:ascii="Times New Roman" w:hAnsi="Times New Roman" w:cs="Times New Roman"/>
          <w:spacing w:val="4"/>
          <w:lang w:eastAsia="zh-CN"/>
        </w:rPr>
        <w:t>选文件的地</w:t>
      </w:r>
      <w:r>
        <w:rPr>
          <w:rFonts w:ascii="Times New Roman" w:hAnsi="Times New Roman" w:cs="Times New Roman"/>
          <w:lang w:eastAsia="zh-CN"/>
        </w:rPr>
        <w:t>点</w:t>
      </w:r>
      <w:r>
        <w:rPr>
          <w:rFonts w:ascii="Times New Roman" w:hAnsi="Times New Roman" w:cs="Times New Roman"/>
          <w:spacing w:val="4"/>
          <w:lang w:eastAsia="zh-CN"/>
        </w:rPr>
        <w:t>为：福建福海创石油化工有限公司办公楼（漳州市漳浦县杜浔镇杜昌路</w:t>
      </w:r>
      <w:r>
        <w:rPr>
          <w:rFonts w:ascii="Times New Roman" w:hAnsi="Times New Roman" w:cs="Times New Roman"/>
          <w:spacing w:val="4"/>
          <w:lang w:eastAsia="zh-CN"/>
        </w:rPr>
        <w:t>9</w:t>
      </w:r>
      <w:r>
        <w:rPr>
          <w:rFonts w:ascii="Times New Roman" w:hAnsi="Times New Roman" w:cs="Times New Roman"/>
          <w:spacing w:val="4"/>
          <w:lang w:eastAsia="zh-CN"/>
        </w:rPr>
        <w:t>号）</w:t>
      </w:r>
      <w:r>
        <w:rPr>
          <w:rFonts w:ascii="Times New Roman" w:hAnsi="Times New Roman" w:cs="Times New Roman"/>
          <w:spacing w:val="-57"/>
          <w:lang w:eastAsia="zh-CN"/>
        </w:rPr>
        <w:t>，</w:t>
      </w:r>
      <w:r>
        <w:rPr>
          <w:rFonts w:ascii="Times New Roman" w:hAnsi="Times New Roman" w:cs="Times New Roman"/>
          <w:lang w:eastAsia="zh-CN"/>
        </w:rPr>
        <w:t>联系人</w:t>
      </w:r>
      <w:r>
        <w:rPr>
          <w:rFonts w:ascii="Times New Roman" w:hAnsi="Times New Roman" w:cs="Times New Roman"/>
          <w:spacing w:val="-56"/>
          <w:lang w:eastAsia="zh-CN"/>
        </w:rPr>
        <w:t>：</w:t>
      </w:r>
      <w:r>
        <w:rPr>
          <w:rFonts w:ascii="Times New Roman" w:hAnsi="Times New Roman" w:cs="Times New Roman"/>
          <w:lang w:eastAsia="zh-CN"/>
        </w:rPr>
        <w:t>黄梅钦</w:t>
      </w:r>
      <w:r>
        <w:rPr>
          <w:rFonts w:ascii="Times New Roman" w:hAnsi="Times New Roman" w:cs="Times New Roman"/>
          <w:lang w:eastAsia="zh-CN"/>
        </w:rPr>
        <w:t xml:space="preserve">   </w:t>
      </w:r>
      <w:r>
        <w:rPr>
          <w:rFonts w:ascii="Times New Roman" w:hAnsi="Times New Roman" w:cs="Times New Roman"/>
          <w:lang w:eastAsia="zh-CN"/>
        </w:rPr>
        <w:t>联系电话</w:t>
      </w:r>
      <w:r>
        <w:rPr>
          <w:rFonts w:ascii="Times New Roman" w:hAnsi="Times New Roman" w:cs="Times New Roman"/>
          <w:spacing w:val="-4"/>
          <w:lang w:eastAsia="zh-CN"/>
        </w:rPr>
        <w:t>：</w:t>
      </w:r>
      <w:r>
        <w:rPr>
          <w:rFonts w:ascii="Times New Roman" w:hAnsi="Times New Roman" w:cs="Times New Roman"/>
          <w:spacing w:val="-4"/>
          <w:lang w:eastAsia="zh-CN"/>
        </w:rPr>
        <w:t xml:space="preserve">0596-6311073 </w:t>
      </w:r>
      <w:r>
        <w:rPr>
          <w:rFonts w:ascii="Times New Roman" w:hAnsi="Times New Roman" w:cs="Times New Roman"/>
          <w:spacing w:val="-4"/>
          <w:lang w:eastAsia="zh-CN"/>
        </w:rPr>
        <w:t>。</w:t>
      </w:r>
    </w:p>
    <w:p w:rsidR="00192E01" w:rsidRDefault="00873CF7">
      <w:pPr>
        <w:pStyle w:val="21"/>
        <w:tabs>
          <w:tab w:val="left" w:pos="6879"/>
        </w:tabs>
        <w:spacing w:beforeLines="50" w:before="120" w:afterLines="50" w:after="120"/>
        <w:ind w:left="0" w:right="106"/>
        <w:rPr>
          <w:rFonts w:ascii="Times New Roman" w:hAnsi="Times New Roman" w:cs="Times New Roman"/>
          <w:lang w:eastAsia="zh-CN"/>
        </w:rPr>
      </w:pPr>
      <w:r>
        <w:rPr>
          <w:rFonts w:ascii="Times New Roman" w:hAnsi="Times New Roman" w:cs="Times New Roman"/>
          <w:lang w:eastAsia="zh-CN"/>
        </w:rPr>
        <w:t xml:space="preserve">    </w:t>
      </w:r>
      <w:r>
        <w:rPr>
          <w:rFonts w:ascii="Times New Roman" w:hAnsi="Times New Roman" w:cs="Times New Roman"/>
          <w:lang w:eastAsia="zh-CN"/>
        </w:rPr>
        <w:t>注：请使用顺丰快递或中国邮政</w:t>
      </w:r>
      <w:r>
        <w:rPr>
          <w:rFonts w:ascii="Times New Roman" w:hAnsi="Times New Roman" w:cs="Times New Roman"/>
          <w:lang w:eastAsia="zh-CN"/>
        </w:rPr>
        <w:t xml:space="preserve"> EMS </w:t>
      </w:r>
      <w:r>
        <w:rPr>
          <w:rFonts w:ascii="Times New Roman" w:hAnsi="Times New Roman" w:cs="Times New Roman"/>
          <w:lang w:eastAsia="zh-CN"/>
        </w:rPr>
        <w:t>快递，其他快递不能保证送达目的地。</w:t>
      </w:r>
    </w:p>
    <w:p w:rsidR="00192E01" w:rsidRDefault="00873CF7">
      <w:pPr>
        <w:pStyle w:val="aa"/>
        <w:numPr>
          <w:ilvl w:val="0"/>
          <w:numId w:val="7"/>
        </w:numPr>
        <w:spacing w:beforeLines="50" w:before="120" w:afterLines="50" w:after="120"/>
        <w:ind w:right="121"/>
        <w:jc w:val="both"/>
        <w:rPr>
          <w:rFonts w:ascii="Times New Roman" w:hAnsi="Times New Roman" w:cs="Times New Roman"/>
          <w:lang w:eastAsia="zh-CN"/>
        </w:rPr>
      </w:pPr>
      <w:r>
        <w:rPr>
          <w:rFonts w:ascii="Times New Roman" w:hAnsi="Times New Roman" w:cs="Times New Roman"/>
          <w:lang w:eastAsia="zh-CN"/>
        </w:rPr>
        <w:t>只允许参选人有一个参选方案，否则将被视为无效参选。</w:t>
      </w:r>
    </w:p>
    <w:p w:rsidR="00192E01" w:rsidRDefault="00873CF7">
      <w:pPr>
        <w:pStyle w:val="aa"/>
        <w:numPr>
          <w:ilvl w:val="0"/>
          <w:numId w:val="7"/>
        </w:numPr>
        <w:spacing w:beforeLines="50" w:before="120" w:afterLines="50" w:after="120"/>
        <w:ind w:leftChars="-18" w:left="176" w:right="121" w:hangingChars="90" w:hanging="216"/>
        <w:jc w:val="both"/>
        <w:rPr>
          <w:rFonts w:ascii="Times New Roman" w:hAnsi="Times New Roman" w:cs="Times New Roman"/>
          <w:lang w:eastAsia="zh-CN"/>
        </w:rPr>
      </w:pPr>
      <w:r>
        <w:rPr>
          <w:rFonts w:ascii="Times New Roman" w:hAnsi="Times New Roman" w:cs="Times New Roman"/>
          <w:lang w:eastAsia="zh-CN"/>
        </w:rPr>
        <w:t>逾期送达的或未送达指定地点或参选文件密封不符合规定要求的参选文件，比选人不予</w:t>
      </w:r>
      <w:r>
        <w:rPr>
          <w:rFonts w:ascii="Times New Roman" w:hAnsi="Times New Roman" w:cs="Times New Roman" w:hint="eastAsia"/>
          <w:lang w:eastAsia="zh-CN"/>
        </w:rPr>
        <w:t xml:space="preserve"> </w:t>
      </w:r>
      <w:r>
        <w:rPr>
          <w:rFonts w:ascii="Times New Roman" w:hAnsi="Times New Roman" w:cs="Times New Roman"/>
          <w:lang w:eastAsia="zh-CN"/>
        </w:rPr>
        <w:t>受理。参选人所提交的比选文件在评选结束后，无论中选与否都不退还。</w:t>
      </w:r>
    </w:p>
    <w:p w:rsidR="00192E01" w:rsidRDefault="00873CF7">
      <w:pPr>
        <w:pStyle w:val="aa"/>
        <w:numPr>
          <w:ilvl w:val="0"/>
          <w:numId w:val="7"/>
        </w:numPr>
        <w:spacing w:beforeLines="50" w:before="120" w:afterLines="50" w:after="120"/>
        <w:ind w:leftChars="-18" w:left="176" w:right="121" w:hangingChars="90" w:hanging="216"/>
        <w:jc w:val="both"/>
        <w:rPr>
          <w:rFonts w:ascii="Times New Roman" w:hAnsi="Times New Roman" w:cs="Times New Roman"/>
          <w:lang w:eastAsia="zh-CN"/>
        </w:rPr>
      </w:pPr>
      <w:r>
        <w:rPr>
          <w:rFonts w:ascii="Times New Roman" w:hAnsi="Times New Roman" w:cs="Times New Roman"/>
          <w:lang w:eastAsia="zh-CN"/>
        </w:rPr>
        <w:t>参选人收到比选文件后，如有疑问需要澄清，请以书面形式在规定时间内报比选人汇总。</w:t>
      </w:r>
    </w:p>
    <w:p w:rsidR="00192E01" w:rsidRDefault="00873CF7">
      <w:pPr>
        <w:pStyle w:val="aa"/>
        <w:numPr>
          <w:ilvl w:val="0"/>
          <w:numId w:val="7"/>
        </w:numPr>
        <w:spacing w:beforeLines="50" w:before="120" w:afterLines="50" w:after="120"/>
        <w:ind w:leftChars="-18" w:left="176" w:right="121" w:hangingChars="90" w:hanging="216"/>
        <w:jc w:val="both"/>
        <w:rPr>
          <w:rFonts w:ascii="Times New Roman" w:hAnsi="Times New Roman" w:cs="Times New Roman"/>
          <w:lang w:eastAsia="zh-CN"/>
        </w:rPr>
      </w:pPr>
      <w:r>
        <w:rPr>
          <w:rFonts w:ascii="Times New Roman" w:hAnsi="Times New Roman" w:cs="Times New Roman"/>
          <w:lang w:eastAsia="zh-CN"/>
        </w:rPr>
        <w:t>参选人对比选人提供的比选文件所做出的推论、解释和结论，比选人概不负责。参选人由于对比选文件的任何推论和误解以及比选对有关问题的口头解释所造成的后果，均由参</w:t>
      </w:r>
      <w:r>
        <w:rPr>
          <w:rFonts w:ascii="Times New Roman" w:hAnsi="Times New Roman" w:cs="Times New Roman"/>
          <w:lang w:eastAsia="zh-CN"/>
        </w:rPr>
        <w:t>选人负责。</w:t>
      </w:r>
    </w:p>
    <w:p w:rsidR="00192E01" w:rsidRDefault="00192E01">
      <w:pPr>
        <w:spacing w:line="321" w:lineRule="auto"/>
        <w:jc w:val="both"/>
        <w:rPr>
          <w:rFonts w:ascii="Times New Roman" w:hAnsi="Times New Roman" w:cs="Times New Roman"/>
          <w:lang w:eastAsia="zh-CN"/>
        </w:rPr>
        <w:sectPr w:rsidR="00192E01">
          <w:pgSz w:w="11910" w:h="16840"/>
          <w:pgMar w:top="1420" w:right="930" w:bottom="740" w:left="1300" w:header="0" w:footer="551" w:gutter="0"/>
          <w:cols w:space="720"/>
        </w:sectPr>
      </w:pPr>
    </w:p>
    <w:p w:rsidR="00192E01" w:rsidRDefault="00873CF7">
      <w:pPr>
        <w:pStyle w:val="11"/>
        <w:tabs>
          <w:tab w:val="left" w:pos="4627"/>
        </w:tabs>
        <w:spacing w:line="355" w:lineRule="exact"/>
        <w:ind w:left="3363"/>
        <w:rPr>
          <w:rFonts w:ascii="Times New Roman" w:hAnsi="Times New Roman" w:cs="Times New Roman"/>
          <w:sz w:val="30"/>
          <w:szCs w:val="30"/>
          <w:lang w:eastAsia="zh-CN"/>
        </w:rPr>
      </w:pPr>
      <w:r>
        <w:rPr>
          <w:rFonts w:ascii="Times New Roman" w:hAnsi="Times New Roman" w:cs="Times New Roman"/>
          <w:sz w:val="30"/>
          <w:szCs w:val="30"/>
          <w:lang w:eastAsia="zh-CN"/>
        </w:rPr>
        <w:lastRenderedPageBreak/>
        <w:t>第三章</w:t>
      </w:r>
      <w:r>
        <w:rPr>
          <w:rFonts w:ascii="Times New Roman" w:hAnsi="Times New Roman" w:cs="Times New Roman"/>
          <w:sz w:val="30"/>
          <w:szCs w:val="30"/>
          <w:lang w:eastAsia="zh-CN"/>
        </w:rPr>
        <w:tab/>
      </w:r>
      <w:r>
        <w:rPr>
          <w:rFonts w:ascii="Times New Roman" w:hAnsi="Times New Roman" w:cs="Times New Roman"/>
          <w:spacing w:val="-1"/>
          <w:w w:val="95"/>
          <w:sz w:val="30"/>
          <w:szCs w:val="30"/>
          <w:lang w:eastAsia="zh-CN"/>
        </w:rPr>
        <w:t>参选文</w:t>
      </w:r>
      <w:r>
        <w:rPr>
          <w:rFonts w:ascii="Times New Roman" w:hAnsi="Times New Roman" w:cs="Times New Roman"/>
          <w:w w:val="95"/>
          <w:sz w:val="30"/>
          <w:szCs w:val="30"/>
          <w:lang w:eastAsia="zh-CN"/>
        </w:rPr>
        <w:t>件的编制</w:t>
      </w:r>
    </w:p>
    <w:p w:rsidR="00192E01" w:rsidRDefault="00873CF7">
      <w:pPr>
        <w:spacing w:before="15" w:line="360" w:lineRule="auto"/>
        <w:rPr>
          <w:rFonts w:ascii="Times New Roman" w:hAnsi="Times New Roman" w:cs="Times New Roman"/>
          <w:b/>
          <w:w w:val="95"/>
          <w:sz w:val="28"/>
          <w:lang w:eastAsia="zh-CN"/>
        </w:rPr>
      </w:pPr>
      <w:r>
        <w:rPr>
          <w:rFonts w:ascii="Times New Roman" w:hAnsi="Times New Roman" w:cs="Times New Roman"/>
          <w:b/>
          <w:w w:val="95"/>
          <w:sz w:val="28"/>
          <w:lang w:eastAsia="zh-CN"/>
        </w:rPr>
        <w:t xml:space="preserve">   </w:t>
      </w:r>
      <w:r>
        <w:rPr>
          <w:rFonts w:ascii="Times New Roman" w:hAnsi="Times New Roman" w:cs="Times New Roman"/>
          <w:b/>
          <w:w w:val="95"/>
          <w:sz w:val="28"/>
          <w:lang w:eastAsia="zh-CN"/>
        </w:rPr>
        <w:t>一、参选文件的组成：</w:t>
      </w:r>
    </w:p>
    <w:p w:rsidR="00192E01" w:rsidRDefault="00873CF7">
      <w:pPr>
        <w:pStyle w:val="aa"/>
        <w:spacing w:line="360" w:lineRule="auto"/>
        <w:ind w:right="121" w:firstLineChars="150" w:firstLine="360"/>
        <w:jc w:val="both"/>
        <w:rPr>
          <w:lang w:eastAsia="zh-CN"/>
        </w:rPr>
      </w:pPr>
      <w:r>
        <w:rPr>
          <w:rFonts w:ascii="Times New Roman" w:hAnsi="Times New Roman" w:cs="Times New Roman"/>
          <w:lang w:eastAsia="zh-CN"/>
        </w:rPr>
        <w:t>1.</w:t>
      </w:r>
      <w:r>
        <w:rPr>
          <w:rFonts w:ascii="Times New Roman" w:hAnsi="Times New Roman" w:cs="Times New Roman"/>
          <w:lang w:eastAsia="zh-CN"/>
        </w:rPr>
        <w:t>技术参选文件主要包含以下：</w:t>
      </w:r>
    </w:p>
    <w:tbl>
      <w:tblPr>
        <w:tblW w:w="88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7"/>
        <w:gridCol w:w="7612"/>
      </w:tblGrid>
      <w:tr w:rsidR="00192E01">
        <w:trPr>
          <w:trHeight w:val="495"/>
          <w:jc w:val="center"/>
        </w:trPr>
        <w:tc>
          <w:tcPr>
            <w:tcW w:w="1227" w:type="dxa"/>
          </w:tcPr>
          <w:p w:rsidR="00192E01" w:rsidRDefault="00873CF7">
            <w:pPr>
              <w:spacing w:line="500" w:lineRule="exact"/>
              <w:jc w:val="center"/>
              <w:rPr>
                <w:rFonts w:ascii="Times New Roman" w:hAnsi="Times New Roman" w:cs="Times New Roman"/>
                <w:sz w:val="24"/>
                <w:szCs w:val="24"/>
              </w:rPr>
            </w:pPr>
            <w:r>
              <w:rPr>
                <w:rFonts w:ascii="Times New Roman" w:hAnsi="Times New Roman" w:cs="Times New Roman"/>
                <w:sz w:val="24"/>
                <w:szCs w:val="24"/>
              </w:rPr>
              <w:t>1</w:t>
            </w:r>
          </w:p>
        </w:tc>
        <w:tc>
          <w:tcPr>
            <w:tcW w:w="7612" w:type="dxa"/>
          </w:tcPr>
          <w:p w:rsidR="00192E01" w:rsidRDefault="00873CF7">
            <w:pPr>
              <w:spacing w:line="500" w:lineRule="exact"/>
              <w:rPr>
                <w:rFonts w:ascii="Times New Roman" w:hAnsi="Times New Roman" w:cs="Times New Roman"/>
                <w:sz w:val="24"/>
                <w:szCs w:val="24"/>
                <w:lang w:eastAsia="zh-CN"/>
              </w:rPr>
            </w:pPr>
            <w:r>
              <w:rPr>
                <w:rFonts w:ascii="Times New Roman" w:hAnsi="Times New Roman" w:cs="Times New Roman"/>
                <w:sz w:val="24"/>
                <w:szCs w:val="24"/>
                <w:lang w:eastAsia="zh-CN"/>
              </w:rPr>
              <w:t>参选书</w:t>
            </w:r>
          </w:p>
        </w:tc>
      </w:tr>
      <w:tr w:rsidR="00192E01">
        <w:trPr>
          <w:trHeight w:val="495"/>
          <w:jc w:val="center"/>
        </w:trPr>
        <w:tc>
          <w:tcPr>
            <w:tcW w:w="1227" w:type="dxa"/>
          </w:tcPr>
          <w:p w:rsidR="00192E01" w:rsidRDefault="00873CF7">
            <w:pPr>
              <w:spacing w:line="500" w:lineRule="exact"/>
              <w:jc w:val="center"/>
              <w:rPr>
                <w:rFonts w:ascii="Times New Roman" w:hAnsi="Times New Roman" w:cs="Times New Roman"/>
                <w:sz w:val="24"/>
                <w:szCs w:val="24"/>
              </w:rPr>
            </w:pPr>
            <w:r>
              <w:rPr>
                <w:rFonts w:ascii="Times New Roman" w:hAnsi="Times New Roman" w:cs="Times New Roman"/>
                <w:sz w:val="24"/>
                <w:szCs w:val="24"/>
              </w:rPr>
              <w:t>2</w:t>
            </w:r>
          </w:p>
        </w:tc>
        <w:tc>
          <w:tcPr>
            <w:tcW w:w="7612" w:type="dxa"/>
          </w:tcPr>
          <w:p w:rsidR="00192E01" w:rsidRDefault="00873CF7">
            <w:pPr>
              <w:spacing w:line="500" w:lineRule="exact"/>
              <w:rPr>
                <w:rFonts w:ascii="Times New Roman" w:hAnsi="Times New Roman" w:cs="Times New Roman"/>
                <w:sz w:val="24"/>
                <w:szCs w:val="24"/>
                <w:lang w:eastAsia="zh-CN"/>
              </w:rPr>
            </w:pPr>
            <w:r>
              <w:rPr>
                <w:rFonts w:ascii="Times New Roman" w:hAnsi="Times New Roman" w:cs="Times New Roman"/>
                <w:sz w:val="24"/>
                <w:szCs w:val="24"/>
                <w:lang w:eastAsia="zh-CN"/>
              </w:rPr>
              <w:t>法定代表人授权书</w:t>
            </w:r>
          </w:p>
        </w:tc>
      </w:tr>
      <w:tr w:rsidR="00192E01">
        <w:trPr>
          <w:trHeight w:val="495"/>
          <w:jc w:val="center"/>
        </w:trPr>
        <w:tc>
          <w:tcPr>
            <w:tcW w:w="1227" w:type="dxa"/>
          </w:tcPr>
          <w:p w:rsidR="00192E01" w:rsidRDefault="00873CF7">
            <w:pPr>
              <w:spacing w:line="500" w:lineRule="exact"/>
              <w:jc w:val="center"/>
              <w:rPr>
                <w:rFonts w:ascii="Times New Roman" w:hAnsi="Times New Roman" w:cs="Times New Roman"/>
                <w:sz w:val="24"/>
                <w:szCs w:val="24"/>
              </w:rPr>
            </w:pPr>
            <w:r>
              <w:rPr>
                <w:rFonts w:ascii="Times New Roman" w:hAnsi="Times New Roman" w:cs="Times New Roman"/>
                <w:sz w:val="24"/>
                <w:szCs w:val="24"/>
              </w:rPr>
              <w:t>3</w:t>
            </w:r>
          </w:p>
        </w:tc>
        <w:tc>
          <w:tcPr>
            <w:tcW w:w="7612" w:type="dxa"/>
          </w:tcPr>
          <w:p w:rsidR="00192E01" w:rsidRDefault="00873CF7">
            <w:pPr>
              <w:spacing w:line="500" w:lineRule="exact"/>
              <w:rPr>
                <w:rFonts w:ascii="Times New Roman" w:hAnsi="Times New Roman" w:cs="Times New Roman"/>
                <w:sz w:val="24"/>
                <w:szCs w:val="24"/>
                <w:lang w:eastAsia="zh-CN"/>
              </w:rPr>
            </w:pPr>
            <w:r>
              <w:rPr>
                <w:rFonts w:ascii="Times New Roman" w:hAnsi="Times New Roman" w:cs="Times New Roman"/>
                <w:sz w:val="24"/>
                <w:szCs w:val="24"/>
                <w:lang w:eastAsia="zh-CN"/>
              </w:rPr>
              <w:t>法定代表人身份证复印件</w:t>
            </w:r>
          </w:p>
        </w:tc>
      </w:tr>
      <w:tr w:rsidR="00192E01">
        <w:trPr>
          <w:trHeight w:val="495"/>
          <w:jc w:val="center"/>
        </w:trPr>
        <w:tc>
          <w:tcPr>
            <w:tcW w:w="1227" w:type="dxa"/>
          </w:tcPr>
          <w:p w:rsidR="00192E01" w:rsidRDefault="00873CF7">
            <w:pPr>
              <w:spacing w:line="500" w:lineRule="exact"/>
              <w:jc w:val="center"/>
              <w:rPr>
                <w:rFonts w:ascii="Times New Roman" w:hAnsi="Times New Roman" w:cs="Times New Roman"/>
                <w:sz w:val="24"/>
                <w:szCs w:val="24"/>
              </w:rPr>
            </w:pPr>
            <w:r>
              <w:rPr>
                <w:rFonts w:ascii="Times New Roman" w:hAnsi="Times New Roman" w:cs="Times New Roman"/>
                <w:sz w:val="24"/>
                <w:szCs w:val="24"/>
              </w:rPr>
              <w:t>4</w:t>
            </w:r>
          </w:p>
        </w:tc>
        <w:tc>
          <w:tcPr>
            <w:tcW w:w="7612" w:type="dxa"/>
          </w:tcPr>
          <w:p w:rsidR="00192E01" w:rsidRDefault="00873CF7">
            <w:pPr>
              <w:spacing w:line="500" w:lineRule="exact"/>
              <w:rPr>
                <w:rFonts w:ascii="Times New Roman" w:hAnsi="Times New Roman" w:cs="Times New Roman"/>
                <w:sz w:val="24"/>
                <w:szCs w:val="24"/>
                <w:lang w:eastAsia="zh-CN"/>
              </w:rPr>
            </w:pPr>
            <w:r>
              <w:rPr>
                <w:rFonts w:ascii="Times New Roman" w:hAnsi="Times New Roman" w:cs="Times New Roman"/>
                <w:sz w:val="24"/>
                <w:szCs w:val="24"/>
                <w:lang w:eastAsia="zh-CN"/>
              </w:rPr>
              <w:t>授权代表身份证复印件</w:t>
            </w:r>
          </w:p>
        </w:tc>
      </w:tr>
      <w:tr w:rsidR="00192E01">
        <w:trPr>
          <w:trHeight w:val="495"/>
          <w:jc w:val="center"/>
        </w:trPr>
        <w:tc>
          <w:tcPr>
            <w:tcW w:w="1227" w:type="dxa"/>
          </w:tcPr>
          <w:p w:rsidR="00192E01" w:rsidRDefault="00873CF7">
            <w:pPr>
              <w:spacing w:line="500" w:lineRule="exact"/>
              <w:jc w:val="center"/>
              <w:rPr>
                <w:rFonts w:ascii="Times New Roman" w:hAnsi="Times New Roman" w:cs="Times New Roman"/>
                <w:sz w:val="24"/>
                <w:szCs w:val="24"/>
              </w:rPr>
            </w:pPr>
            <w:r>
              <w:rPr>
                <w:rFonts w:ascii="Times New Roman" w:hAnsi="Times New Roman" w:cs="Times New Roman"/>
                <w:sz w:val="24"/>
                <w:szCs w:val="24"/>
              </w:rPr>
              <w:t>5</w:t>
            </w:r>
          </w:p>
        </w:tc>
        <w:tc>
          <w:tcPr>
            <w:tcW w:w="7612" w:type="dxa"/>
          </w:tcPr>
          <w:p w:rsidR="00192E01" w:rsidRDefault="00873CF7">
            <w:pPr>
              <w:spacing w:line="500" w:lineRule="exact"/>
              <w:rPr>
                <w:rFonts w:ascii="Times New Roman" w:hAnsi="Times New Roman" w:cs="Times New Roman"/>
                <w:sz w:val="24"/>
                <w:szCs w:val="24"/>
                <w:lang w:eastAsia="zh-CN"/>
              </w:rPr>
            </w:pPr>
            <w:r>
              <w:rPr>
                <w:rFonts w:ascii="Times New Roman" w:hAnsi="Times New Roman" w:cs="Times New Roman"/>
                <w:sz w:val="24"/>
                <w:szCs w:val="24"/>
                <w:lang w:eastAsia="zh-CN"/>
              </w:rPr>
              <w:t>企业概况</w:t>
            </w:r>
          </w:p>
        </w:tc>
      </w:tr>
      <w:tr w:rsidR="00192E01">
        <w:trPr>
          <w:trHeight w:val="495"/>
          <w:jc w:val="center"/>
        </w:trPr>
        <w:tc>
          <w:tcPr>
            <w:tcW w:w="1227" w:type="dxa"/>
          </w:tcPr>
          <w:p w:rsidR="00192E01" w:rsidRDefault="00873CF7">
            <w:pPr>
              <w:spacing w:line="500" w:lineRule="exact"/>
              <w:jc w:val="center"/>
              <w:rPr>
                <w:rFonts w:ascii="Times New Roman" w:hAnsi="Times New Roman" w:cs="Times New Roman"/>
                <w:sz w:val="24"/>
                <w:szCs w:val="24"/>
              </w:rPr>
            </w:pPr>
            <w:r>
              <w:rPr>
                <w:rFonts w:ascii="Times New Roman" w:hAnsi="Times New Roman" w:cs="Times New Roman"/>
                <w:sz w:val="24"/>
                <w:szCs w:val="24"/>
              </w:rPr>
              <w:t>6</w:t>
            </w:r>
          </w:p>
        </w:tc>
        <w:tc>
          <w:tcPr>
            <w:tcW w:w="7612" w:type="dxa"/>
          </w:tcPr>
          <w:p w:rsidR="00192E01" w:rsidRDefault="00873CF7">
            <w:pPr>
              <w:spacing w:line="500" w:lineRule="exact"/>
              <w:rPr>
                <w:rFonts w:ascii="Times New Roman" w:hAnsi="Times New Roman" w:cs="Times New Roman"/>
                <w:sz w:val="24"/>
                <w:szCs w:val="24"/>
                <w:lang w:eastAsia="zh-CN"/>
              </w:rPr>
            </w:pPr>
            <w:r>
              <w:rPr>
                <w:rFonts w:ascii="Times New Roman" w:hAnsi="Times New Roman" w:cs="Times New Roman"/>
                <w:sz w:val="24"/>
                <w:szCs w:val="24"/>
                <w:lang w:eastAsia="zh-CN"/>
              </w:rPr>
              <w:t>营业执照和开户许可证复印件</w:t>
            </w:r>
          </w:p>
        </w:tc>
      </w:tr>
      <w:tr w:rsidR="00192E01">
        <w:trPr>
          <w:trHeight w:val="495"/>
          <w:jc w:val="center"/>
        </w:trPr>
        <w:tc>
          <w:tcPr>
            <w:tcW w:w="1227" w:type="dxa"/>
          </w:tcPr>
          <w:p w:rsidR="00192E01" w:rsidRDefault="00873CF7">
            <w:pPr>
              <w:spacing w:line="500" w:lineRule="exact"/>
              <w:jc w:val="center"/>
              <w:rPr>
                <w:rFonts w:ascii="Times New Roman" w:hAnsi="Times New Roman" w:cs="Times New Roman"/>
                <w:sz w:val="24"/>
                <w:szCs w:val="24"/>
                <w:lang w:eastAsia="zh-CN"/>
              </w:rPr>
            </w:pPr>
            <w:r>
              <w:rPr>
                <w:rFonts w:ascii="Times New Roman" w:hAnsi="Times New Roman" w:cs="Times New Roman"/>
                <w:sz w:val="24"/>
                <w:szCs w:val="24"/>
                <w:lang w:eastAsia="zh-CN"/>
              </w:rPr>
              <w:t>7</w:t>
            </w:r>
          </w:p>
        </w:tc>
        <w:tc>
          <w:tcPr>
            <w:tcW w:w="7612" w:type="dxa"/>
          </w:tcPr>
          <w:p w:rsidR="00192E01" w:rsidRDefault="00873CF7">
            <w:pPr>
              <w:spacing w:line="500" w:lineRule="exact"/>
              <w:rPr>
                <w:rFonts w:ascii="Times New Roman" w:hAnsi="Times New Roman" w:cs="Times New Roman"/>
                <w:sz w:val="24"/>
                <w:szCs w:val="24"/>
                <w:lang w:eastAsia="zh-CN"/>
              </w:rPr>
            </w:pPr>
            <w:r>
              <w:rPr>
                <w:rFonts w:ascii="Times New Roman" w:hAnsi="Times New Roman" w:cs="Times New Roman"/>
                <w:sz w:val="24"/>
                <w:szCs w:val="24"/>
                <w:lang w:eastAsia="zh-CN"/>
              </w:rPr>
              <w:t>相关资质要求证明材料</w:t>
            </w:r>
          </w:p>
        </w:tc>
      </w:tr>
      <w:tr w:rsidR="00192E01">
        <w:trPr>
          <w:trHeight w:val="495"/>
          <w:jc w:val="center"/>
        </w:trPr>
        <w:tc>
          <w:tcPr>
            <w:tcW w:w="1227" w:type="dxa"/>
          </w:tcPr>
          <w:p w:rsidR="00192E01" w:rsidRDefault="00873CF7">
            <w:pPr>
              <w:spacing w:line="500" w:lineRule="exact"/>
              <w:jc w:val="center"/>
              <w:rPr>
                <w:rFonts w:ascii="Times New Roman" w:hAnsi="Times New Roman" w:cs="Times New Roman"/>
                <w:sz w:val="24"/>
                <w:szCs w:val="24"/>
                <w:lang w:eastAsia="zh-CN"/>
              </w:rPr>
            </w:pPr>
            <w:r>
              <w:rPr>
                <w:rFonts w:ascii="Times New Roman" w:hAnsi="Times New Roman" w:cs="Times New Roman"/>
                <w:sz w:val="24"/>
                <w:szCs w:val="24"/>
                <w:lang w:eastAsia="zh-CN"/>
              </w:rPr>
              <w:t>8</w:t>
            </w:r>
          </w:p>
        </w:tc>
        <w:tc>
          <w:tcPr>
            <w:tcW w:w="7612" w:type="dxa"/>
          </w:tcPr>
          <w:p w:rsidR="00192E01" w:rsidRDefault="00873CF7">
            <w:pPr>
              <w:spacing w:line="500" w:lineRule="exact"/>
              <w:rPr>
                <w:rFonts w:ascii="Times New Roman" w:hAnsi="Times New Roman" w:cs="Times New Roman"/>
                <w:sz w:val="24"/>
                <w:szCs w:val="24"/>
                <w:lang w:eastAsia="zh-CN"/>
              </w:rPr>
            </w:pPr>
            <w:r>
              <w:rPr>
                <w:rFonts w:ascii="Times New Roman" w:hAnsi="Times New Roman" w:cs="Times New Roman"/>
                <w:sz w:val="24"/>
                <w:szCs w:val="24"/>
                <w:lang w:eastAsia="zh-CN"/>
              </w:rPr>
              <w:t>相关业绩证明材料</w:t>
            </w:r>
          </w:p>
        </w:tc>
      </w:tr>
      <w:tr w:rsidR="00192E01">
        <w:trPr>
          <w:trHeight w:val="495"/>
          <w:jc w:val="center"/>
        </w:trPr>
        <w:tc>
          <w:tcPr>
            <w:tcW w:w="1227" w:type="dxa"/>
          </w:tcPr>
          <w:p w:rsidR="00192E01" w:rsidRDefault="00873CF7">
            <w:pPr>
              <w:spacing w:line="500" w:lineRule="exact"/>
              <w:jc w:val="center"/>
              <w:rPr>
                <w:rFonts w:ascii="Times New Roman" w:hAnsi="Times New Roman" w:cs="Times New Roman"/>
                <w:sz w:val="24"/>
                <w:szCs w:val="24"/>
                <w:lang w:eastAsia="zh-CN"/>
              </w:rPr>
            </w:pPr>
            <w:r>
              <w:rPr>
                <w:rFonts w:ascii="Times New Roman" w:hAnsi="Times New Roman" w:cs="Times New Roman"/>
                <w:sz w:val="24"/>
                <w:szCs w:val="24"/>
                <w:lang w:eastAsia="zh-CN"/>
              </w:rPr>
              <w:t>9</w:t>
            </w:r>
          </w:p>
        </w:tc>
        <w:tc>
          <w:tcPr>
            <w:tcW w:w="7612" w:type="dxa"/>
          </w:tcPr>
          <w:p w:rsidR="00192E01" w:rsidRDefault="00873CF7">
            <w:pPr>
              <w:spacing w:line="500" w:lineRule="exact"/>
              <w:rPr>
                <w:rFonts w:ascii="Times New Roman" w:hAnsi="Times New Roman" w:cs="Times New Roman"/>
                <w:sz w:val="24"/>
                <w:szCs w:val="24"/>
                <w:lang w:eastAsia="zh-CN"/>
              </w:rPr>
            </w:pPr>
            <w:r>
              <w:rPr>
                <w:rFonts w:ascii="Times New Roman" w:hAnsi="Times New Roman" w:cs="Times New Roman"/>
                <w:sz w:val="24"/>
                <w:szCs w:val="24"/>
                <w:lang w:eastAsia="zh-CN"/>
              </w:rPr>
              <w:t>承诺函</w:t>
            </w:r>
          </w:p>
        </w:tc>
      </w:tr>
      <w:tr w:rsidR="00192E01">
        <w:trPr>
          <w:trHeight w:val="1475"/>
          <w:jc w:val="center"/>
        </w:trPr>
        <w:tc>
          <w:tcPr>
            <w:tcW w:w="8839" w:type="dxa"/>
            <w:gridSpan w:val="2"/>
          </w:tcPr>
          <w:p w:rsidR="00192E01" w:rsidRDefault="00873CF7">
            <w:pPr>
              <w:spacing w:line="500" w:lineRule="exact"/>
              <w:rPr>
                <w:rFonts w:ascii="Times New Roman" w:hAnsi="Times New Roman" w:cs="Times New Roman"/>
                <w:sz w:val="24"/>
                <w:szCs w:val="24"/>
                <w:lang w:eastAsia="zh-CN"/>
              </w:rPr>
            </w:pPr>
            <w:r>
              <w:rPr>
                <w:rFonts w:ascii="Times New Roman" w:hAnsi="Times New Roman" w:cs="Times New Roman" w:hint="eastAsia"/>
                <w:sz w:val="24"/>
                <w:szCs w:val="24"/>
                <w:lang w:eastAsia="zh-CN"/>
              </w:rPr>
              <w:t>备注</w:t>
            </w:r>
            <w:r>
              <w:rPr>
                <w:rFonts w:ascii="Times New Roman" w:hAnsi="Times New Roman" w:cs="Times New Roman" w:hint="eastAsia"/>
                <w:sz w:val="24"/>
                <w:szCs w:val="24"/>
                <w:lang w:eastAsia="zh-CN"/>
              </w:rPr>
              <w:t>:</w:t>
            </w:r>
            <w:r>
              <w:rPr>
                <w:rFonts w:ascii="Times New Roman" w:hAnsi="Times New Roman" w:cs="Times New Roman"/>
                <w:sz w:val="24"/>
                <w:szCs w:val="24"/>
                <w:lang w:eastAsia="zh-CN"/>
              </w:rPr>
              <w:t>参选单位在投标文件中</w:t>
            </w:r>
            <w:r>
              <w:rPr>
                <w:rFonts w:ascii="Times New Roman" w:hAnsi="Times New Roman" w:cs="Times New Roman" w:hint="eastAsia"/>
                <w:sz w:val="24"/>
                <w:szCs w:val="24"/>
                <w:lang w:eastAsia="zh-CN"/>
              </w:rPr>
              <w:t>所</w:t>
            </w:r>
            <w:r>
              <w:rPr>
                <w:rFonts w:ascii="Times New Roman" w:hAnsi="Times New Roman" w:cs="Times New Roman"/>
                <w:sz w:val="24"/>
                <w:szCs w:val="24"/>
                <w:lang w:eastAsia="zh-CN"/>
              </w:rPr>
              <w:t>附</w:t>
            </w:r>
            <w:r>
              <w:rPr>
                <w:rFonts w:ascii="Times New Roman" w:hAnsi="Times New Roman" w:cs="Times New Roman" w:hint="eastAsia"/>
                <w:sz w:val="24"/>
                <w:szCs w:val="24"/>
                <w:lang w:eastAsia="zh-CN"/>
              </w:rPr>
              <w:t>的</w:t>
            </w:r>
            <w:r>
              <w:rPr>
                <w:rFonts w:ascii="Times New Roman" w:hAnsi="Times New Roman" w:cs="Times New Roman"/>
                <w:sz w:val="24"/>
                <w:szCs w:val="24"/>
                <w:lang w:eastAsia="zh-CN"/>
              </w:rPr>
              <w:t>业绩合同等佐证材料复印件，均需加盖投标人单位公章，否则其业绩不计</w:t>
            </w:r>
            <w:r>
              <w:rPr>
                <w:rFonts w:ascii="Times New Roman" w:hAnsi="Times New Roman" w:cs="Times New Roman" w:hint="eastAsia"/>
                <w:sz w:val="24"/>
                <w:szCs w:val="24"/>
                <w:lang w:eastAsia="zh-CN"/>
              </w:rPr>
              <w:t>；且</w:t>
            </w:r>
            <w:r>
              <w:rPr>
                <w:rFonts w:ascii="Times New Roman" w:hAnsi="Times New Roman" w:cs="Times New Roman"/>
                <w:sz w:val="24"/>
                <w:szCs w:val="24"/>
                <w:lang w:eastAsia="zh-CN"/>
              </w:rPr>
              <w:t>应对申报业绩的真实性和准确性负责，凡弄虚作假的，一经查实，比选人有权取消其中选资格。</w:t>
            </w:r>
          </w:p>
        </w:tc>
      </w:tr>
    </w:tbl>
    <w:p w:rsidR="00192E01" w:rsidRDefault="00873CF7">
      <w:pPr>
        <w:pStyle w:val="aa"/>
        <w:spacing w:before="26" w:line="322" w:lineRule="auto"/>
        <w:ind w:firstLineChars="200" w:firstLine="480"/>
        <w:rPr>
          <w:rFonts w:ascii="Times New Roman" w:hAnsi="Times New Roman" w:cs="Times New Roman"/>
          <w:lang w:eastAsia="zh-CN"/>
        </w:rPr>
      </w:pPr>
      <w:r>
        <w:rPr>
          <w:rFonts w:ascii="Times New Roman" w:hAnsi="Times New Roman" w:cs="Times New Roman"/>
          <w:lang w:eastAsia="zh-CN"/>
        </w:rPr>
        <w:t>备注：以上资料文件</w:t>
      </w:r>
      <w:r>
        <w:rPr>
          <w:rFonts w:ascii="Times New Roman" w:hAnsi="Times New Roman" w:cs="Times New Roman"/>
          <w:b/>
          <w:bCs/>
          <w:lang w:eastAsia="zh-CN"/>
        </w:rPr>
        <w:t>胶装</w:t>
      </w:r>
      <w:r>
        <w:rPr>
          <w:rFonts w:ascii="Times New Roman" w:hAnsi="Times New Roman" w:cs="Times New Roman"/>
          <w:lang w:eastAsia="zh-CN"/>
        </w:rPr>
        <w:t>密封并加盖公章。</w:t>
      </w:r>
    </w:p>
    <w:p w:rsidR="00192E01" w:rsidRDefault="00873CF7">
      <w:pPr>
        <w:pStyle w:val="aa"/>
        <w:numPr>
          <w:ilvl w:val="0"/>
          <w:numId w:val="8"/>
        </w:numPr>
        <w:spacing w:line="360" w:lineRule="auto"/>
        <w:ind w:right="121" w:firstLineChars="200" w:firstLine="480"/>
        <w:jc w:val="both"/>
        <w:rPr>
          <w:rFonts w:ascii="Times New Roman" w:hAnsi="Times New Roman" w:cs="Times New Roman"/>
          <w:b/>
          <w:bCs/>
          <w:lang w:eastAsia="zh-CN"/>
        </w:rPr>
      </w:pPr>
      <w:r>
        <w:rPr>
          <w:rFonts w:ascii="Times New Roman" w:hAnsi="Times New Roman" w:cs="Times New Roman"/>
          <w:lang w:eastAsia="zh-CN"/>
        </w:rPr>
        <w:t>商务参选文件：</w:t>
      </w:r>
      <w:r>
        <w:rPr>
          <w:rFonts w:ascii="Times New Roman" w:hAnsi="Times New Roman" w:cs="Times New Roman"/>
          <w:b/>
          <w:bCs/>
          <w:lang w:eastAsia="zh-CN"/>
        </w:rPr>
        <w:t>商务报价文件，见附件商务报价函格式，需单独密封提供。</w:t>
      </w:r>
    </w:p>
    <w:p w:rsidR="00192E01" w:rsidRDefault="00873CF7">
      <w:pPr>
        <w:pStyle w:val="aa"/>
        <w:numPr>
          <w:ilvl w:val="0"/>
          <w:numId w:val="8"/>
        </w:numPr>
        <w:spacing w:line="360" w:lineRule="auto"/>
        <w:ind w:right="121" w:firstLineChars="150" w:firstLine="422"/>
        <w:jc w:val="both"/>
        <w:rPr>
          <w:rFonts w:ascii="Times New Roman" w:hAnsi="Times New Roman" w:cs="Times New Roman"/>
          <w:b/>
          <w:bCs/>
          <w:sz w:val="28"/>
          <w:szCs w:val="28"/>
          <w:highlight w:val="yellow"/>
          <w:u w:val="wave"/>
          <w:lang w:eastAsia="zh-CN"/>
        </w:rPr>
      </w:pPr>
      <w:r>
        <w:rPr>
          <w:rFonts w:ascii="Times New Roman" w:hAnsi="Times New Roman" w:cs="Times New Roman" w:hint="eastAsia"/>
          <w:b/>
          <w:bCs/>
          <w:sz w:val="28"/>
          <w:szCs w:val="28"/>
          <w:highlight w:val="yellow"/>
          <w:u w:val="wave"/>
          <w:lang w:eastAsia="zh-CN"/>
        </w:rPr>
        <w:t>技术文件和商务参选文件要求一正两副并提供整套盖章</w:t>
      </w:r>
      <w:r>
        <w:rPr>
          <w:rFonts w:ascii="Times New Roman" w:hAnsi="Times New Roman" w:cs="Times New Roman" w:hint="eastAsia"/>
          <w:b/>
          <w:bCs/>
          <w:sz w:val="28"/>
          <w:szCs w:val="28"/>
          <w:highlight w:val="yellow"/>
          <w:u w:val="wave"/>
          <w:lang w:eastAsia="zh-CN"/>
        </w:rPr>
        <w:t>PDF</w:t>
      </w:r>
      <w:r>
        <w:rPr>
          <w:rFonts w:ascii="Times New Roman" w:hAnsi="Times New Roman" w:cs="Times New Roman" w:hint="eastAsia"/>
          <w:b/>
          <w:bCs/>
          <w:sz w:val="28"/>
          <w:szCs w:val="28"/>
          <w:highlight w:val="yellow"/>
          <w:u w:val="wave"/>
          <w:lang w:eastAsia="zh-CN"/>
        </w:rPr>
        <w:t>文档存放在</w:t>
      </w:r>
      <w:r>
        <w:rPr>
          <w:rFonts w:ascii="Times New Roman" w:hAnsi="Times New Roman" w:cs="Times New Roman" w:hint="eastAsia"/>
          <w:b/>
          <w:bCs/>
          <w:sz w:val="28"/>
          <w:szCs w:val="28"/>
          <w:highlight w:val="yellow"/>
          <w:u w:val="wave"/>
          <w:lang w:eastAsia="zh-CN"/>
        </w:rPr>
        <w:t>U</w:t>
      </w:r>
      <w:r>
        <w:rPr>
          <w:rFonts w:ascii="Times New Roman" w:hAnsi="Times New Roman" w:cs="Times New Roman" w:hint="eastAsia"/>
          <w:b/>
          <w:bCs/>
          <w:sz w:val="28"/>
          <w:szCs w:val="28"/>
          <w:highlight w:val="yellow"/>
          <w:u w:val="wave"/>
          <w:lang w:eastAsia="zh-CN"/>
        </w:rPr>
        <w:t>盘里一并寄出。</w:t>
      </w:r>
    </w:p>
    <w:p w:rsidR="00192E01" w:rsidRDefault="00873CF7">
      <w:pPr>
        <w:spacing w:before="15" w:line="360" w:lineRule="auto"/>
        <w:rPr>
          <w:rFonts w:ascii="Times New Roman" w:hAnsi="Times New Roman" w:cs="Times New Roman"/>
          <w:b/>
          <w:w w:val="95"/>
          <w:sz w:val="30"/>
          <w:szCs w:val="30"/>
          <w:lang w:eastAsia="zh-CN"/>
        </w:rPr>
      </w:pPr>
      <w:r>
        <w:rPr>
          <w:rFonts w:ascii="Times New Roman" w:hAnsi="Times New Roman" w:cs="Times New Roman"/>
          <w:b/>
          <w:w w:val="95"/>
          <w:sz w:val="28"/>
          <w:lang w:eastAsia="zh-CN"/>
        </w:rPr>
        <w:t>二、参选书格式内容</w:t>
      </w:r>
    </w:p>
    <w:p w:rsidR="00192E01" w:rsidRDefault="00873CF7">
      <w:pPr>
        <w:pStyle w:val="aa"/>
        <w:spacing w:line="360" w:lineRule="auto"/>
        <w:ind w:right="121" w:firstLineChars="200" w:firstLine="480"/>
        <w:jc w:val="both"/>
        <w:rPr>
          <w:rFonts w:ascii="Times New Roman" w:hAnsi="Times New Roman" w:cs="Times New Roman"/>
          <w:lang w:eastAsia="zh-CN"/>
        </w:rPr>
      </w:pPr>
      <w:r>
        <w:rPr>
          <w:rFonts w:ascii="Times New Roman" w:hAnsi="Times New Roman" w:cs="Times New Roman"/>
          <w:lang w:eastAsia="zh-CN"/>
        </w:rPr>
        <w:t>参选人应按附件二格式内容要求进行参选书的编制。</w:t>
      </w:r>
    </w:p>
    <w:p w:rsidR="00192E01" w:rsidRDefault="00873CF7">
      <w:pPr>
        <w:spacing w:before="15" w:line="360" w:lineRule="auto"/>
        <w:rPr>
          <w:rFonts w:ascii="Times New Roman" w:hAnsi="Times New Roman" w:cs="Times New Roman"/>
          <w:b/>
          <w:w w:val="95"/>
          <w:sz w:val="28"/>
          <w:lang w:eastAsia="zh-CN"/>
        </w:rPr>
      </w:pPr>
      <w:r>
        <w:rPr>
          <w:rFonts w:ascii="Times New Roman" w:hAnsi="Times New Roman" w:cs="Times New Roman"/>
          <w:b/>
          <w:w w:val="95"/>
          <w:sz w:val="28"/>
          <w:lang w:eastAsia="zh-CN"/>
        </w:rPr>
        <w:t>三、参选报价</w:t>
      </w:r>
    </w:p>
    <w:p w:rsidR="00192E01" w:rsidRDefault="00873CF7">
      <w:pPr>
        <w:pStyle w:val="aa"/>
        <w:spacing w:line="360" w:lineRule="auto"/>
        <w:ind w:right="121" w:firstLineChars="200" w:firstLine="480"/>
        <w:jc w:val="both"/>
        <w:rPr>
          <w:rFonts w:ascii="Times New Roman" w:hAnsi="Times New Roman" w:cs="Times New Roman"/>
          <w:lang w:eastAsia="zh-CN"/>
        </w:rPr>
      </w:pPr>
      <w:r>
        <w:rPr>
          <w:rFonts w:ascii="Times New Roman" w:hAnsi="Times New Roman" w:cs="Times New Roman"/>
          <w:lang w:eastAsia="zh-CN"/>
        </w:rPr>
        <w:t>参选人须按要求进行报价，对参选报价负责。参选报价应加盖参选人印章，字迹清晰，否则视为无效。</w:t>
      </w:r>
    </w:p>
    <w:p w:rsidR="00192E01" w:rsidRDefault="00873CF7">
      <w:pPr>
        <w:spacing w:before="15" w:line="360" w:lineRule="auto"/>
        <w:rPr>
          <w:rFonts w:ascii="Times New Roman" w:hAnsi="Times New Roman" w:cs="Times New Roman"/>
          <w:b/>
          <w:w w:val="95"/>
          <w:sz w:val="28"/>
          <w:lang w:eastAsia="zh-CN"/>
        </w:rPr>
      </w:pPr>
      <w:r>
        <w:rPr>
          <w:rFonts w:ascii="Times New Roman" w:hAnsi="Times New Roman" w:cs="Times New Roman"/>
          <w:b/>
          <w:w w:val="95"/>
          <w:sz w:val="28"/>
          <w:lang w:eastAsia="zh-CN"/>
        </w:rPr>
        <w:t>四、特别说明</w:t>
      </w:r>
    </w:p>
    <w:p w:rsidR="00192E01" w:rsidRDefault="00873CF7">
      <w:pPr>
        <w:pStyle w:val="aa"/>
        <w:spacing w:line="360" w:lineRule="auto"/>
        <w:ind w:leftChars="30" w:left="335" w:right="121" w:hangingChars="112" w:hanging="269"/>
        <w:jc w:val="both"/>
        <w:rPr>
          <w:rFonts w:ascii="Times New Roman" w:hAnsi="Times New Roman" w:cs="Times New Roman"/>
          <w:lang w:eastAsia="zh-CN"/>
        </w:rPr>
      </w:pPr>
      <w:r>
        <w:rPr>
          <w:rFonts w:ascii="Times New Roman" w:hAnsi="Times New Roman" w:cs="Times New Roman"/>
          <w:lang w:eastAsia="zh-CN"/>
        </w:rPr>
        <w:t>1.</w:t>
      </w:r>
      <w:r>
        <w:rPr>
          <w:rFonts w:ascii="Times New Roman" w:hAnsi="Times New Roman" w:cs="Times New Roman" w:hint="eastAsia"/>
          <w:lang w:eastAsia="zh-CN"/>
        </w:rPr>
        <w:t xml:space="preserve"> </w:t>
      </w:r>
      <w:r>
        <w:rPr>
          <w:rFonts w:ascii="Times New Roman" w:hAnsi="Times New Roman" w:cs="Times New Roman"/>
          <w:lang w:eastAsia="zh-CN"/>
        </w:rPr>
        <w:t>参选人应承担所有与准备和参加比选有关的费用。不论比选的结果如何，比选机构和比选人均无义务和责任承担这些费用。</w:t>
      </w:r>
    </w:p>
    <w:p w:rsidR="00192E01" w:rsidRDefault="00873CF7">
      <w:pPr>
        <w:pStyle w:val="aa"/>
        <w:spacing w:line="360" w:lineRule="auto"/>
        <w:ind w:leftChars="30" w:left="335" w:right="121" w:hangingChars="112" w:hanging="269"/>
        <w:jc w:val="both"/>
        <w:rPr>
          <w:rFonts w:ascii="Times New Roman" w:hAnsi="Times New Roman" w:cs="Times New Roman"/>
          <w:lang w:eastAsia="zh-CN"/>
        </w:rPr>
      </w:pPr>
      <w:r>
        <w:rPr>
          <w:rFonts w:ascii="Times New Roman" w:hAnsi="Times New Roman" w:cs="Times New Roman"/>
          <w:lang w:eastAsia="zh-CN"/>
        </w:rPr>
        <w:t>2.</w:t>
      </w:r>
      <w:r>
        <w:rPr>
          <w:rFonts w:ascii="Times New Roman" w:hAnsi="Times New Roman" w:cs="Times New Roman" w:hint="eastAsia"/>
          <w:lang w:eastAsia="zh-CN"/>
        </w:rPr>
        <w:t xml:space="preserve"> </w:t>
      </w:r>
      <w:r>
        <w:rPr>
          <w:rFonts w:ascii="Times New Roman" w:hAnsi="Times New Roman" w:cs="Times New Roman"/>
          <w:lang w:eastAsia="zh-CN"/>
        </w:rPr>
        <w:t>参选收到比选文件后，如有疑问需要澄清，请以书面形式在规定时间内报比选人汇总。</w:t>
      </w:r>
    </w:p>
    <w:p w:rsidR="00192E01" w:rsidRDefault="00873CF7">
      <w:pPr>
        <w:pStyle w:val="aa"/>
        <w:spacing w:line="360" w:lineRule="auto"/>
        <w:ind w:leftChars="30" w:left="335" w:right="121" w:hangingChars="112" w:hanging="269"/>
        <w:jc w:val="both"/>
        <w:rPr>
          <w:rFonts w:ascii="Times New Roman" w:hAnsi="Times New Roman" w:cs="Times New Roman"/>
          <w:lang w:eastAsia="zh-CN"/>
        </w:rPr>
      </w:pPr>
      <w:r>
        <w:rPr>
          <w:rFonts w:ascii="Times New Roman" w:hAnsi="Times New Roman" w:cs="Times New Roman"/>
          <w:lang w:eastAsia="zh-CN"/>
        </w:rPr>
        <w:lastRenderedPageBreak/>
        <w:t>3.</w:t>
      </w:r>
      <w:r>
        <w:rPr>
          <w:rFonts w:ascii="Times New Roman" w:hAnsi="Times New Roman" w:cs="Times New Roman" w:hint="eastAsia"/>
          <w:lang w:eastAsia="zh-CN"/>
        </w:rPr>
        <w:t xml:space="preserve"> </w:t>
      </w:r>
      <w:r>
        <w:rPr>
          <w:rFonts w:ascii="Times New Roman" w:hAnsi="Times New Roman" w:cs="Times New Roman"/>
          <w:lang w:eastAsia="zh-CN"/>
        </w:rPr>
        <w:t>参选人对比选人提供的比选文件所做出的推论、解释和结论，比选人概不负责。参选人由于对比选文件的任何推论和误解以及比选对有关问题的口头解释所造成的后果，均由参选人负责。</w:t>
      </w:r>
    </w:p>
    <w:p w:rsidR="00192E01" w:rsidRDefault="00192E01">
      <w:pPr>
        <w:spacing w:line="360" w:lineRule="auto"/>
        <w:ind w:leftChars="30" w:left="312" w:hangingChars="112" w:hanging="246"/>
        <w:jc w:val="both"/>
        <w:rPr>
          <w:rFonts w:ascii="Times New Roman" w:hAnsi="Times New Roman" w:cs="Times New Roman"/>
          <w:lang w:eastAsia="zh-CN"/>
        </w:rPr>
        <w:sectPr w:rsidR="00192E01">
          <w:pgSz w:w="11910" w:h="16840"/>
          <w:pgMar w:top="1500" w:right="1020" w:bottom="1260" w:left="1300" w:header="0" w:footer="551" w:gutter="0"/>
          <w:cols w:space="720"/>
        </w:sectPr>
      </w:pPr>
    </w:p>
    <w:p w:rsidR="00192E01" w:rsidRDefault="00873CF7">
      <w:pPr>
        <w:pStyle w:val="11"/>
        <w:tabs>
          <w:tab w:val="left" w:pos="1488"/>
        </w:tabs>
        <w:spacing w:beforeLines="50" w:before="120" w:afterLines="50" w:after="120"/>
        <w:ind w:left="365"/>
        <w:jc w:val="center"/>
        <w:rPr>
          <w:rFonts w:ascii="Times New Roman" w:hAnsi="Times New Roman" w:cs="Times New Roman"/>
          <w:sz w:val="32"/>
          <w:szCs w:val="32"/>
          <w:lang w:eastAsia="zh-CN"/>
        </w:rPr>
      </w:pPr>
      <w:r>
        <w:rPr>
          <w:rFonts w:ascii="Times New Roman" w:hAnsi="Times New Roman" w:cs="Times New Roman"/>
          <w:sz w:val="32"/>
          <w:szCs w:val="32"/>
          <w:lang w:eastAsia="zh-CN"/>
        </w:rPr>
        <w:lastRenderedPageBreak/>
        <w:t>第四章</w:t>
      </w:r>
      <w:r>
        <w:rPr>
          <w:rFonts w:ascii="Times New Roman" w:hAnsi="Times New Roman" w:cs="Times New Roman"/>
          <w:sz w:val="32"/>
          <w:szCs w:val="32"/>
          <w:lang w:eastAsia="zh-CN"/>
        </w:rPr>
        <w:tab/>
      </w:r>
      <w:r>
        <w:rPr>
          <w:rFonts w:ascii="Times New Roman" w:hAnsi="Times New Roman" w:cs="Times New Roman"/>
          <w:spacing w:val="-1"/>
          <w:w w:val="95"/>
          <w:sz w:val="32"/>
          <w:szCs w:val="32"/>
          <w:lang w:eastAsia="zh-CN"/>
        </w:rPr>
        <w:t>评比规</w:t>
      </w:r>
      <w:r>
        <w:rPr>
          <w:rFonts w:ascii="Times New Roman" w:hAnsi="Times New Roman" w:cs="Times New Roman"/>
          <w:w w:val="95"/>
          <w:sz w:val="32"/>
          <w:szCs w:val="32"/>
          <w:lang w:eastAsia="zh-CN"/>
        </w:rPr>
        <w:t>则</w:t>
      </w:r>
    </w:p>
    <w:p w:rsidR="00192E01" w:rsidRDefault="00873CF7">
      <w:pPr>
        <w:spacing w:beforeLines="50" w:before="120" w:afterLines="50" w:after="120"/>
        <w:rPr>
          <w:rFonts w:ascii="Times New Roman" w:hAnsi="Times New Roman" w:cs="Times New Roman"/>
          <w:b/>
          <w:w w:val="95"/>
          <w:sz w:val="28"/>
          <w:lang w:eastAsia="zh-CN"/>
        </w:rPr>
      </w:pPr>
      <w:r>
        <w:rPr>
          <w:rFonts w:ascii="Times New Roman" w:hAnsi="Times New Roman" w:cs="Times New Roman"/>
          <w:b/>
          <w:w w:val="95"/>
          <w:sz w:val="28"/>
          <w:lang w:eastAsia="zh-CN"/>
        </w:rPr>
        <w:t>一、规则</w:t>
      </w:r>
    </w:p>
    <w:p w:rsidR="00192E01" w:rsidRDefault="00873CF7">
      <w:pPr>
        <w:pStyle w:val="aa"/>
        <w:spacing w:beforeLines="50" w:before="120" w:afterLines="50" w:after="120"/>
        <w:ind w:leftChars="9" w:left="234" w:right="121" w:hangingChars="89" w:hanging="214"/>
        <w:jc w:val="both"/>
        <w:rPr>
          <w:rFonts w:ascii="Times New Roman" w:hAnsi="Times New Roman" w:cs="Times New Roman"/>
          <w:lang w:eastAsia="zh-CN"/>
        </w:rPr>
      </w:pPr>
      <w:r>
        <w:rPr>
          <w:rFonts w:ascii="Times New Roman" w:hAnsi="Times New Roman" w:cs="Times New Roman"/>
          <w:lang w:eastAsia="zh-CN"/>
        </w:rPr>
        <w:t>1.</w:t>
      </w:r>
      <w:r>
        <w:rPr>
          <w:rFonts w:ascii="Times New Roman" w:hAnsi="Times New Roman" w:cs="Times New Roman" w:hint="eastAsia"/>
          <w:lang w:eastAsia="zh-CN"/>
        </w:rPr>
        <w:t xml:space="preserve"> </w:t>
      </w:r>
      <w:r>
        <w:rPr>
          <w:rFonts w:ascii="Times New Roman" w:hAnsi="Times New Roman" w:cs="Times New Roman"/>
          <w:lang w:eastAsia="zh-CN"/>
        </w:rPr>
        <w:t>比选人在评选时，将优先对技术参选文件进行评选，技术参选文件符合业主要求方可进行下一轮商务报价评选。</w:t>
      </w:r>
    </w:p>
    <w:p w:rsidR="00192E01" w:rsidRDefault="00873CF7">
      <w:pPr>
        <w:pStyle w:val="aa"/>
        <w:spacing w:beforeLines="50" w:before="120" w:afterLines="50" w:after="120"/>
        <w:ind w:leftChars="9" w:left="234" w:right="121" w:hangingChars="89" w:hanging="214"/>
        <w:jc w:val="both"/>
        <w:rPr>
          <w:rFonts w:ascii="Times New Roman" w:hAnsi="Times New Roman" w:cs="Times New Roman"/>
          <w:lang w:eastAsia="zh-CN"/>
        </w:rPr>
      </w:pPr>
      <w:r>
        <w:rPr>
          <w:rFonts w:ascii="Times New Roman" w:hAnsi="Times New Roman" w:cs="Times New Roman"/>
          <w:lang w:eastAsia="zh-CN"/>
        </w:rPr>
        <w:t>2.</w:t>
      </w:r>
      <w:r>
        <w:rPr>
          <w:rFonts w:ascii="Times New Roman" w:hAnsi="Times New Roman" w:cs="Times New Roman" w:hint="eastAsia"/>
          <w:lang w:eastAsia="zh-CN"/>
        </w:rPr>
        <w:t xml:space="preserve"> </w:t>
      </w:r>
      <w:r>
        <w:rPr>
          <w:rFonts w:ascii="Times New Roman" w:hAnsi="Times New Roman" w:cs="Times New Roman"/>
          <w:lang w:eastAsia="zh-CN"/>
        </w:rPr>
        <w:t>参选人串选、相互勾结故意压低标价以排挤竞争对手的公平竞争的，其参选无效。</w:t>
      </w:r>
    </w:p>
    <w:p w:rsidR="00192E01" w:rsidRDefault="00873CF7">
      <w:pPr>
        <w:pStyle w:val="aa"/>
        <w:spacing w:beforeLines="50" w:before="120" w:afterLines="50" w:after="120"/>
        <w:ind w:leftChars="9" w:left="234" w:right="121" w:hangingChars="89" w:hanging="214"/>
        <w:jc w:val="both"/>
        <w:rPr>
          <w:rFonts w:ascii="Times New Roman" w:hAnsi="Times New Roman" w:cs="Times New Roman"/>
          <w:lang w:eastAsia="zh-CN"/>
        </w:rPr>
      </w:pPr>
      <w:r>
        <w:rPr>
          <w:rFonts w:ascii="Times New Roman" w:hAnsi="Times New Roman" w:cs="Times New Roman"/>
          <w:lang w:eastAsia="zh-CN"/>
        </w:rPr>
        <w:t>3.</w:t>
      </w:r>
      <w:r>
        <w:rPr>
          <w:rFonts w:ascii="Times New Roman" w:hAnsi="Times New Roman" w:cs="Times New Roman" w:hint="eastAsia"/>
          <w:lang w:eastAsia="zh-CN"/>
        </w:rPr>
        <w:t xml:space="preserve"> </w:t>
      </w:r>
      <w:r>
        <w:rPr>
          <w:rFonts w:ascii="Times New Roman" w:hAnsi="Times New Roman" w:cs="Times New Roman"/>
          <w:lang w:eastAsia="zh-CN"/>
        </w:rPr>
        <w:t>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w:t>
      </w:r>
      <w:r>
        <w:rPr>
          <w:rFonts w:ascii="Times New Roman" w:hAnsi="Times New Roman" w:cs="Times New Roman"/>
          <w:lang w:eastAsia="zh-CN"/>
        </w:rPr>
        <w:t xml:space="preserve"> </w:t>
      </w:r>
      <w:r>
        <w:rPr>
          <w:rFonts w:ascii="Times New Roman" w:hAnsi="Times New Roman" w:cs="Times New Roman"/>
          <w:lang w:eastAsia="zh-CN"/>
        </w:rPr>
        <w:t>并将依法确定排名第二名的中选候选人为本项目的中选人。</w:t>
      </w:r>
    </w:p>
    <w:p w:rsidR="00192E01" w:rsidRDefault="00873CF7">
      <w:pPr>
        <w:spacing w:beforeLines="50" w:before="120" w:afterLines="50" w:after="120"/>
        <w:rPr>
          <w:rFonts w:ascii="Times New Roman" w:hAnsi="Times New Roman" w:cs="Times New Roman"/>
          <w:b/>
          <w:w w:val="95"/>
          <w:sz w:val="28"/>
          <w:lang w:eastAsia="zh-CN"/>
        </w:rPr>
      </w:pPr>
      <w:r>
        <w:rPr>
          <w:rFonts w:ascii="Times New Roman" w:hAnsi="Times New Roman" w:cs="Times New Roman"/>
          <w:b/>
          <w:w w:val="95"/>
          <w:sz w:val="28"/>
          <w:lang w:eastAsia="zh-CN"/>
        </w:rPr>
        <w:t>二、资格审查</w:t>
      </w:r>
    </w:p>
    <w:p w:rsidR="00192E01" w:rsidRDefault="00873CF7">
      <w:pPr>
        <w:pStyle w:val="aa"/>
        <w:spacing w:beforeLines="50" w:before="120" w:afterLines="50" w:after="120"/>
        <w:ind w:right="121" w:firstLineChars="200" w:firstLine="480"/>
        <w:jc w:val="both"/>
        <w:rPr>
          <w:rFonts w:ascii="Times New Roman" w:hAnsi="Times New Roman" w:cs="Times New Roman"/>
          <w:lang w:eastAsia="zh-CN"/>
        </w:rPr>
      </w:pPr>
      <w:r>
        <w:rPr>
          <w:rFonts w:ascii="Times New Roman" w:hAnsi="Times New Roman" w:cs="Times New Roman"/>
          <w:lang w:eastAsia="zh-CN"/>
        </w:rPr>
        <w:t>由比选人依法组建的评选委员</w:t>
      </w:r>
      <w:r>
        <w:rPr>
          <w:rFonts w:ascii="Times New Roman" w:hAnsi="Times New Roman" w:cs="Times New Roman"/>
          <w:lang w:eastAsia="zh-CN"/>
        </w:rPr>
        <w:t>会将按照第二章比选须知第六点</w:t>
      </w:r>
      <w:r>
        <w:rPr>
          <w:rFonts w:ascii="Times New Roman" w:hAnsi="Times New Roman" w:cs="Times New Roman"/>
          <w:lang w:eastAsia="zh-CN"/>
        </w:rPr>
        <w:t>“</w:t>
      </w:r>
      <w:r>
        <w:rPr>
          <w:rFonts w:ascii="Times New Roman" w:hAnsi="Times New Roman" w:cs="Times New Roman"/>
          <w:lang w:eastAsia="zh-CN"/>
        </w:rPr>
        <w:t>参选人资格</w:t>
      </w:r>
      <w:r>
        <w:rPr>
          <w:rFonts w:ascii="Times New Roman" w:hAnsi="Times New Roman" w:cs="Times New Roman"/>
          <w:lang w:eastAsia="zh-CN"/>
        </w:rPr>
        <w:t>”</w:t>
      </w:r>
      <w:r>
        <w:rPr>
          <w:rFonts w:ascii="Times New Roman" w:hAnsi="Times New Roman" w:cs="Times New Roman"/>
          <w:lang w:eastAsia="zh-CN"/>
        </w:rPr>
        <w:t>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rsidR="00192E01" w:rsidRDefault="00873CF7">
      <w:pPr>
        <w:spacing w:beforeLines="50" w:before="120" w:afterLines="50" w:after="120"/>
        <w:rPr>
          <w:rFonts w:ascii="Times New Roman" w:hAnsi="Times New Roman" w:cs="Times New Roman"/>
          <w:b/>
          <w:w w:val="95"/>
          <w:sz w:val="28"/>
          <w:lang w:eastAsia="zh-CN"/>
        </w:rPr>
      </w:pPr>
      <w:r>
        <w:rPr>
          <w:rFonts w:ascii="Times New Roman" w:hAnsi="Times New Roman" w:cs="Times New Roman"/>
          <w:b/>
          <w:w w:val="95"/>
          <w:sz w:val="28"/>
          <w:lang w:eastAsia="zh-CN"/>
        </w:rPr>
        <w:t>三、评选办法</w:t>
      </w:r>
    </w:p>
    <w:p w:rsidR="00192E01" w:rsidRDefault="00873CF7">
      <w:pPr>
        <w:pStyle w:val="10"/>
        <w:spacing w:beforeLines="50" w:before="120" w:afterLines="50" w:after="120" w:line="240" w:lineRule="auto"/>
        <w:ind w:leftChars="9" w:left="238" w:hangingChars="91" w:hanging="218"/>
        <w:rPr>
          <w:rFonts w:ascii="Times New Roman" w:hAnsi="Times New Roman"/>
          <w:sz w:val="24"/>
          <w:szCs w:val="24"/>
        </w:rPr>
      </w:pPr>
      <w:r>
        <w:rPr>
          <w:rFonts w:ascii="Times New Roman" w:hAnsi="Times New Roman"/>
          <w:sz w:val="24"/>
          <w:szCs w:val="24"/>
        </w:rPr>
        <w:t>1.</w:t>
      </w:r>
      <w:r>
        <w:rPr>
          <w:rFonts w:ascii="Times New Roman" w:hAnsi="Times New Roman" w:hint="eastAsia"/>
          <w:sz w:val="24"/>
          <w:szCs w:val="24"/>
        </w:rPr>
        <w:t xml:space="preserve"> </w:t>
      </w:r>
      <w:r>
        <w:rPr>
          <w:rFonts w:ascii="Times New Roman" w:hAnsi="Times New Roman"/>
          <w:sz w:val="24"/>
          <w:szCs w:val="24"/>
        </w:rPr>
        <w:t>本项目设置最高控制价</w:t>
      </w:r>
      <w:r>
        <w:rPr>
          <w:rFonts w:ascii="Times New Roman" w:hAnsi="Times New Roman" w:hint="eastAsia"/>
          <w:sz w:val="24"/>
          <w:szCs w:val="24"/>
        </w:rPr>
        <w:t>人民币</w:t>
      </w:r>
      <w:r>
        <w:rPr>
          <w:rFonts w:ascii="Times New Roman" w:hAnsi="Times New Roman" w:hint="eastAsia"/>
          <w:sz w:val="24"/>
          <w:szCs w:val="24"/>
        </w:rPr>
        <w:t>33</w:t>
      </w:r>
      <w:r>
        <w:rPr>
          <w:rFonts w:ascii="Times New Roman" w:hAnsi="Times New Roman" w:hint="eastAsia"/>
          <w:sz w:val="24"/>
          <w:szCs w:val="24"/>
        </w:rPr>
        <w:t>万</w:t>
      </w:r>
      <w:r>
        <w:rPr>
          <w:rFonts w:ascii="Times New Roman" w:hAnsi="Times New Roman"/>
          <w:sz w:val="24"/>
          <w:szCs w:val="24"/>
        </w:rPr>
        <w:t>元（含税）。</w:t>
      </w:r>
    </w:p>
    <w:p w:rsidR="00192E01" w:rsidRDefault="00873CF7">
      <w:pPr>
        <w:pStyle w:val="10"/>
        <w:spacing w:beforeLines="50" w:before="120" w:afterLines="50" w:after="120" w:line="240" w:lineRule="auto"/>
        <w:ind w:leftChars="9" w:left="238" w:hangingChars="91" w:hanging="218"/>
        <w:rPr>
          <w:rFonts w:ascii="Times New Roman" w:hAnsi="Times New Roman"/>
          <w:sz w:val="24"/>
          <w:szCs w:val="24"/>
        </w:rPr>
      </w:pPr>
      <w:r>
        <w:rPr>
          <w:rFonts w:ascii="Times New Roman" w:hAnsi="Times New Roman"/>
          <w:sz w:val="24"/>
          <w:szCs w:val="24"/>
        </w:rPr>
        <w:t>2.</w:t>
      </w:r>
      <w:r>
        <w:rPr>
          <w:rFonts w:ascii="Times New Roman" w:hAnsi="Times New Roman" w:hint="eastAsia"/>
          <w:sz w:val="24"/>
          <w:szCs w:val="24"/>
        </w:rPr>
        <w:t xml:space="preserve"> </w:t>
      </w:r>
      <w:r>
        <w:rPr>
          <w:rFonts w:ascii="Times New Roman" w:hAnsi="Times New Roman"/>
          <w:sz w:val="24"/>
          <w:szCs w:val="24"/>
        </w:rPr>
        <w:t>比选人在评选时，将先对技术参选文件进行评选，技术参选文件符合业主要求方可进行下轮商务报价评选。</w:t>
      </w:r>
      <w:r>
        <w:rPr>
          <w:rFonts w:ascii="Times New Roman" w:hAnsi="Times New Roman"/>
          <w:sz w:val="24"/>
          <w:szCs w:val="24"/>
        </w:rPr>
        <w:t>本项目采用商务报价决标的评标办法，经技术评选合格后选择未税总价最低者作为中选单位。</w:t>
      </w:r>
    </w:p>
    <w:p w:rsidR="00192E01" w:rsidRDefault="00873CF7">
      <w:pPr>
        <w:spacing w:beforeLines="50" w:before="120" w:afterLines="50" w:after="120"/>
        <w:rPr>
          <w:rFonts w:ascii="Times New Roman" w:hAnsi="Times New Roman" w:cs="Times New Roman"/>
          <w:b/>
          <w:w w:val="95"/>
          <w:sz w:val="28"/>
          <w:lang w:eastAsia="zh-CN"/>
        </w:rPr>
      </w:pPr>
      <w:r>
        <w:rPr>
          <w:rFonts w:ascii="Times New Roman" w:hAnsi="Times New Roman" w:cs="Times New Roman"/>
          <w:b/>
          <w:w w:val="95"/>
          <w:sz w:val="28"/>
          <w:lang w:eastAsia="zh-CN"/>
        </w:rPr>
        <w:t>四、以下情况作废选处理</w:t>
      </w:r>
    </w:p>
    <w:p w:rsidR="00192E01" w:rsidRDefault="00873CF7">
      <w:pPr>
        <w:pStyle w:val="aa"/>
        <w:spacing w:beforeLines="50" w:before="120" w:afterLines="50" w:after="120"/>
        <w:ind w:right="121"/>
        <w:jc w:val="both"/>
        <w:rPr>
          <w:rFonts w:ascii="Times New Roman" w:hAnsi="Times New Roman" w:cs="Times New Roman"/>
          <w:lang w:eastAsia="zh-CN"/>
        </w:rPr>
      </w:pPr>
      <w:r>
        <w:rPr>
          <w:rFonts w:ascii="Times New Roman" w:hAnsi="Times New Roman" w:cs="Times New Roman"/>
          <w:lang w:eastAsia="zh-CN"/>
        </w:rPr>
        <w:t>1.</w:t>
      </w:r>
      <w:r>
        <w:rPr>
          <w:rFonts w:ascii="Times New Roman" w:hAnsi="Times New Roman" w:cs="Times New Roman" w:hint="eastAsia"/>
          <w:lang w:eastAsia="zh-CN"/>
        </w:rPr>
        <w:t xml:space="preserve"> </w:t>
      </w:r>
      <w:r>
        <w:rPr>
          <w:rFonts w:ascii="Times New Roman" w:hAnsi="Times New Roman" w:cs="Times New Roman"/>
          <w:lang w:eastAsia="zh-CN"/>
        </w:rPr>
        <w:t>对比选文件提出的实质性要求和条件，参选文件未能在实质上响应的。</w:t>
      </w:r>
    </w:p>
    <w:p w:rsidR="00192E01" w:rsidRDefault="00873CF7">
      <w:pPr>
        <w:pStyle w:val="aa"/>
        <w:spacing w:beforeLines="50" w:before="120" w:afterLines="50" w:after="120"/>
        <w:ind w:right="121"/>
        <w:jc w:val="both"/>
        <w:rPr>
          <w:rFonts w:ascii="Times New Roman" w:hAnsi="Times New Roman" w:cs="Times New Roman"/>
          <w:lang w:eastAsia="zh-CN"/>
        </w:rPr>
      </w:pPr>
      <w:r>
        <w:rPr>
          <w:rFonts w:ascii="Times New Roman" w:hAnsi="Times New Roman" w:cs="Times New Roman"/>
          <w:lang w:eastAsia="zh-CN"/>
        </w:rPr>
        <w:t>2.</w:t>
      </w:r>
      <w:r>
        <w:rPr>
          <w:rFonts w:ascii="Times New Roman" w:hAnsi="Times New Roman" w:cs="Times New Roman" w:hint="eastAsia"/>
          <w:lang w:eastAsia="zh-CN"/>
        </w:rPr>
        <w:t xml:space="preserve"> </w:t>
      </w:r>
      <w:r>
        <w:rPr>
          <w:rFonts w:ascii="Times New Roman" w:hAnsi="Times New Roman" w:cs="Times New Roman"/>
          <w:lang w:eastAsia="zh-CN"/>
        </w:rPr>
        <w:t>参选文件存在重大偏差的。</w:t>
      </w:r>
    </w:p>
    <w:p w:rsidR="00192E01" w:rsidRDefault="00873CF7">
      <w:pPr>
        <w:pStyle w:val="aa"/>
        <w:spacing w:beforeLines="50" w:before="120" w:afterLines="50" w:after="120"/>
        <w:ind w:right="121"/>
        <w:jc w:val="both"/>
        <w:rPr>
          <w:rFonts w:ascii="Times New Roman" w:hAnsi="Times New Roman" w:cs="Times New Roman"/>
          <w:lang w:eastAsia="zh-CN"/>
        </w:rPr>
      </w:pPr>
      <w:r>
        <w:rPr>
          <w:rFonts w:ascii="Times New Roman" w:hAnsi="Times New Roman" w:cs="Times New Roman"/>
          <w:lang w:eastAsia="zh-CN"/>
        </w:rPr>
        <w:t>3.</w:t>
      </w:r>
      <w:r>
        <w:rPr>
          <w:rFonts w:ascii="Times New Roman" w:hAnsi="Times New Roman" w:cs="Times New Roman" w:hint="eastAsia"/>
          <w:lang w:eastAsia="zh-CN"/>
        </w:rPr>
        <w:t xml:space="preserve"> </w:t>
      </w:r>
      <w:r>
        <w:rPr>
          <w:rFonts w:ascii="Times New Roman" w:hAnsi="Times New Roman" w:cs="Times New Roman"/>
          <w:lang w:eastAsia="zh-CN"/>
        </w:rPr>
        <w:t>违反规定影响开选评选工作或采取其他方式对比选人施加影响的。</w:t>
      </w:r>
    </w:p>
    <w:p w:rsidR="00192E01" w:rsidRDefault="00873CF7">
      <w:pPr>
        <w:pStyle w:val="aa"/>
        <w:spacing w:beforeLines="50" w:before="120" w:afterLines="50" w:after="120"/>
        <w:ind w:right="121"/>
        <w:jc w:val="both"/>
        <w:rPr>
          <w:rFonts w:ascii="Times New Roman" w:hAnsi="Times New Roman" w:cs="Times New Roman"/>
          <w:lang w:eastAsia="zh-CN"/>
        </w:rPr>
      </w:pPr>
      <w:r>
        <w:rPr>
          <w:rFonts w:ascii="Times New Roman" w:hAnsi="Times New Roman" w:cs="Times New Roman"/>
          <w:lang w:eastAsia="zh-CN"/>
        </w:rPr>
        <w:t>4.</w:t>
      </w:r>
      <w:r>
        <w:rPr>
          <w:rFonts w:ascii="Times New Roman" w:hAnsi="Times New Roman" w:cs="Times New Roman" w:hint="eastAsia"/>
          <w:lang w:eastAsia="zh-CN"/>
        </w:rPr>
        <w:t xml:space="preserve"> </w:t>
      </w:r>
      <w:r>
        <w:rPr>
          <w:rFonts w:ascii="Times New Roman" w:hAnsi="Times New Roman" w:cs="Times New Roman"/>
          <w:lang w:eastAsia="zh-CN"/>
        </w:rPr>
        <w:t>参选人串标、相互勾结故意压低标价以排挤竞争对手的公平竞争的，其参选无效。</w:t>
      </w:r>
    </w:p>
    <w:p w:rsidR="00192E01" w:rsidRDefault="00873CF7">
      <w:pPr>
        <w:spacing w:beforeLines="50" w:before="120" w:afterLines="50" w:after="120"/>
        <w:rPr>
          <w:rFonts w:ascii="Times New Roman" w:hAnsi="Times New Roman" w:cs="Times New Roman"/>
          <w:b/>
          <w:w w:val="95"/>
          <w:sz w:val="28"/>
          <w:lang w:eastAsia="zh-CN"/>
        </w:rPr>
      </w:pPr>
      <w:r>
        <w:rPr>
          <w:rFonts w:ascii="Times New Roman" w:hAnsi="Times New Roman" w:cs="Times New Roman"/>
          <w:b/>
          <w:w w:val="95"/>
          <w:sz w:val="28"/>
          <w:lang w:eastAsia="zh-CN"/>
        </w:rPr>
        <w:t>五、评选</w:t>
      </w:r>
    </w:p>
    <w:p w:rsidR="00192E01" w:rsidRDefault="00873CF7">
      <w:pPr>
        <w:pStyle w:val="aa"/>
        <w:spacing w:beforeLines="50" w:before="120" w:afterLines="50" w:after="120"/>
        <w:ind w:leftChars="-9" w:left="242" w:right="121" w:hangingChars="109" w:hanging="262"/>
        <w:jc w:val="both"/>
        <w:rPr>
          <w:rFonts w:ascii="Times New Roman" w:hAnsi="Times New Roman" w:cs="Times New Roman"/>
          <w:lang w:eastAsia="zh-CN"/>
        </w:rPr>
      </w:pPr>
      <w:r>
        <w:rPr>
          <w:rFonts w:ascii="Times New Roman" w:hAnsi="Times New Roman" w:cs="Times New Roman"/>
          <w:lang w:eastAsia="zh-CN"/>
        </w:rPr>
        <w:t>1.</w:t>
      </w:r>
      <w:r>
        <w:rPr>
          <w:rFonts w:ascii="Times New Roman" w:hAnsi="Times New Roman" w:cs="Times New Roman" w:hint="eastAsia"/>
          <w:lang w:eastAsia="zh-CN"/>
        </w:rPr>
        <w:t xml:space="preserve"> </w:t>
      </w:r>
      <w:r>
        <w:rPr>
          <w:rFonts w:ascii="Times New Roman" w:hAnsi="Times New Roman" w:cs="Times New Roman"/>
          <w:lang w:eastAsia="zh-CN"/>
        </w:rPr>
        <w:t>比选人将在参选文件截止日期后另行择日组织比选会，参选人选定工作在比选人有关部门监督下，由比选人依法组建的评选委员会负责。</w:t>
      </w:r>
    </w:p>
    <w:p w:rsidR="00192E01" w:rsidRDefault="00873CF7">
      <w:pPr>
        <w:pStyle w:val="aa"/>
        <w:spacing w:beforeLines="50" w:before="120" w:afterLines="50" w:after="120"/>
        <w:ind w:leftChars="-9" w:left="242" w:right="121" w:hangingChars="109" w:hanging="262"/>
        <w:jc w:val="both"/>
        <w:rPr>
          <w:rFonts w:ascii="Times New Roman" w:hAnsi="Times New Roman" w:cs="Times New Roman"/>
          <w:lang w:eastAsia="zh-CN"/>
        </w:rPr>
      </w:pPr>
      <w:r>
        <w:rPr>
          <w:rFonts w:ascii="Times New Roman" w:hAnsi="Times New Roman" w:cs="Times New Roman"/>
          <w:lang w:eastAsia="zh-CN"/>
        </w:rPr>
        <w:t>2.</w:t>
      </w:r>
      <w:r>
        <w:rPr>
          <w:rFonts w:ascii="Times New Roman" w:hAnsi="Times New Roman" w:cs="Times New Roman" w:hint="eastAsia"/>
          <w:lang w:eastAsia="zh-CN"/>
        </w:rPr>
        <w:t xml:space="preserve"> </w:t>
      </w:r>
      <w:r>
        <w:rPr>
          <w:rFonts w:ascii="Times New Roman" w:hAnsi="Times New Roman" w:cs="Times New Roman"/>
          <w:lang w:eastAsia="zh-CN"/>
        </w:rPr>
        <w:t>在开选时没有启封和读出的参选文件，在评选时将不予考虑。</w:t>
      </w:r>
    </w:p>
    <w:p w:rsidR="00192E01" w:rsidRDefault="00873CF7">
      <w:pPr>
        <w:pStyle w:val="aa"/>
        <w:spacing w:beforeLines="50" w:before="120" w:afterLines="50" w:after="120"/>
        <w:ind w:leftChars="-9" w:left="242" w:right="121" w:hangingChars="109" w:hanging="262"/>
        <w:jc w:val="both"/>
        <w:rPr>
          <w:rFonts w:ascii="Times New Roman" w:hAnsi="Times New Roman" w:cs="Times New Roman"/>
          <w:lang w:eastAsia="zh-CN"/>
        </w:rPr>
      </w:pPr>
      <w:r>
        <w:rPr>
          <w:rFonts w:ascii="Times New Roman" w:hAnsi="Times New Roman" w:cs="Times New Roman"/>
          <w:lang w:eastAsia="zh-CN"/>
        </w:rPr>
        <w:t>3.</w:t>
      </w:r>
      <w:r>
        <w:rPr>
          <w:rFonts w:ascii="Times New Roman" w:hAnsi="Times New Roman" w:cs="Times New Roman" w:hint="eastAsia"/>
          <w:lang w:eastAsia="zh-CN"/>
        </w:rPr>
        <w:t xml:space="preserve"> </w:t>
      </w:r>
      <w:r>
        <w:rPr>
          <w:rFonts w:ascii="Times New Roman" w:hAnsi="Times New Roman" w:cs="Times New Roman"/>
          <w:lang w:eastAsia="zh-CN"/>
        </w:rPr>
        <w:t>比选人将做开选记录。</w:t>
      </w:r>
    </w:p>
    <w:p w:rsidR="00192E01" w:rsidRDefault="00873CF7">
      <w:pPr>
        <w:pStyle w:val="aa"/>
        <w:spacing w:beforeLines="50" w:before="120" w:afterLines="50" w:after="120"/>
        <w:ind w:leftChars="-9" w:left="242" w:right="121" w:hangingChars="109" w:hanging="262"/>
        <w:jc w:val="both"/>
        <w:rPr>
          <w:rFonts w:ascii="Times New Roman" w:hAnsi="Times New Roman" w:cs="Times New Roman"/>
          <w:lang w:eastAsia="zh-CN"/>
        </w:rPr>
      </w:pPr>
      <w:r>
        <w:rPr>
          <w:rFonts w:ascii="Times New Roman" w:hAnsi="Times New Roman" w:cs="Times New Roman"/>
          <w:lang w:eastAsia="zh-CN"/>
        </w:rPr>
        <w:t>4.</w:t>
      </w:r>
      <w:r>
        <w:rPr>
          <w:rFonts w:ascii="Times New Roman" w:hAnsi="Times New Roman" w:cs="Times New Roman" w:hint="eastAsia"/>
          <w:lang w:eastAsia="zh-CN"/>
        </w:rPr>
        <w:t xml:space="preserve"> </w:t>
      </w:r>
      <w:r>
        <w:rPr>
          <w:rFonts w:ascii="Times New Roman" w:hAnsi="Times New Roman" w:cs="Times New Roman"/>
          <w:lang w:eastAsia="zh-CN"/>
        </w:rPr>
        <w:t>业主将根据评选结果与中选人签订合同。</w:t>
      </w:r>
    </w:p>
    <w:p w:rsidR="00192E01" w:rsidRDefault="00192E01">
      <w:pPr>
        <w:pStyle w:val="aa"/>
        <w:spacing w:before="23"/>
        <w:rPr>
          <w:rFonts w:ascii="Times New Roman" w:hAnsi="Times New Roman" w:cs="Times New Roman"/>
          <w:lang w:eastAsia="zh-CN"/>
        </w:rPr>
        <w:sectPr w:rsidR="00192E01">
          <w:pgSz w:w="11910" w:h="16840"/>
          <w:pgMar w:top="1500" w:right="1140" w:bottom="740" w:left="1300" w:header="0" w:footer="551" w:gutter="0"/>
          <w:cols w:space="720"/>
        </w:sectPr>
      </w:pPr>
    </w:p>
    <w:p w:rsidR="00192E01" w:rsidRDefault="00873CF7">
      <w:pPr>
        <w:spacing w:before="15" w:line="360" w:lineRule="auto"/>
        <w:ind w:firstLineChars="1200" w:firstLine="3216"/>
        <w:rPr>
          <w:rFonts w:ascii="Times New Roman" w:hAnsi="Times New Roman" w:cs="Times New Roman"/>
          <w:b/>
          <w:w w:val="95"/>
          <w:sz w:val="28"/>
          <w:lang w:eastAsia="zh-CN"/>
        </w:rPr>
      </w:pPr>
      <w:r>
        <w:rPr>
          <w:rFonts w:ascii="Times New Roman" w:hAnsi="Times New Roman" w:cs="Times New Roman"/>
          <w:b/>
          <w:w w:val="95"/>
          <w:sz w:val="28"/>
          <w:lang w:eastAsia="zh-CN"/>
        </w:rPr>
        <w:lastRenderedPageBreak/>
        <w:t>第五章</w:t>
      </w:r>
      <w:r>
        <w:rPr>
          <w:rFonts w:ascii="Times New Roman" w:hAnsi="Times New Roman" w:cs="Times New Roman"/>
          <w:b/>
          <w:w w:val="95"/>
          <w:sz w:val="28"/>
          <w:lang w:eastAsia="zh-CN"/>
        </w:rPr>
        <w:t xml:space="preserve">  </w:t>
      </w:r>
      <w:r>
        <w:rPr>
          <w:rFonts w:ascii="Times New Roman" w:hAnsi="Times New Roman" w:cs="Times New Roman"/>
          <w:b/>
          <w:w w:val="95"/>
          <w:sz w:val="28"/>
          <w:lang w:eastAsia="zh-CN"/>
        </w:rPr>
        <w:t>合同授予</w:t>
      </w:r>
    </w:p>
    <w:p w:rsidR="00192E01" w:rsidRDefault="00873CF7">
      <w:pPr>
        <w:pStyle w:val="aa"/>
        <w:spacing w:line="360" w:lineRule="auto"/>
        <w:ind w:leftChars="-9" w:left="237" w:right="121" w:hangingChars="107" w:hanging="257"/>
        <w:jc w:val="both"/>
        <w:rPr>
          <w:rFonts w:ascii="Times New Roman" w:hAnsi="Times New Roman" w:cs="Times New Roman"/>
          <w:lang w:eastAsia="zh-CN"/>
        </w:rPr>
      </w:pPr>
      <w:r>
        <w:rPr>
          <w:rFonts w:ascii="Times New Roman" w:hAnsi="Times New Roman" w:cs="Times New Roman"/>
          <w:lang w:eastAsia="zh-CN"/>
        </w:rPr>
        <w:t>1.</w:t>
      </w:r>
      <w:r>
        <w:rPr>
          <w:rFonts w:ascii="Times New Roman" w:hAnsi="Times New Roman" w:cs="Times New Roman" w:hint="eastAsia"/>
          <w:lang w:eastAsia="zh-CN"/>
        </w:rPr>
        <w:t xml:space="preserve"> </w:t>
      </w:r>
      <w:r>
        <w:rPr>
          <w:rFonts w:ascii="Times New Roman" w:hAnsi="Times New Roman" w:cs="Times New Roman"/>
          <w:lang w:eastAsia="zh-CN"/>
        </w:rPr>
        <w:t>比选人将把合同授予中选人；在授予前，仍需进行资格审查。</w:t>
      </w:r>
    </w:p>
    <w:p w:rsidR="00192E01" w:rsidRDefault="00873CF7">
      <w:pPr>
        <w:pStyle w:val="aa"/>
        <w:spacing w:line="360" w:lineRule="auto"/>
        <w:ind w:leftChars="-9" w:left="237" w:right="121" w:hangingChars="107" w:hanging="257"/>
        <w:jc w:val="both"/>
        <w:rPr>
          <w:rFonts w:ascii="Times New Roman" w:hAnsi="Times New Roman" w:cs="Times New Roman"/>
          <w:lang w:eastAsia="zh-CN"/>
        </w:rPr>
      </w:pPr>
      <w:r>
        <w:rPr>
          <w:rFonts w:ascii="Times New Roman" w:hAnsi="Times New Roman" w:cs="Times New Roman"/>
          <w:lang w:eastAsia="zh-CN"/>
        </w:rPr>
        <w:t>2.</w:t>
      </w:r>
      <w:r>
        <w:rPr>
          <w:rFonts w:ascii="Times New Roman" w:hAnsi="Times New Roman" w:cs="Times New Roman" w:hint="eastAsia"/>
          <w:lang w:eastAsia="zh-CN"/>
        </w:rPr>
        <w:t xml:space="preserve"> </w:t>
      </w:r>
      <w:r>
        <w:rPr>
          <w:rFonts w:ascii="Times New Roman" w:hAnsi="Times New Roman" w:cs="Times New Roman"/>
          <w:lang w:eastAsia="zh-CN"/>
        </w:rPr>
        <w:t>中选人确定后，比选将通知中选人，并将中选结果公示在比选人集团官网。</w:t>
      </w:r>
    </w:p>
    <w:p w:rsidR="00192E01" w:rsidRDefault="00873CF7">
      <w:pPr>
        <w:pStyle w:val="aa"/>
        <w:spacing w:line="360" w:lineRule="auto"/>
        <w:ind w:left="240" w:right="121" w:hangingChars="100" w:hanging="240"/>
        <w:jc w:val="both"/>
        <w:rPr>
          <w:rFonts w:ascii="Times New Roman" w:hAnsi="Times New Roman" w:cs="Times New Roman"/>
          <w:lang w:eastAsia="zh-CN"/>
        </w:rPr>
      </w:pPr>
      <w:r>
        <w:rPr>
          <w:rFonts w:ascii="Times New Roman" w:hAnsi="Times New Roman" w:cs="Times New Roman"/>
          <w:lang w:eastAsia="zh-CN"/>
        </w:rPr>
        <w:t>3.</w:t>
      </w:r>
      <w:r>
        <w:rPr>
          <w:rFonts w:ascii="Times New Roman" w:hAnsi="Times New Roman" w:cs="Times New Roman" w:hint="eastAsia"/>
          <w:lang w:eastAsia="zh-CN"/>
        </w:rPr>
        <w:t xml:space="preserve"> </w:t>
      </w:r>
      <w:r>
        <w:rPr>
          <w:rFonts w:ascii="Times New Roman" w:hAnsi="Times New Roman" w:cs="Times New Roman"/>
          <w:lang w:eastAsia="zh-CN"/>
        </w:rPr>
        <w:t>中选通知对比选人和参选人具有法律效力。</w:t>
      </w:r>
      <w:r>
        <w:rPr>
          <w:rStyle w:val="af6"/>
          <w:rFonts w:ascii="Times New Roman" w:hAnsi="Times New Roman" w:cs="Times New Roman"/>
          <w:b w:val="0"/>
          <w:bCs w:val="0"/>
          <w:lang w:eastAsia="zh-CN"/>
        </w:rPr>
        <w:t>福建福海创石油化工有限公司指定其权属子公司</w:t>
      </w:r>
      <w:r>
        <w:rPr>
          <w:rStyle w:val="af6"/>
          <w:rFonts w:ascii="Times New Roman" w:hAnsi="Times New Roman" w:cs="Times New Roman"/>
          <w:b w:val="0"/>
          <w:bCs w:val="0"/>
          <w:lang w:eastAsia="zh-CN"/>
        </w:rPr>
        <w:t>“</w:t>
      </w:r>
      <w:r>
        <w:rPr>
          <w:rStyle w:val="af6"/>
          <w:rFonts w:ascii="Times New Roman" w:hAnsi="Times New Roman" w:cs="Times New Roman"/>
          <w:b w:val="0"/>
          <w:bCs w:val="0"/>
          <w:lang w:eastAsia="zh-CN"/>
        </w:rPr>
        <w:t>翔鹭码头投资管理（漳州）有限公司</w:t>
      </w:r>
      <w:r>
        <w:rPr>
          <w:rStyle w:val="af6"/>
          <w:rFonts w:ascii="Times New Roman" w:hAnsi="Times New Roman" w:cs="Times New Roman"/>
          <w:b w:val="0"/>
          <w:bCs w:val="0"/>
          <w:lang w:eastAsia="zh-CN"/>
        </w:rPr>
        <w:t>”</w:t>
      </w:r>
      <w:r>
        <w:rPr>
          <w:rStyle w:val="af6"/>
          <w:rFonts w:ascii="Times New Roman" w:hAnsi="Times New Roman" w:cs="Times New Roman"/>
          <w:b w:val="0"/>
          <w:bCs w:val="0"/>
          <w:lang w:eastAsia="zh-CN"/>
        </w:rPr>
        <w:t>作为合同执行主体，将于中选结果公示流程结束之日起</w:t>
      </w:r>
      <w:r>
        <w:rPr>
          <w:rStyle w:val="af6"/>
          <w:rFonts w:ascii="Times New Roman" w:hAnsi="Times New Roman" w:cs="Times New Roman"/>
          <w:b w:val="0"/>
          <w:bCs w:val="0"/>
          <w:lang w:eastAsia="zh-CN"/>
        </w:rPr>
        <w:t>30</w:t>
      </w:r>
      <w:r>
        <w:rPr>
          <w:rStyle w:val="af6"/>
          <w:rFonts w:ascii="Times New Roman" w:hAnsi="Times New Roman" w:cs="Times New Roman"/>
          <w:b w:val="0"/>
          <w:bCs w:val="0"/>
          <w:lang w:eastAsia="zh-CN"/>
        </w:rPr>
        <w:t>日内与中选人完成合</w:t>
      </w:r>
      <w:r>
        <w:rPr>
          <w:rStyle w:val="af6"/>
          <w:rFonts w:ascii="Times New Roman" w:hAnsi="Times New Roman" w:cs="Times New Roman"/>
          <w:b w:val="0"/>
          <w:bCs w:val="0"/>
          <w:lang w:eastAsia="zh-CN"/>
        </w:rPr>
        <w:t>同签订事宜。</w:t>
      </w:r>
      <w:r>
        <w:rPr>
          <w:rFonts w:ascii="Times New Roman" w:hAnsi="Times New Roman" w:cs="Times New Roman"/>
          <w:lang w:eastAsia="zh-CN"/>
        </w:rPr>
        <w:t>若因中选单位原因未在规定的时间和地点与比选人签署合同，比选人有权单方取消中选单位的资格。同时，由此给比选人造成的损失，比选人有权追究中选单位的全部责任。</w:t>
      </w:r>
    </w:p>
    <w:p w:rsidR="00192E01" w:rsidRDefault="00873CF7">
      <w:pPr>
        <w:pStyle w:val="aa"/>
        <w:spacing w:line="360" w:lineRule="auto"/>
        <w:ind w:leftChars="-9" w:left="237" w:right="121" w:hangingChars="107" w:hanging="257"/>
        <w:jc w:val="both"/>
        <w:rPr>
          <w:rFonts w:ascii="Times New Roman" w:hAnsi="Times New Roman" w:cs="Times New Roman"/>
          <w:lang w:eastAsia="zh-CN"/>
        </w:rPr>
      </w:pPr>
      <w:r>
        <w:rPr>
          <w:rFonts w:ascii="Times New Roman" w:hAnsi="Times New Roman" w:cs="Times New Roman"/>
          <w:lang w:eastAsia="zh-CN"/>
        </w:rPr>
        <w:t>4.</w:t>
      </w:r>
      <w:r>
        <w:rPr>
          <w:rFonts w:ascii="Times New Roman" w:hAnsi="Times New Roman" w:cs="Times New Roman" w:hint="eastAsia"/>
          <w:lang w:eastAsia="zh-CN"/>
        </w:rPr>
        <w:t xml:space="preserve"> </w:t>
      </w:r>
      <w:r>
        <w:rPr>
          <w:rFonts w:ascii="Times New Roman" w:hAnsi="Times New Roman" w:cs="Times New Roman"/>
          <w:lang w:eastAsia="zh-CN"/>
        </w:rPr>
        <w:t>中选人签署合同后必须履行合同要求。若因中选单位原因未在规定的时间内完成土建修缮项目等相关工作，则比选人有权单方面取消中选单位的资格。并取消参选人三年内在比选人的业务中的参选资格，由此给比选人造成的损失，比选人有权追究中选方的全部责任。</w:t>
      </w:r>
    </w:p>
    <w:p w:rsidR="00192E01" w:rsidRDefault="00873CF7">
      <w:pPr>
        <w:pStyle w:val="aa"/>
        <w:spacing w:line="360" w:lineRule="auto"/>
        <w:ind w:leftChars="-9" w:left="237" w:right="121" w:hangingChars="107" w:hanging="257"/>
        <w:jc w:val="both"/>
        <w:rPr>
          <w:rFonts w:ascii="Times New Roman" w:hAnsi="Times New Roman" w:cs="Times New Roman"/>
          <w:lang w:eastAsia="zh-CN"/>
        </w:rPr>
      </w:pPr>
      <w:r>
        <w:rPr>
          <w:rFonts w:ascii="Times New Roman" w:hAnsi="Times New Roman" w:cs="Times New Roman"/>
          <w:lang w:eastAsia="zh-CN"/>
        </w:rPr>
        <w:t>5.</w:t>
      </w:r>
      <w:r>
        <w:rPr>
          <w:rFonts w:ascii="Times New Roman" w:hAnsi="Times New Roman" w:cs="Times New Roman" w:hint="eastAsia"/>
          <w:lang w:eastAsia="zh-CN"/>
        </w:rPr>
        <w:t xml:space="preserve"> </w:t>
      </w:r>
      <w:r>
        <w:rPr>
          <w:rFonts w:ascii="Times New Roman" w:hAnsi="Times New Roman" w:cs="Times New Roman"/>
          <w:lang w:eastAsia="zh-CN"/>
        </w:rPr>
        <w:t>比选文件与合同附件作为签订合同的条款，比选文件合同条款中没有规定的内容，</w:t>
      </w:r>
      <w:r>
        <w:rPr>
          <w:rFonts w:ascii="Times New Roman" w:hAnsi="Times New Roman" w:cs="Times New Roman"/>
          <w:lang w:eastAsia="zh-CN"/>
        </w:rPr>
        <w:t xml:space="preserve"> </w:t>
      </w:r>
      <w:r>
        <w:rPr>
          <w:rFonts w:ascii="Times New Roman" w:hAnsi="Times New Roman" w:cs="Times New Roman"/>
          <w:lang w:eastAsia="zh-CN"/>
        </w:rPr>
        <w:t>比选人、参选人认为有必要</w:t>
      </w:r>
      <w:r>
        <w:rPr>
          <w:rFonts w:ascii="Times New Roman" w:hAnsi="Times New Roman" w:cs="Times New Roman"/>
          <w:lang w:eastAsia="zh-CN"/>
        </w:rPr>
        <w:t>进行补充，可另行商定解决。</w:t>
      </w:r>
    </w:p>
    <w:p w:rsidR="00192E01" w:rsidRDefault="00873CF7">
      <w:pPr>
        <w:pStyle w:val="aa"/>
        <w:spacing w:line="360" w:lineRule="auto"/>
        <w:ind w:leftChars="-9" w:left="237" w:right="121" w:hangingChars="107" w:hanging="257"/>
        <w:jc w:val="both"/>
        <w:rPr>
          <w:rFonts w:ascii="Times New Roman" w:hAnsi="Times New Roman" w:cs="Times New Roman"/>
          <w:lang w:eastAsia="zh-CN"/>
        </w:rPr>
      </w:pPr>
      <w:r>
        <w:rPr>
          <w:rFonts w:ascii="Times New Roman" w:hAnsi="Times New Roman" w:cs="Times New Roman"/>
          <w:lang w:eastAsia="zh-CN"/>
        </w:rPr>
        <w:t>6.</w:t>
      </w:r>
      <w:r>
        <w:rPr>
          <w:rFonts w:ascii="Times New Roman" w:hAnsi="Times New Roman" w:cs="Times New Roman" w:hint="eastAsia"/>
          <w:lang w:eastAsia="zh-CN"/>
        </w:rPr>
        <w:t xml:space="preserve"> </w:t>
      </w:r>
      <w:r>
        <w:rPr>
          <w:rFonts w:ascii="Times New Roman" w:hAnsi="Times New Roman" w:cs="Times New Roman"/>
          <w:lang w:eastAsia="zh-CN"/>
        </w:rPr>
        <w:t>接受和拒绝任何或所有参选的权利：比选机构和比选人保留在授标之前任何时候接受或拒绝任何比选，以及宣布比选程序无效或拒绝所有参选的权利，对受影响的参选人不承担任何责任。</w:t>
      </w:r>
    </w:p>
    <w:p w:rsidR="00192E01" w:rsidRDefault="00192E01">
      <w:pPr>
        <w:spacing w:line="360" w:lineRule="auto"/>
        <w:jc w:val="both"/>
        <w:rPr>
          <w:rFonts w:ascii="Times New Roman" w:hAnsi="Times New Roman" w:cs="Times New Roman"/>
          <w:lang w:eastAsia="zh-CN"/>
        </w:rPr>
        <w:sectPr w:rsidR="00192E01">
          <w:footerReference w:type="default" r:id="rId10"/>
          <w:pgSz w:w="11910" w:h="16840"/>
          <w:pgMar w:top="1500" w:right="1020" w:bottom="740" w:left="1300" w:header="0" w:footer="551" w:gutter="0"/>
          <w:pgNumType w:start="10"/>
          <w:cols w:space="720"/>
        </w:sectPr>
      </w:pPr>
    </w:p>
    <w:p w:rsidR="00192E01" w:rsidRDefault="00873CF7">
      <w:pPr>
        <w:spacing w:before="15" w:line="360" w:lineRule="auto"/>
        <w:jc w:val="center"/>
        <w:rPr>
          <w:rFonts w:ascii="Times New Roman" w:hAnsi="Times New Roman" w:cs="Times New Roman"/>
          <w:b/>
          <w:w w:val="95"/>
          <w:sz w:val="28"/>
          <w:lang w:eastAsia="zh-CN"/>
        </w:rPr>
      </w:pPr>
      <w:r>
        <w:rPr>
          <w:rFonts w:ascii="Times New Roman" w:hAnsi="Times New Roman" w:cs="Times New Roman"/>
          <w:b/>
          <w:w w:val="95"/>
          <w:sz w:val="28"/>
          <w:lang w:eastAsia="zh-CN"/>
        </w:rPr>
        <w:lastRenderedPageBreak/>
        <w:t>第六章</w:t>
      </w:r>
      <w:r>
        <w:rPr>
          <w:rFonts w:ascii="Times New Roman" w:hAnsi="Times New Roman" w:cs="Times New Roman"/>
          <w:b/>
          <w:w w:val="95"/>
          <w:sz w:val="28"/>
          <w:lang w:eastAsia="zh-CN"/>
        </w:rPr>
        <w:t xml:space="preserve">  </w:t>
      </w:r>
      <w:r>
        <w:rPr>
          <w:rFonts w:ascii="Times New Roman" w:hAnsi="Times New Roman" w:cs="Times New Roman"/>
          <w:b/>
          <w:w w:val="95"/>
          <w:sz w:val="28"/>
          <w:lang w:eastAsia="zh-CN"/>
        </w:rPr>
        <w:t>中选后相关履约要求</w:t>
      </w:r>
    </w:p>
    <w:p w:rsidR="00192E01" w:rsidRDefault="00873CF7">
      <w:pPr>
        <w:pStyle w:val="aa"/>
        <w:spacing w:line="360" w:lineRule="auto"/>
        <w:ind w:leftChars="9" w:left="274" w:right="121" w:hangingChars="106" w:hanging="254"/>
        <w:jc w:val="both"/>
        <w:rPr>
          <w:rFonts w:ascii="Times New Roman" w:hAnsi="Times New Roman" w:cs="Times New Roman"/>
          <w:lang w:eastAsia="zh-CN"/>
        </w:rPr>
      </w:pPr>
      <w:r>
        <w:rPr>
          <w:rFonts w:ascii="Times New Roman" w:hAnsi="Times New Roman" w:cs="Times New Roman"/>
          <w:lang w:eastAsia="zh-CN"/>
        </w:rPr>
        <w:t>1.</w:t>
      </w:r>
      <w:r>
        <w:rPr>
          <w:rFonts w:ascii="Times New Roman" w:hAnsi="Times New Roman" w:cs="Times New Roman" w:hint="eastAsia"/>
          <w:lang w:eastAsia="zh-CN"/>
        </w:rPr>
        <w:t xml:space="preserve"> </w:t>
      </w:r>
      <w:r>
        <w:rPr>
          <w:rFonts w:ascii="Times New Roman" w:hAnsi="Times New Roman" w:cs="Times New Roman"/>
          <w:lang w:eastAsia="zh-CN"/>
        </w:rPr>
        <w:t>中选单位要服从比选人的管理规定，不得影响比选人的生产运行，如有违反，取消中选单位的继续履行合同的资格，同时，由此给比选人造成的损失，比选人有权追究中选单位的全部责任。</w:t>
      </w:r>
    </w:p>
    <w:p w:rsidR="00192E01" w:rsidRDefault="00873CF7">
      <w:pPr>
        <w:pStyle w:val="aa"/>
        <w:spacing w:line="360" w:lineRule="auto"/>
        <w:ind w:leftChars="9" w:left="274" w:right="121" w:hangingChars="106" w:hanging="254"/>
        <w:jc w:val="both"/>
        <w:rPr>
          <w:rFonts w:ascii="Times New Roman" w:hAnsi="Times New Roman" w:cs="Times New Roman"/>
          <w:lang w:eastAsia="zh-CN"/>
        </w:rPr>
      </w:pPr>
      <w:r>
        <w:rPr>
          <w:rFonts w:ascii="Times New Roman" w:hAnsi="Times New Roman" w:cs="Times New Roman"/>
          <w:lang w:eastAsia="zh-CN"/>
        </w:rPr>
        <w:t>2.</w:t>
      </w:r>
      <w:r>
        <w:rPr>
          <w:rFonts w:ascii="Times New Roman" w:hAnsi="Times New Roman" w:cs="Times New Roman" w:hint="eastAsia"/>
          <w:lang w:eastAsia="zh-CN"/>
        </w:rPr>
        <w:t xml:space="preserve"> </w:t>
      </w:r>
      <w:r>
        <w:rPr>
          <w:rFonts w:ascii="Times New Roman" w:hAnsi="Times New Roman" w:cs="Times New Roman"/>
          <w:lang w:eastAsia="zh-CN"/>
        </w:rPr>
        <w:t>中选单位必须严格执行技术咨询服务合同（详见附件一）的规定。</w:t>
      </w:r>
    </w:p>
    <w:p w:rsidR="00192E01" w:rsidRDefault="00873CF7">
      <w:pPr>
        <w:pStyle w:val="aa"/>
        <w:spacing w:line="360" w:lineRule="auto"/>
        <w:ind w:leftChars="9" w:left="274" w:right="121" w:hangingChars="106" w:hanging="254"/>
        <w:jc w:val="both"/>
        <w:rPr>
          <w:rFonts w:ascii="Times New Roman" w:hAnsi="Times New Roman" w:cs="Times New Roman"/>
          <w:lang w:eastAsia="zh-CN"/>
        </w:rPr>
      </w:pPr>
      <w:r>
        <w:rPr>
          <w:rFonts w:ascii="Times New Roman" w:hAnsi="Times New Roman" w:cs="Times New Roman"/>
          <w:lang w:eastAsia="zh-CN"/>
        </w:rPr>
        <w:t>3.</w:t>
      </w:r>
      <w:r>
        <w:rPr>
          <w:rFonts w:ascii="Times New Roman" w:hAnsi="Times New Roman" w:cs="Times New Roman" w:hint="eastAsia"/>
          <w:lang w:eastAsia="zh-CN"/>
        </w:rPr>
        <w:t xml:space="preserve"> </w:t>
      </w:r>
      <w:r>
        <w:rPr>
          <w:rFonts w:ascii="Times New Roman" w:hAnsi="Times New Roman" w:cs="Times New Roman"/>
          <w:lang w:eastAsia="zh-CN"/>
        </w:rPr>
        <w:t>中选单位需遵守比选人的各项管理规章制度。如违反相关条例者则按福建福海创石油化工有限公司相应条款进行处罚。</w:t>
      </w:r>
    </w:p>
    <w:p w:rsidR="00192E01" w:rsidRDefault="00192E01">
      <w:pPr>
        <w:pStyle w:val="aa"/>
        <w:spacing w:before="26" w:line="321" w:lineRule="auto"/>
        <w:ind w:left="118" w:right="106" w:firstLine="480"/>
        <w:jc w:val="both"/>
        <w:rPr>
          <w:rFonts w:ascii="Times New Roman" w:hAnsi="Times New Roman" w:cs="Times New Roman"/>
          <w:lang w:eastAsia="zh-CN"/>
        </w:rPr>
      </w:pPr>
    </w:p>
    <w:p w:rsidR="00192E01" w:rsidRDefault="00192E01">
      <w:pPr>
        <w:pStyle w:val="10"/>
        <w:rPr>
          <w:rFonts w:ascii="Times New Roman" w:hAnsi="Times New Roman"/>
        </w:rPr>
      </w:pPr>
    </w:p>
    <w:p w:rsidR="00192E01" w:rsidRDefault="00192E01">
      <w:pPr>
        <w:pStyle w:val="10"/>
        <w:rPr>
          <w:rFonts w:ascii="Times New Roman" w:hAnsi="Times New Roman"/>
        </w:rPr>
      </w:pPr>
    </w:p>
    <w:p w:rsidR="00192E01" w:rsidRDefault="00192E01">
      <w:pPr>
        <w:pStyle w:val="10"/>
        <w:rPr>
          <w:rFonts w:ascii="Times New Roman" w:hAnsi="Times New Roman"/>
        </w:rPr>
      </w:pPr>
    </w:p>
    <w:p w:rsidR="00192E01" w:rsidRDefault="00873CF7">
      <w:pPr>
        <w:spacing w:before="15" w:line="360" w:lineRule="auto"/>
        <w:jc w:val="center"/>
        <w:rPr>
          <w:rFonts w:ascii="Times New Roman" w:hAnsi="Times New Roman" w:cs="Times New Roman"/>
          <w:b/>
          <w:w w:val="95"/>
          <w:sz w:val="28"/>
          <w:lang w:eastAsia="zh-CN"/>
        </w:rPr>
      </w:pPr>
      <w:r>
        <w:rPr>
          <w:rFonts w:ascii="Times New Roman" w:hAnsi="Times New Roman" w:cs="Times New Roman"/>
          <w:b/>
          <w:w w:val="95"/>
          <w:sz w:val="28"/>
          <w:lang w:eastAsia="zh-CN"/>
        </w:rPr>
        <w:t>第七章</w:t>
      </w:r>
      <w:r>
        <w:rPr>
          <w:rFonts w:ascii="Times New Roman" w:hAnsi="Times New Roman" w:cs="Times New Roman"/>
          <w:b/>
          <w:w w:val="95"/>
          <w:sz w:val="28"/>
          <w:lang w:eastAsia="zh-CN"/>
        </w:rPr>
        <w:tab/>
      </w:r>
      <w:r>
        <w:rPr>
          <w:rFonts w:ascii="Times New Roman" w:hAnsi="Times New Roman" w:cs="Times New Roman"/>
          <w:b/>
          <w:w w:val="95"/>
          <w:sz w:val="28"/>
          <w:lang w:eastAsia="zh-CN"/>
        </w:rPr>
        <w:t>其它</w:t>
      </w:r>
    </w:p>
    <w:p w:rsidR="00192E01" w:rsidRDefault="00873CF7">
      <w:pPr>
        <w:pStyle w:val="aa"/>
        <w:spacing w:line="360" w:lineRule="auto"/>
        <w:ind w:right="121" w:firstLineChars="200" w:firstLine="480"/>
        <w:jc w:val="both"/>
        <w:rPr>
          <w:rFonts w:ascii="Times New Roman" w:hAnsi="Times New Roman" w:cs="Times New Roman"/>
          <w:lang w:eastAsia="zh-CN"/>
        </w:rPr>
      </w:pPr>
      <w:r>
        <w:rPr>
          <w:rFonts w:ascii="Times New Roman" w:hAnsi="Times New Roman" w:cs="Times New Roman"/>
          <w:lang w:eastAsia="zh-CN"/>
        </w:rPr>
        <w:t>1.</w:t>
      </w:r>
      <w:r>
        <w:rPr>
          <w:rFonts w:ascii="Times New Roman" w:hAnsi="Times New Roman" w:cs="Times New Roman" w:hint="eastAsia"/>
          <w:lang w:eastAsia="zh-CN"/>
        </w:rPr>
        <w:t xml:space="preserve"> </w:t>
      </w:r>
      <w:r>
        <w:rPr>
          <w:rFonts w:ascii="Times New Roman" w:hAnsi="Times New Roman" w:cs="Times New Roman"/>
          <w:lang w:eastAsia="zh-CN"/>
        </w:rPr>
        <w:t>参选人的参选文件无论其是否中选，均不退回。</w:t>
      </w:r>
    </w:p>
    <w:p w:rsidR="00192E01" w:rsidRDefault="00873CF7">
      <w:pPr>
        <w:pStyle w:val="aa"/>
        <w:spacing w:line="360" w:lineRule="auto"/>
        <w:ind w:right="121" w:firstLineChars="200" w:firstLine="480"/>
        <w:jc w:val="both"/>
        <w:rPr>
          <w:rFonts w:ascii="Times New Roman" w:hAnsi="Times New Roman" w:cs="Times New Roman"/>
          <w:lang w:eastAsia="zh-CN"/>
        </w:rPr>
      </w:pPr>
      <w:r>
        <w:rPr>
          <w:rFonts w:ascii="Times New Roman" w:hAnsi="Times New Roman" w:cs="Times New Roman"/>
          <w:lang w:eastAsia="zh-CN"/>
        </w:rPr>
        <w:t>2.</w:t>
      </w:r>
      <w:r>
        <w:rPr>
          <w:rFonts w:ascii="Times New Roman" w:hAnsi="Times New Roman" w:cs="Times New Roman" w:hint="eastAsia"/>
          <w:lang w:eastAsia="zh-CN"/>
        </w:rPr>
        <w:t xml:space="preserve"> </w:t>
      </w:r>
      <w:r>
        <w:rPr>
          <w:rFonts w:ascii="Times New Roman" w:hAnsi="Times New Roman" w:cs="Times New Roman"/>
          <w:lang w:eastAsia="zh-CN"/>
        </w:rPr>
        <w:t>比选人郑重承诺：参选人所提交的参选文件及相关资料不向第三方泄露。</w:t>
      </w:r>
    </w:p>
    <w:p w:rsidR="00192E01" w:rsidRDefault="00873CF7">
      <w:pPr>
        <w:pStyle w:val="aa"/>
        <w:spacing w:line="360" w:lineRule="auto"/>
        <w:ind w:right="121" w:firstLineChars="200" w:firstLine="480"/>
        <w:jc w:val="both"/>
        <w:rPr>
          <w:rFonts w:ascii="Times New Roman" w:hAnsi="Times New Roman" w:cs="Times New Roman"/>
          <w:lang w:eastAsia="zh-CN"/>
        </w:rPr>
      </w:pPr>
      <w:r>
        <w:rPr>
          <w:rFonts w:ascii="Times New Roman" w:hAnsi="Times New Roman" w:cs="Times New Roman"/>
          <w:lang w:eastAsia="zh-CN"/>
        </w:rPr>
        <w:t>3.</w:t>
      </w:r>
      <w:r>
        <w:rPr>
          <w:rFonts w:ascii="Times New Roman" w:hAnsi="Times New Roman" w:cs="Times New Roman" w:hint="eastAsia"/>
          <w:lang w:eastAsia="zh-CN"/>
        </w:rPr>
        <w:t xml:space="preserve"> </w:t>
      </w:r>
      <w:r>
        <w:rPr>
          <w:rFonts w:ascii="Times New Roman" w:hAnsi="Times New Roman" w:cs="Times New Roman"/>
          <w:lang w:eastAsia="zh-CN"/>
        </w:rPr>
        <w:t>本比选文件的解释权归福建福海创石油化工有限公司。</w:t>
      </w:r>
    </w:p>
    <w:p w:rsidR="00192E01" w:rsidRDefault="00873CF7">
      <w:pPr>
        <w:pStyle w:val="aa"/>
        <w:spacing w:line="360" w:lineRule="auto"/>
        <w:ind w:left="215"/>
        <w:rPr>
          <w:rFonts w:ascii="Times New Roman" w:hAnsi="Times New Roman" w:cs="Times New Roman"/>
          <w:lang w:eastAsia="zh-CN"/>
        </w:rPr>
      </w:pPr>
      <w:r>
        <w:rPr>
          <w:rFonts w:ascii="Times New Roman" w:hAnsi="Times New Roman" w:cs="Times New Roman"/>
          <w:lang w:eastAsia="zh-CN"/>
        </w:rPr>
        <w:br w:type="page"/>
      </w:r>
    </w:p>
    <w:p w:rsidR="00192E01" w:rsidRDefault="00873CF7">
      <w:pPr>
        <w:pStyle w:val="aa"/>
        <w:rPr>
          <w:rFonts w:ascii="Times New Roman" w:hAnsi="Times New Roman" w:cs="Times New Roman"/>
          <w:b/>
          <w:bCs/>
          <w:lang w:eastAsia="zh-CN"/>
        </w:rPr>
      </w:pPr>
      <w:r>
        <w:rPr>
          <w:rFonts w:ascii="Times New Roman" w:hAnsi="Times New Roman" w:cs="Times New Roman"/>
          <w:b/>
          <w:bCs/>
          <w:lang w:eastAsia="zh-CN"/>
        </w:rPr>
        <w:lastRenderedPageBreak/>
        <w:t>附件一、</w:t>
      </w:r>
    </w:p>
    <w:p w:rsidR="00192E01" w:rsidRDefault="00192E01">
      <w:pPr>
        <w:rPr>
          <w:rFonts w:ascii="Times New Roman" w:hAnsi="Times New Roman" w:cs="Times New Roman"/>
          <w:b/>
          <w:sz w:val="44"/>
          <w:szCs w:val="44"/>
          <w:lang w:eastAsia="zh-CN"/>
        </w:rPr>
      </w:pPr>
      <w:bookmarkStart w:id="1" w:name="_Toc251742852"/>
    </w:p>
    <w:p w:rsidR="00192E01" w:rsidRDefault="00873CF7">
      <w:pPr>
        <w:pStyle w:val="ac"/>
        <w:spacing w:line="400" w:lineRule="exact"/>
        <w:jc w:val="center"/>
        <w:rPr>
          <w:rFonts w:ascii="Times New Roman" w:hAnsi="Times New Roman" w:cs="Times New Roman"/>
          <w:b/>
          <w:bCs/>
          <w:sz w:val="32"/>
          <w:szCs w:val="32"/>
          <w:lang w:eastAsia="zh-CN"/>
        </w:rPr>
      </w:pPr>
      <w:r>
        <w:rPr>
          <w:rFonts w:ascii="Times New Roman" w:hAnsi="Times New Roman" w:cs="Times New Roman"/>
          <w:b/>
          <w:bCs/>
          <w:sz w:val="32"/>
          <w:szCs w:val="32"/>
          <w:lang w:eastAsia="zh-CN"/>
        </w:rPr>
        <w:t>南</w:t>
      </w:r>
      <w:r>
        <w:rPr>
          <w:rFonts w:ascii="Times New Roman" w:hAnsi="Times New Roman" w:cs="Times New Roman"/>
          <w:b/>
          <w:bCs/>
          <w:sz w:val="32"/>
          <w:szCs w:val="32"/>
          <w:lang w:eastAsia="zh-CN"/>
        </w:rPr>
        <w:t>8#</w:t>
      </w:r>
      <w:r>
        <w:rPr>
          <w:rFonts w:ascii="Times New Roman" w:hAnsi="Times New Roman" w:cs="Times New Roman"/>
          <w:b/>
          <w:bCs/>
          <w:sz w:val="32"/>
          <w:szCs w:val="32"/>
          <w:lang w:eastAsia="zh-CN"/>
        </w:rPr>
        <w:t>口岸病媒生物的监测与控制、卫生处理项目</w:t>
      </w:r>
    </w:p>
    <w:p w:rsidR="00192E01" w:rsidRDefault="00192E01">
      <w:pPr>
        <w:pStyle w:val="ac"/>
        <w:spacing w:line="400" w:lineRule="exact"/>
        <w:jc w:val="center"/>
        <w:rPr>
          <w:rFonts w:ascii="Times New Roman" w:hAnsi="Times New Roman" w:cs="Times New Roman"/>
          <w:b/>
          <w:sz w:val="32"/>
          <w:szCs w:val="32"/>
          <w:lang w:eastAsia="zh-CN"/>
        </w:rPr>
      </w:pPr>
    </w:p>
    <w:p w:rsidR="00192E01" w:rsidRDefault="00192E01">
      <w:pPr>
        <w:pStyle w:val="ac"/>
        <w:spacing w:line="400" w:lineRule="exact"/>
        <w:jc w:val="center"/>
        <w:rPr>
          <w:rFonts w:ascii="Times New Roman" w:hAnsi="Times New Roman" w:cs="Times New Roman"/>
          <w:b/>
          <w:sz w:val="32"/>
          <w:szCs w:val="32"/>
          <w:lang w:eastAsia="zh-CN"/>
        </w:rPr>
      </w:pPr>
    </w:p>
    <w:p w:rsidR="00192E01" w:rsidRDefault="00192E01">
      <w:pPr>
        <w:pStyle w:val="ac"/>
        <w:spacing w:line="400" w:lineRule="exact"/>
        <w:jc w:val="center"/>
        <w:rPr>
          <w:rFonts w:ascii="Times New Roman" w:hAnsi="Times New Roman" w:cs="Times New Roman"/>
          <w:b/>
          <w:sz w:val="32"/>
          <w:szCs w:val="32"/>
          <w:lang w:eastAsia="zh-CN"/>
        </w:rPr>
      </w:pPr>
    </w:p>
    <w:p w:rsidR="00192E01" w:rsidRDefault="00873CF7">
      <w:pPr>
        <w:pStyle w:val="ac"/>
        <w:spacing w:line="400" w:lineRule="exact"/>
        <w:jc w:val="center"/>
        <w:rPr>
          <w:rFonts w:ascii="Times New Roman" w:hAnsi="Times New Roman" w:cs="Times New Roman"/>
          <w:b/>
          <w:sz w:val="32"/>
          <w:szCs w:val="32"/>
          <w:lang w:eastAsia="zh-CN"/>
        </w:rPr>
      </w:pPr>
      <w:r>
        <w:rPr>
          <w:rFonts w:ascii="Times New Roman" w:hAnsi="Times New Roman" w:cs="Times New Roman"/>
          <w:b/>
          <w:sz w:val="32"/>
          <w:szCs w:val="32"/>
          <w:lang w:eastAsia="zh-CN"/>
        </w:rPr>
        <w:t>技术服务合同</w:t>
      </w:r>
    </w:p>
    <w:p w:rsidR="00192E01" w:rsidRDefault="00192E01">
      <w:pPr>
        <w:pStyle w:val="ac"/>
        <w:spacing w:line="400" w:lineRule="exact"/>
        <w:jc w:val="center"/>
        <w:rPr>
          <w:rFonts w:ascii="Times New Roman" w:hAnsi="Times New Roman" w:cs="Times New Roman"/>
          <w:b/>
          <w:sz w:val="32"/>
          <w:szCs w:val="32"/>
          <w:lang w:eastAsia="zh-CN"/>
        </w:rPr>
      </w:pPr>
    </w:p>
    <w:p w:rsidR="00192E01" w:rsidRDefault="00873CF7">
      <w:pPr>
        <w:pStyle w:val="ac"/>
        <w:spacing w:line="400" w:lineRule="exact"/>
        <w:ind w:firstLineChars="1191" w:firstLine="2870"/>
        <w:rPr>
          <w:rFonts w:ascii="Times New Roman" w:hAnsi="Times New Roman" w:cs="Times New Roman"/>
          <w:b/>
          <w:sz w:val="24"/>
          <w:szCs w:val="24"/>
          <w:lang w:eastAsia="zh-CN"/>
        </w:rPr>
      </w:pPr>
      <w:r>
        <w:rPr>
          <w:rFonts w:ascii="Times New Roman" w:hAnsi="Times New Roman" w:cs="Times New Roman" w:hint="eastAsia"/>
          <w:b/>
          <w:sz w:val="24"/>
          <w:szCs w:val="24"/>
          <w:lang w:eastAsia="zh-CN"/>
        </w:rPr>
        <w:t>（</w:t>
      </w:r>
      <w:r>
        <w:rPr>
          <w:rFonts w:ascii="Times New Roman" w:hAnsi="Times New Roman" w:cs="Times New Roman"/>
          <w:b/>
          <w:sz w:val="24"/>
          <w:szCs w:val="24"/>
          <w:lang w:eastAsia="zh-CN"/>
        </w:rPr>
        <w:t xml:space="preserve"> </w:t>
      </w:r>
      <w:r>
        <w:rPr>
          <w:rFonts w:ascii="Times New Roman" w:hAnsi="Times New Roman" w:cs="Times New Roman"/>
          <w:b/>
          <w:sz w:val="24"/>
          <w:szCs w:val="24"/>
          <w:lang w:eastAsia="zh-CN"/>
        </w:rPr>
        <w:t>合同编号：</w:t>
      </w:r>
      <w:r>
        <w:rPr>
          <w:rFonts w:ascii="Times New Roman" w:hAnsi="Times New Roman" w:cs="Times New Roman" w:hint="eastAsia"/>
          <w:b/>
          <w:sz w:val="24"/>
          <w:szCs w:val="24"/>
          <w:lang w:eastAsia="zh-CN"/>
        </w:rPr>
        <w:t xml:space="preserve">                                           </w:t>
      </w:r>
      <w:r>
        <w:rPr>
          <w:rFonts w:ascii="Times New Roman" w:hAnsi="Times New Roman" w:cs="Times New Roman" w:hint="eastAsia"/>
          <w:b/>
          <w:sz w:val="24"/>
          <w:szCs w:val="24"/>
          <w:lang w:eastAsia="zh-CN"/>
        </w:rPr>
        <w:t>）</w:t>
      </w:r>
    </w:p>
    <w:p w:rsidR="00192E01" w:rsidRDefault="00192E01">
      <w:pPr>
        <w:pStyle w:val="ac"/>
        <w:spacing w:line="400" w:lineRule="exact"/>
        <w:jc w:val="center"/>
        <w:rPr>
          <w:rFonts w:ascii="Times New Roman" w:hAnsi="Times New Roman" w:cs="Times New Roman"/>
          <w:b/>
          <w:sz w:val="28"/>
          <w:szCs w:val="28"/>
          <w:lang w:eastAsia="zh-CN"/>
        </w:rPr>
      </w:pPr>
    </w:p>
    <w:p w:rsidR="00192E01" w:rsidRDefault="00192E01">
      <w:pPr>
        <w:pStyle w:val="ac"/>
        <w:spacing w:line="400" w:lineRule="exact"/>
        <w:jc w:val="center"/>
        <w:rPr>
          <w:rFonts w:ascii="Times New Roman" w:hAnsi="Times New Roman" w:cs="Times New Roman"/>
          <w:b/>
          <w:sz w:val="28"/>
          <w:szCs w:val="28"/>
          <w:lang w:eastAsia="zh-CN"/>
        </w:rPr>
      </w:pPr>
    </w:p>
    <w:p w:rsidR="00192E01" w:rsidRDefault="00192E01">
      <w:pPr>
        <w:pStyle w:val="ac"/>
        <w:spacing w:line="400" w:lineRule="exact"/>
        <w:jc w:val="center"/>
        <w:rPr>
          <w:rFonts w:ascii="Times New Roman" w:hAnsi="Times New Roman" w:cs="Times New Roman"/>
          <w:b/>
          <w:sz w:val="28"/>
          <w:szCs w:val="28"/>
          <w:lang w:eastAsia="zh-CN"/>
        </w:rPr>
      </w:pPr>
    </w:p>
    <w:p w:rsidR="00192E01" w:rsidRDefault="00192E01">
      <w:pPr>
        <w:pStyle w:val="ac"/>
        <w:spacing w:line="400" w:lineRule="exact"/>
        <w:jc w:val="center"/>
        <w:rPr>
          <w:rFonts w:ascii="Times New Roman" w:hAnsi="Times New Roman" w:cs="Times New Roman"/>
          <w:b/>
          <w:sz w:val="28"/>
          <w:szCs w:val="28"/>
          <w:lang w:eastAsia="zh-CN"/>
        </w:rPr>
      </w:pPr>
    </w:p>
    <w:p w:rsidR="00192E01" w:rsidRDefault="00192E01">
      <w:pPr>
        <w:pStyle w:val="ac"/>
        <w:spacing w:line="400" w:lineRule="exact"/>
        <w:rPr>
          <w:rFonts w:ascii="Times New Roman" w:hAnsi="Times New Roman" w:cs="Times New Roman"/>
          <w:lang w:eastAsia="zh-CN"/>
        </w:rPr>
      </w:pPr>
    </w:p>
    <w:p w:rsidR="00192E01" w:rsidRDefault="00873CF7">
      <w:pPr>
        <w:pStyle w:val="ac"/>
        <w:spacing w:line="360" w:lineRule="auto"/>
        <w:ind w:leftChars="325" w:left="715" w:firstLine="4"/>
        <w:rPr>
          <w:rFonts w:ascii="Times New Roman" w:hAnsi="Times New Roman" w:cs="Times New Roman"/>
          <w:sz w:val="24"/>
          <w:szCs w:val="24"/>
          <w:lang w:eastAsia="zh-CN"/>
        </w:rPr>
      </w:pPr>
      <w:r>
        <w:rPr>
          <w:rFonts w:ascii="Times New Roman" w:hAnsi="Times New Roman" w:cs="Times New Roman"/>
          <w:sz w:val="24"/>
          <w:szCs w:val="24"/>
          <w:lang w:eastAsia="zh-CN"/>
        </w:rPr>
        <w:t>委托方（甲方）：</w:t>
      </w:r>
      <w:r>
        <w:rPr>
          <w:rFonts w:ascii="Times New Roman" w:hAnsi="Times New Roman" w:cs="Times New Roman"/>
          <w:snapToGrid w:val="0"/>
          <w:color w:val="000000"/>
          <w:sz w:val="24"/>
          <w:szCs w:val="24"/>
          <w:lang w:eastAsia="zh-CN"/>
        </w:rPr>
        <w:t>翔鹭码头投资管理（漳州）有限公司</w:t>
      </w:r>
      <w:r>
        <w:rPr>
          <w:rFonts w:ascii="Times New Roman" w:hAnsi="Times New Roman" w:cs="Times New Roman"/>
          <w:sz w:val="24"/>
          <w:szCs w:val="24"/>
          <w:lang w:eastAsia="zh-CN"/>
        </w:rPr>
        <w:t xml:space="preserve"> </w:t>
      </w:r>
    </w:p>
    <w:p w:rsidR="00192E01" w:rsidRDefault="00873CF7">
      <w:pPr>
        <w:pStyle w:val="ac"/>
        <w:spacing w:line="360" w:lineRule="auto"/>
        <w:ind w:leftChars="325" w:left="715" w:firstLine="4"/>
        <w:rPr>
          <w:rFonts w:ascii="Times New Roman" w:hAnsi="Times New Roman" w:cs="Times New Roman"/>
          <w:sz w:val="24"/>
          <w:szCs w:val="24"/>
          <w:lang w:eastAsia="zh-CN"/>
        </w:rPr>
      </w:pPr>
      <w:r>
        <w:rPr>
          <w:rFonts w:ascii="Times New Roman" w:hAnsi="Times New Roman" w:cs="Times New Roman"/>
          <w:sz w:val="24"/>
          <w:szCs w:val="24"/>
          <w:lang w:eastAsia="zh-CN"/>
        </w:rPr>
        <w:t>住</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所</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地：福建省漳州市古雷开发区腾龙路</w:t>
      </w:r>
      <w:r>
        <w:rPr>
          <w:rFonts w:ascii="Times New Roman" w:hAnsi="Times New Roman" w:cs="Times New Roman"/>
          <w:sz w:val="24"/>
          <w:szCs w:val="24"/>
          <w:lang w:eastAsia="zh-CN"/>
        </w:rPr>
        <w:t>1</w:t>
      </w:r>
      <w:r>
        <w:rPr>
          <w:rFonts w:ascii="Times New Roman" w:hAnsi="Times New Roman" w:cs="Times New Roman"/>
          <w:sz w:val="24"/>
          <w:szCs w:val="24"/>
          <w:lang w:eastAsia="zh-CN"/>
        </w:rPr>
        <w:t>号</w:t>
      </w:r>
    </w:p>
    <w:p w:rsidR="00192E01" w:rsidRDefault="00873CF7">
      <w:pPr>
        <w:pStyle w:val="ac"/>
        <w:spacing w:line="360" w:lineRule="auto"/>
        <w:ind w:leftChars="325" w:left="715" w:firstLine="4"/>
        <w:rPr>
          <w:rFonts w:ascii="Times New Roman" w:hAnsi="Times New Roman" w:cs="Times New Roman"/>
          <w:sz w:val="24"/>
          <w:szCs w:val="24"/>
          <w:lang w:eastAsia="zh-CN"/>
        </w:rPr>
      </w:pPr>
      <w:r>
        <w:rPr>
          <w:rFonts w:ascii="Times New Roman" w:hAnsi="Times New Roman" w:cs="Times New Roman"/>
          <w:sz w:val="24"/>
          <w:szCs w:val="24"/>
          <w:lang w:eastAsia="zh-CN"/>
        </w:rPr>
        <w:t>法定代表人：李邦雄</w:t>
      </w:r>
    </w:p>
    <w:p w:rsidR="00192E01" w:rsidRDefault="00873CF7">
      <w:pPr>
        <w:pStyle w:val="ac"/>
        <w:spacing w:line="360" w:lineRule="auto"/>
        <w:ind w:leftChars="325" w:left="715" w:firstLine="4"/>
        <w:rPr>
          <w:rFonts w:ascii="Times New Roman" w:hAnsi="Times New Roman" w:cs="Times New Roman"/>
          <w:sz w:val="24"/>
          <w:szCs w:val="24"/>
          <w:lang w:eastAsia="zh-CN"/>
        </w:rPr>
      </w:pPr>
      <w:r>
        <w:rPr>
          <w:rFonts w:ascii="Times New Roman" w:hAnsi="Times New Roman" w:cs="Times New Roman"/>
          <w:sz w:val="24"/>
          <w:szCs w:val="24"/>
          <w:lang w:eastAsia="zh-CN"/>
        </w:rPr>
        <w:t>项目联系人：</w:t>
      </w:r>
      <w:r>
        <w:rPr>
          <w:rFonts w:ascii="Times New Roman" w:hAnsi="Times New Roman" w:cs="Times New Roman"/>
          <w:bCs/>
          <w:sz w:val="24"/>
          <w:szCs w:val="24"/>
          <w:lang w:eastAsia="zh-CN"/>
        </w:rPr>
        <w:t>陈玉婷</w:t>
      </w:r>
      <w:r>
        <w:rPr>
          <w:rFonts w:ascii="Times New Roman" w:hAnsi="Times New Roman" w:cs="Times New Roman"/>
          <w:bCs/>
          <w:sz w:val="24"/>
          <w:szCs w:val="24"/>
          <w:lang w:eastAsia="zh-CN"/>
        </w:rPr>
        <w:t xml:space="preserve"> </w:t>
      </w:r>
    </w:p>
    <w:p w:rsidR="00192E01" w:rsidRDefault="00873CF7">
      <w:pPr>
        <w:pStyle w:val="ac"/>
        <w:spacing w:line="360" w:lineRule="auto"/>
        <w:ind w:leftChars="325" w:left="715" w:firstLine="4"/>
        <w:rPr>
          <w:rFonts w:ascii="Times New Roman" w:hAnsi="Times New Roman" w:cs="Times New Roman"/>
          <w:sz w:val="24"/>
          <w:szCs w:val="24"/>
          <w:lang w:eastAsia="zh-CN"/>
        </w:rPr>
      </w:pPr>
      <w:r>
        <w:rPr>
          <w:rFonts w:ascii="Times New Roman" w:hAnsi="Times New Roman" w:cs="Times New Roman"/>
          <w:sz w:val="24"/>
          <w:szCs w:val="24"/>
          <w:lang w:eastAsia="zh-CN"/>
        </w:rPr>
        <w:t>通讯地址：福建省漳州市漳浦县古雷经济开发区腾龙路</w:t>
      </w:r>
      <w:r>
        <w:rPr>
          <w:rFonts w:ascii="Times New Roman" w:hAnsi="Times New Roman" w:cs="Times New Roman"/>
          <w:sz w:val="24"/>
          <w:szCs w:val="24"/>
          <w:lang w:eastAsia="zh-CN"/>
        </w:rPr>
        <w:t>1</w:t>
      </w:r>
      <w:r>
        <w:rPr>
          <w:rFonts w:ascii="Times New Roman" w:hAnsi="Times New Roman" w:cs="Times New Roman"/>
          <w:sz w:val="24"/>
          <w:szCs w:val="24"/>
          <w:lang w:eastAsia="zh-CN"/>
        </w:rPr>
        <w:t>号</w:t>
      </w:r>
    </w:p>
    <w:p w:rsidR="00192E01" w:rsidRDefault="00873CF7">
      <w:pPr>
        <w:pStyle w:val="ac"/>
        <w:spacing w:line="360" w:lineRule="auto"/>
        <w:ind w:leftChars="325" w:left="715" w:firstLine="4"/>
        <w:rPr>
          <w:rFonts w:ascii="Times New Roman" w:hAnsi="Times New Roman" w:cs="Times New Roman"/>
          <w:color w:val="000000" w:themeColor="text1"/>
          <w:shd w:val="clear" w:color="auto" w:fill="FFFFFF"/>
          <w:lang w:eastAsia="zh-CN"/>
        </w:rPr>
      </w:pPr>
      <w:r>
        <w:rPr>
          <w:rFonts w:ascii="Times New Roman" w:hAnsi="Times New Roman" w:cs="Times New Roman"/>
          <w:sz w:val="24"/>
          <w:szCs w:val="24"/>
          <w:lang w:eastAsia="zh-CN"/>
        </w:rPr>
        <w:t>电</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话：</w:t>
      </w:r>
      <w:r>
        <w:rPr>
          <w:rFonts w:ascii="Times New Roman" w:hAnsi="Times New Roman" w:cs="Times New Roman"/>
          <w:lang w:eastAsia="zh-CN"/>
        </w:rPr>
        <w:t>陈玉婷</w:t>
      </w:r>
      <w:r>
        <w:rPr>
          <w:rFonts w:ascii="Times New Roman" w:hAnsi="Times New Roman" w:cs="Times New Roman"/>
          <w:color w:val="000000" w:themeColor="text1"/>
          <w:shd w:val="clear" w:color="auto" w:fill="FFFFFF"/>
          <w:lang w:eastAsia="zh-CN"/>
        </w:rPr>
        <w:t xml:space="preserve">   0596-6311063</w:t>
      </w:r>
    </w:p>
    <w:p w:rsidR="00192E01" w:rsidRDefault="00873CF7">
      <w:pPr>
        <w:pStyle w:val="ac"/>
        <w:spacing w:line="360" w:lineRule="auto"/>
        <w:ind w:leftChars="325" w:left="715" w:firstLine="4"/>
        <w:rPr>
          <w:rFonts w:ascii="Times New Roman" w:hAnsi="Times New Roman" w:cs="Times New Roman"/>
          <w:sz w:val="24"/>
          <w:szCs w:val="24"/>
          <w:lang w:eastAsia="zh-CN"/>
        </w:rPr>
      </w:pPr>
      <w:r>
        <w:rPr>
          <w:rFonts w:ascii="Times New Roman" w:hAnsi="Times New Roman" w:cs="Times New Roman"/>
          <w:sz w:val="24"/>
          <w:szCs w:val="24"/>
          <w:lang w:eastAsia="zh-CN"/>
        </w:rPr>
        <w:t>传</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真：</w:t>
      </w:r>
    </w:p>
    <w:p w:rsidR="00192E01" w:rsidRDefault="00873CF7">
      <w:pPr>
        <w:pStyle w:val="ac"/>
        <w:spacing w:line="360" w:lineRule="auto"/>
        <w:ind w:leftChars="325" w:left="715" w:firstLine="4"/>
        <w:rPr>
          <w:rFonts w:ascii="Times New Roman" w:hAnsi="Times New Roman" w:cs="Times New Roman"/>
          <w:sz w:val="24"/>
          <w:szCs w:val="24"/>
          <w:lang w:eastAsia="zh-CN"/>
        </w:rPr>
      </w:pPr>
      <w:r>
        <w:rPr>
          <w:rFonts w:ascii="Times New Roman" w:hAnsi="Times New Roman" w:cs="Times New Roman"/>
          <w:sz w:val="24"/>
          <w:szCs w:val="24"/>
          <w:lang w:eastAsia="zh-CN"/>
        </w:rPr>
        <w:t>电子信箱：</w:t>
      </w:r>
      <w:r>
        <w:rPr>
          <w:rFonts w:ascii="Times New Roman" w:hAnsi="Times New Roman" w:cs="Times New Roman"/>
          <w:bCs/>
          <w:sz w:val="24"/>
          <w:szCs w:val="24"/>
          <w:lang w:eastAsia="zh-CN"/>
        </w:rPr>
        <w:t>ytchen@fhcpec.com.cn</w:t>
      </w:r>
    </w:p>
    <w:p w:rsidR="00192E01" w:rsidRDefault="00192E01">
      <w:pPr>
        <w:pStyle w:val="ac"/>
        <w:spacing w:line="400" w:lineRule="exact"/>
        <w:ind w:leftChars="317" w:left="697" w:firstLine="2"/>
        <w:rPr>
          <w:rFonts w:ascii="Times New Roman" w:hAnsi="Times New Roman" w:cs="Times New Roman"/>
          <w:sz w:val="24"/>
          <w:szCs w:val="24"/>
          <w:lang w:eastAsia="zh-CN"/>
        </w:rPr>
      </w:pPr>
    </w:p>
    <w:p w:rsidR="00192E01" w:rsidRDefault="00192E01">
      <w:pPr>
        <w:pStyle w:val="ac"/>
        <w:spacing w:line="400" w:lineRule="exact"/>
        <w:ind w:leftChars="317" w:left="697" w:firstLine="2"/>
        <w:rPr>
          <w:rFonts w:ascii="Times New Roman" w:hAnsi="Times New Roman" w:cs="Times New Roman"/>
          <w:sz w:val="24"/>
          <w:szCs w:val="24"/>
          <w:lang w:eastAsia="zh-CN"/>
        </w:rPr>
      </w:pPr>
    </w:p>
    <w:p w:rsidR="00192E01" w:rsidRDefault="00873CF7">
      <w:pPr>
        <w:pStyle w:val="ac"/>
        <w:spacing w:line="400" w:lineRule="exact"/>
        <w:ind w:leftChars="317" w:left="697" w:firstLine="2"/>
        <w:rPr>
          <w:rFonts w:ascii="Times New Roman" w:hAnsi="Times New Roman" w:cs="Times New Roman"/>
          <w:sz w:val="24"/>
          <w:szCs w:val="24"/>
        </w:rPr>
      </w:pPr>
      <w:r>
        <w:rPr>
          <w:rFonts w:ascii="Times New Roman" w:hAnsi="Times New Roman" w:cs="Times New Roman"/>
          <w:sz w:val="24"/>
          <w:szCs w:val="24"/>
        </w:rPr>
        <w:t>受托方（乙方）：</w:t>
      </w:r>
    </w:p>
    <w:p w:rsidR="00192E01" w:rsidRDefault="00873CF7">
      <w:pPr>
        <w:pStyle w:val="ac"/>
        <w:spacing w:line="400" w:lineRule="exact"/>
        <w:ind w:leftChars="317" w:left="697" w:firstLine="2"/>
        <w:rPr>
          <w:rFonts w:ascii="Times New Roman" w:hAnsi="Times New Roman" w:cs="Times New Roman"/>
          <w:sz w:val="24"/>
          <w:szCs w:val="24"/>
        </w:rPr>
      </w:pPr>
      <w:r>
        <w:rPr>
          <w:rFonts w:ascii="Times New Roman" w:hAnsi="Times New Roman" w:cs="Times New Roman"/>
          <w:sz w:val="24"/>
          <w:szCs w:val="24"/>
        </w:rPr>
        <w:t>住</w:t>
      </w:r>
      <w:r>
        <w:rPr>
          <w:rFonts w:ascii="Times New Roman" w:hAnsi="Times New Roman" w:cs="Times New Roman"/>
          <w:sz w:val="24"/>
          <w:szCs w:val="24"/>
        </w:rPr>
        <w:t xml:space="preserve">  </w:t>
      </w:r>
      <w:r>
        <w:rPr>
          <w:rFonts w:ascii="Times New Roman" w:hAnsi="Times New Roman" w:cs="Times New Roman"/>
          <w:sz w:val="24"/>
          <w:szCs w:val="24"/>
        </w:rPr>
        <w:t>所</w:t>
      </w:r>
      <w:r>
        <w:rPr>
          <w:rFonts w:ascii="Times New Roman" w:hAnsi="Times New Roman" w:cs="Times New Roman"/>
          <w:sz w:val="24"/>
          <w:szCs w:val="24"/>
        </w:rPr>
        <w:t xml:space="preserve">  </w:t>
      </w:r>
      <w:r>
        <w:rPr>
          <w:rFonts w:ascii="Times New Roman" w:hAnsi="Times New Roman" w:cs="Times New Roman"/>
          <w:sz w:val="24"/>
          <w:szCs w:val="24"/>
        </w:rPr>
        <w:t>地：</w:t>
      </w:r>
    </w:p>
    <w:p w:rsidR="00192E01" w:rsidRDefault="00873CF7">
      <w:pPr>
        <w:pStyle w:val="ac"/>
        <w:spacing w:line="400" w:lineRule="exact"/>
        <w:ind w:leftChars="317" w:left="697" w:firstLine="2"/>
        <w:rPr>
          <w:rFonts w:ascii="Times New Roman" w:hAnsi="Times New Roman" w:cs="Times New Roman"/>
          <w:sz w:val="24"/>
          <w:szCs w:val="24"/>
          <w:lang w:eastAsia="zh-CN"/>
        </w:rPr>
      </w:pPr>
      <w:r>
        <w:rPr>
          <w:rFonts w:ascii="Times New Roman" w:hAnsi="Times New Roman" w:cs="Times New Roman"/>
          <w:sz w:val="24"/>
          <w:szCs w:val="24"/>
          <w:lang w:eastAsia="zh-CN"/>
        </w:rPr>
        <w:t>法定代表人：</w:t>
      </w:r>
    </w:p>
    <w:p w:rsidR="00192E01" w:rsidRDefault="00873CF7">
      <w:pPr>
        <w:pStyle w:val="ac"/>
        <w:spacing w:line="400" w:lineRule="exact"/>
        <w:ind w:leftChars="317" w:left="697" w:firstLine="2"/>
        <w:rPr>
          <w:rFonts w:ascii="Times New Roman" w:hAnsi="Times New Roman" w:cs="Times New Roman"/>
          <w:sz w:val="24"/>
          <w:szCs w:val="24"/>
          <w:lang w:eastAsia="zh-CN"/>
        </w:rPr>
      </w:pPr>
      <w:r>
        <w:rPr>
          <w:rFonts w:ascii="Times New Roman" w:hAnsi="Times New Roman" w:cs="Times New Roman"/>
          <w:sz w:val="24"/>
          <w:szCs w:val="24"/>
          <w:lang w:eastAsia="zh-CN"/>
        </w:rPr>
        <w:t>通讯地址：</w:t>
      </w:r>
    </w:p>
    <w:p w:rsidR="00192E01" w:rsidRDefault="00873CF7">
      <w:pPr>
        <w:pStyle w:val="ac"/>
        <w:spacing w:line="400" w:lineRule="exact"/>
        <w:ind w:leftChars="317" w:left="697" w:firstLine="2"/>
        <w:rPr>
          <w:rFonts w:ascii="Times New Roman" w:hAnsi="Times New Roman" w:cs="Times New Roman"/>
          <w:sz w:val="24"/>
          <w:szCs w:val="24"/>
          <w:lang w:eastAsia="zh-CN"/>
        </w:rPr>
      </w:pPr>
      <w:r>
        <w:rPr>
          <w:rFonts w:ascii="Times New Roman" w:hAnsi="Times New Roman" w:cs="Times New Roman"/>
          <w:sz w:val="24"/>
          <w:szCs w:val="24"/>
          <w:lang w:eastAsia="zh-CN"/>
        </w:rPr>
        <w:t>电</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话：</w:t>
      </w:r>
    </w:p>
    <w:p w:rsidR="00192E01" w:rsidRDefault="00873CF7">
      <w:pPr>
        <w:pStyle w:val="ac"/>
        <w:spacing w:line="400" w:lineRule="exact"/>
        <w:ind w:leftChars="317" w:left="697" w:firstLine="2"/>
        <w:rPr>
          <w:rFonts w:ascii="Times New Roman" w:hAnsi="Times New Roman" w:cs="Times New Roman"/>
          <w:sz w:val="24"/>
          <w:szCs w:val="24"/>
          <w:lang w:eastAsia="zh-CN"/>
        </w:rPr>
      </w:pPr>
      <w:r>
        <w:rPr>
          <w:rFonts w:ascii="Times New Roman" w:hAnsi="Times New Roman" w:cs="Times New Roman"/>
          <w:sz w:val="24"/>
          <w:szCs w:val="24"/>
          <w:lang w:eastAsia="zh-CN"/>
        </w:rPr>
        <w:t>传</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真：</w:t>
      </w:r>
    </w:p>
    <w:p w:rsidR="00192E01" w:rsidRDefault="00873CF7">
      <w:pPr>
        <w:pStyle w:val="ac"/>
        <w:spacing w:line="400" w:lineRule="exact"/>
        <w:ind w:leftChars="317" w:left="697" w:firstLine="2"/>
        <w:rPr>
          <w:rFonts w:ascii="Times New Roman" w:hAnsi="Times New Roman" w:cs="Times New Roman"/>
          <w:sz w:val="24"/>
          <w:szCs w:val="24"/>
          <w:lang w:eastAsia="zh-CN"/>
        </w:rPr>
      </w:pPr>
      <w:r>
        <w:rPr>
          <w:rFonts w:ascii="Times New Roman" w:hAnsi="Times New Roman" w:cs="Times New Roman"/>
          <w:sz w:val="24"/>
          <w:szCs w:val="24"/>
          <w:lang w:eastAsia="zh-CN"/>
        </w:rPr>
        <w:t>电子信箱：</w:t>
      </w:r>
    </w:p>
    <w:p w:rsidR="00192E01" w:rsidRDefault="00873CF7">
      <w:pPr>
        <w:pStyle w:val="ac"/>
        <w:spacing w:line="400" w:lineRule="exact"/>
        <w:ind w:leftChars="317" w:left="697" w:firstLine="2"/>
        <w:rPr>
          <w:rFonts w:ascii="Times New Roman" w:hAnsi="Times New Roman" w:cs="Times New Roman"/>
          <w:lang w:eastAsia="zh-CN"/>
        </w:rPr>
      </w:pPr>
      <w:r>
        <w:rPr>
          <w:rFonts w:ascii="Times New Roman" w:hAnsi="Times New Roman" w:cs="Times New Roman"/>
          <w:lang w:eastAsia="zh-CN"/>
        </w:rPr>
        <w:t xml:space="preserve">    </w:t>
      </w:r>
    </w:p>
    <w:p w:rsidR="00192E01" w:rsidRDefault="00873CF7">
      <w:pPr>
        <w:pStyle w:val="ac"/>
        <w:spacing w:line="400" w:lineRule="exact"/>
        <w:ind w:firstLineChars="300" w:firstLine="630"/>
        <w:jc w:val="both"/>
        <w:rPr>
          <w:rFonts w:ascii="Times New Roman" w:hAnsi="Times New Roman" w:cs="Times New Roman"/>
          <w:bCs/>
          <w:sz w:val="21"/>
          <w:lang w:eastAsia="zh-CN"/>
        </w:rPr>
      </w:pPr>
      <w:r>
        <w:rPr>
          <w:rFonts w:ascii="Times New Roman" w:hAnsi="Times New Roman" w:cs="Times New Roman" w:hint="eastAsia"/>
          <w:bCs/>
          <w:sz w:val="21"/>
          <w:lang w:eastAsia="zh-CN"/>
        </w:rPr>
        <w:t xml:space="preserve">     </w:t>
      </w:r>
    </w:p>
    <w:p w:rsidR="00192E01" w:rsidRDefault="00192E01">
      <w:pPr>
        <w:pStyle w:val="ac"/>
        <w:spacing w:line="400" w:lineRule="exact"/>
        <w:ind w:firstLineChars="300" w:firstLine="630"/>
        <w:jc w:val="both"/>
        <w:rPr>
          <w:rFonts w:ascii="Times New Roman" w:hAnsi="Times New Roman" w:cs="Times New Roman"/>
          <w:bCs/>
          <w:sz w:val="21"/>
          <w:lang w:eastAsia="zh-CN"/>
        </w:rPr>
      </w:pPr>
    </w:p>
    <w:p w:rsidR="00192E01" w:rsidRDefault="00873CF7">
      <w:pPr>
        <w:pStyle w:val="ac"/>
        <w:spacing w:line="400" w:lineRule="exact"/>
        <w:jc w:val="center"/>
        <w:rPr>
          <w:rFonts w:ascii="Times New Roman" w:hAnsi="Times New Roman" w:cs="Times New Roman"/>
          <w:b/>
          <w:bCs/>
          <w:sz w:val="28"/>
          <w:szCs w:val="28"/>
          <w:lang w:eastAsia="zh-CN"/>
        </w:rPr>
      </w:pPr>
      <w:r>
        <w:rPr>
          <w:rFonts w:ascii="Times New Roman" w:hAnsi="Times New Roman" w:cs="Times New Roman"/>
          <w:b/>
          <w:bCs/>
          <w:sz w:val="28"/>
          <w:szCs w:val="28"/>
          <w:lang w:eastAsia="zh-CN"/>
        </w:rPr>
        <w:lastRenderedPageBreak/>
        <w:t>南</w:t>
      </w:r>
      <w:r>
        <w:rPr>
          <w:rFonts w:ascii="Times New Roman" w:hAnsi="Times New Roman" w:cs="Times New Roman"/>
          <w:b/>
          <w:bCs/>
          <w:sz w:val="28"/>
          <w:szCs w:val="28"/>
          <w:lang w:eastAsia="zh-CN"/>
        </w:rPr>
        <w:t>8#</w:t>
      </w:r>
      <w:r>
        <w:rPr>
          <w:rFonts w:ascii="Times New Roman" w:hAnsi="Times New Roman" w:cs="Times New Roman"/>
          <w:b/>
          <w:bCs/>
          <w:sz w:val="28"/>
          <w:szCs w:val="28"/>
          <w:lang w:eastAsia="zh-CN"/>
        </w:rPr>
        <w:t>口岸病媒生物的监测与控制、卫生处理项目</w:t>
      </w:r>
    </w:p>
    <w:p w:rsidR="00192E01" w:rsidRDefault="00873CF7">
      <w:pPr>
        <w:pStyle w:val="ac"/>
        <w:spacing w:line="400" w:lineRule="exact"/>
        <w:jc w:val="center"/>
        <w:rPr>
          <w:rFonts w:ascii="Times New Roman" w:hAnsi="Times New Roman" w:cs="Times New Roman"/>
          <w:b/>
          <w:sz w:val="28"/>
          <w:szCs w:val="28"/>
          <w:lang w:eastAsia="zh-CN"/>
        </w:rPr>
      </w:pPr>
      <w:r>
        <w:rPr>
          <w:rFonts w:ascii="Times New Roman" w:hAnsi="Times New Roman" w:cs="Times New Roman"/>
          <w:b/>
          <w:sz w:val="28"/>
          <w:szCs w:val="28"/>
          <w:lang w:eastAsia="zh-CN"/>
        </w:rPr>
        <w:t>技术服务合同</w:t>
      </w:r>
    </w:p>
    <w:p w:rsidR="00192E01" w:rsidRDefault="00873CF7">
      <w:pPr>
        <w:pStyle w:val="ac"/>
        <w:spacing w:line="400" w:lineRule="exact"/>
        <w:jc w:val="center"/>
        <w:rPr>
          <w:rFonts w:ascii="Times New Roman" w:hAnsi="Times New Roman" w:cs="Times New Roman"/>
          <w:b/>
          <w:sz w:val="28"/>
          <w:szCs w:val="28"/>
          <w:lang w:eastAsia="zh-CN"/>
        </w:rPr>
      </w:pPr>
      <w:r>
        <w:rPr>
          <w:rFonts w:ascii="Times New Roman" w:hAnsi="Times New Roman" w:cs="Times New Roman" w:hint="eastAsia"/>
          <w:b/>
          <w:sz w:val="28"/>
          <w:szCs w:val="28"/>
          <w:lang w:eastAsia="zh-CN"/>
        </w:rPr>
        <w:t xml:space="preserve">                                                           </w:t>
      </w:r>
      <w:r>
        <w:rPr>
          <w:rFonts w:ascii="Times New Roman" w:hAnsi="Times New Roman" w:cs="Times New Roman" w:hint="eastAsia"/>
          <w:b/>
          <w:sz w:val="21"/>
          <w:lang w:eastAsia="zh-CN"/>
        </w:rPr>
        <w:t xml:space="preserve"> </w:t>
      </w:r>
      <w:r>
        <w:rPr>
          <w:rFonts w:ascii="Times New Roman" w:hAnsi="Times New Roman" w:cs="Times New Roman"/>
          <w:bCs/>
          <w:sz w:val="21"/>
          <w:lang w:eastAsia="zh-CN"/>
        </w:rPr>
        <w:t xml:space="preserve">  </w:t>
      </w:r>
      <w:r>
        <w:rPr>
          <w:rFonts w:ascii="Times New Roman" w:hAnsi="Times New Roman" w:cs="Times New Roman"/>
          <w:b/>
          <w:sz w:val="28"/>
          <w:szCs w:val="28"/>
          <w:lang w:eastAsia="zh-CN"/>
        </w:rPr>
        <w:t xml:space="preserve"> </w:t>
      </w:r>
      <w:r>
        <w:rPr>
          <w:rFonts w:ascii="Times New Roman" w:hAnsi="Times New Roman" w:cs="Times New Roman" w:hint="eastAsia"/>
          <w:b/>
          <w:sz w:val="28"/>
          <w:szCs w:val="28"/>
          <w:lang w:eastAsia="zh-CN"/>
        </w:rPr>
        <w:t xml:space="preserve">            </w:t>
      </w:r>
    </w:p>
    <w:p w:rsidR="00192E01" w:rsidRDefault="00873CF7">
      <w:pPr>
        <w:pStyle w:val="ac"/>
        <w:spacing w:line="400" w:lineRule="exact"/>
        <w:ind w:firstLine="440"/>
        <w:rPr>
          <w:rFonts w:ascii="Times New Roman" w:hAnsi="Times New Roman" w:cs="Times New Roman"/>
          <w:sz w:val="24"/>
          <w:szCs w:val="24"/>
          <w:lang w:eastAsia="zh-CN"/>
        </w:rPr>
      </w:pPr>
      <w:r>
        <w:rPr>
          <w:rFonts w:ascii="Times New Roman" w:hAnsi="Times New Roman" w:cs="Times New Roman"/>
          <w:sz w:val="24"/>
          <w:szCs w:val="24"/>
          <w:lang w:eastAsia="zh-CN"/>
        </w:rPr>
        <w:t>本合同由甲方委托乙方就</w:t>
      </w:r>
      <w:r>
        <w:rPr>
          <w:rFonts w:ascii="Times New Roman" w:hAnsi="Times New Roman" w:cs="Times New Roman"/>
          <w:sz w:val="24"/>
          <w:szCs w:val="24"/>
          <w:u w:val="single"/>
          <w:lang w:eastAsia="zh-CN"/>
        </w:rPr>
        <w:t xml:space="preserve"> </w:t>
      </w:r>
      <w:r>
        <w:rPr>
          <w:rFonts w:ascii="Times New Roman" w:hAnsi="Times New Roman" w:cs="Times New Roman"/>
          <w:sz w:val="24"/>
          <w:szCs w:val="24"/>
          <w:u w:val="single"/>
          <w:lang w:eastAsia="zh-CN"/>
        </w:rPr>
        <w:t>南</w:t>
      </w:r>
      <w:r>
        <w:rPr>
          <w:rFonts w:ascii="Times New Roman" w:hAnsi="Times New Roman" w:cs="Times New Roman"/>
          <w:sz w:val="24"/>
          <w:szCs w:val="24"/>
          <w:u w:val="single"/>
          <w:lang w:eastAsia="zh-CN"/>
        </w:rPr>
        <w:t>8#</w:t>
      </w:r>
      <w:r>
        <w:rPr>
          <w:rFonts w:ascii="Times New Roman" w:hAnsi="Times New Roman" w:cs="Times New Roman"/>
          <w:sz w:val="24"/>
          <w:szCs w:val="24"/>
          <w:u w:val="single"/>
          <w:lang w:eastAsia="zh-CN"/>
        </w:rPr>
        <w:t>口岸病媒生物的监测与控制、卫生处理项目</w:t>
      </w:r>
      <w:r>
        <w:rPr>
          <w:rFonts w:ascii="Times New Roman" w:hAnsi="Times New Roman" w:cs="Times New Roman"/>
          <w:sz w:val="24"/>
          <w:szCs w:val="24"/>
          <w:lang w:eastAsia="zh-CN"/>
        </w:rPr>
        <w:t>进行技术服务及咨询，并支付技术服务及咨询报酬。双方经过平等协商，在真实、充分地表达各自意愿的基础上，根据《中华人民共和国民法典》的规定，达成如下协议，并由双方共同恪守。</w:t>
      </w:r>
    </w:p>
    <w:p w:rsidR="00192E01" w:rsidRDefault="00873CF7">
      <w:pPr>
        <w:pStyle w:val="ac"/>
        <w:spacing w:line="400" w:lineRule="exact"/>
        <w:ind w:firstLine="440"/>
        <w:rPr>
          <w:rFonts w:ascii="Times New Roman" w:hAnsi="Times New Roman" w:cs="Times New Roman"/>
          <w:sz w:val="24"/>
          <w:szCs w:val="24"/>
          <w:lang w:eastAsia="zh-CN"/>
        </w:rPr>
      </w:pPr>
      <w:r>
        <w:rPr>
          <w:rFonts w:ascii="Times New Roman" w:hAnsi="Times New Roman" w:cs="Times New Roman"/>
          <w:sz w:val="24"/>
          <w:szCs w:val="24"/>
          <w:lang w:eastAsia="zh-CN"/>
        </w:rPr>
        <w:t>第一条　乙方进行技术咨询的内容、要求、方式：</w:t>
      </w:r>
    </w:p>
    <w:p w:rsidR="00192E01" w:rsidRDefault="00873CF7">
      <w:pPr>
        <w:pStyle w:val="ac"/>
        <w:spacing w:line="400" w:lineRule="exact"/>
        <w:rPr>
          <w:rFonts w:ascii="Times New Roman" w:hAnsi="Times New Roman" w:cs="Times New Roman"/>
          <w:sz w:val="24"/>
          <w:szCs w:val="24"/>
          <w:u w:val="single"/>
          <w:lang w:eastAsia="zh-CN"/>
        </w:rPr>
      </w:pPr>
      <w:r>
        <w:rPr>
          <w:rFonts w:ascii="Times New Roman" w:hAnsi="Times New Roman" w:cs="Times New Roman"/>
          <w:sz w:val="24"/>
          <w:szCs w:val="24"/>
          <w:lang w:eastAsia="zh-CN"/>
        </w:rPr>
        <w:t xml:space="preserve">    1.</w:t>
      </w:r>
      <w:r>
        <w:rPr>
          <w:rFonts w:ascii="Times New Roman" w:hAnsi="Times New Roman" w:cs="Times New Roman"/>
          <w:sz w:val="24"/>
          <w:szCs w:val="24"/>
          <w:lang w:eastAsia="zh-CN"/>
        </w:rPr>
        <w:t>技术服务及咨询内容：</w:t>
      </w:r>
      <w:r>
        <w:rPr>
          <w:rFonts w:ascii="Times New Roman" w:hAnsi="Times New Roman" w:cs="Times New Roman"/>
          <w:sz w:val="24"/>
          <w:szCs w:val="24"/>
          <w:u w:val="single"/>
          <w:lang w:eastAsia="zh-CN"/>
        </w:rPr>
        <w:t xml:space="preserve"> </w:t>
      </w:r>
      <w:r>
        <w:rPr>
          <w:rFonts w:ascii="Times New Roman" w:hAnsi="Times New Roman" w:cs="Times New Roman"/>
          <w:sz w:val="24"/>
          <w:szCs w:val="24"/>
          <w:u w:val="single"/>
          <w:lang w:eastAsia="zh-CN"/>
        </w:rPr>
        <w:t>口岸病媒生物的监测与控制、卫生处理</w:t>
      </w:r>
      <w:r>
        <w:rPr>
          <w:rFonts w:ascii="Times New Roman" w:hAnsi="Times New Roman" w:cs="Times New Roman"/>
          <w:sz w:val="24"/>
          <w:szCs w:val="24"/>
          <w:u w:val="single"/>
          <w:lang w:eastAsia="zh-CN"/>
        </w:rPr>
        <w:t xml:space="preserve"> </w:t>
      </w:r>
    </w:p>
    <w:p w:rsidR="00192E01" w:rsidRDefault="00873CF7">
      <w:pPr>
        <w:spacing w:line="530" w:lineRule="exact"/>
        <w:ind w:firstLineChars="100" w:firstLine="240"/>
        <w:rPr>
          <w:rFonts w:ascii="Times New Roman" w:hAnsi="Times New Roman" w:cs="Times New Roman"/>
          <w:color w:val="FF0000"/>
          <w:sz w:val="24"/>
          <w:szCs w:val="24"/>
          <w:highlight w:val="yellow"/>
          <w:lang w:eastAsia="zh-CN"/>
        </w:rPr>
      </w:pPr>
      <w:r>
        <w:rPr>
          <w:rFonts w:ascii="Times New Roman" w:hAnsi="Times New Roman" w:cs="Times New Roman"/>
          <w:sz w:val="24"/>
          <w:szCs w:val="24"/>
          <w:lang w:eastAsia="zh-CN"/>
        </w:rPr>
        <w:t>2.</w:t>
      </w:r>
      <w:r>
        <w:rPr>
          <w:rFonts w:ascii="Times New Roman" w:hAnsi="Times New Roman" w:cs="Times New Roman"/>
          <w:sz w:val="24"/>
          <w:szCs w:val="24"/>
          <w:lang w:eastAsia="zh-CN"/>
        </w:rPr>
        <w:t>技术服务及咨询要求：</w:t>
      </w:r>
      <w:r>
        <w:rPr>
          <w:rFonts w:ascii="Times New Roman" w:hAnsi="Times New Roman" w:cs="Times New Roman"/>
          <w:sz w:val="24"/>
          <w:szCs w:val="24"/>
          <w:u w:val="single"/>
          <w:lang w:eastAsia="zh-CN"/>
        </w:rPr>
        <w:t>配合业主进行口岸核心能力相关要求的建设，确保服务内容符合海关总关</w:t>
      </w:r>
      <w:r>
        <w:rPr>
          <w:rFonts w:ascii="Times New Roman" w:hAnsi="Times New Roman" w:cs="Times New Roman"/>
          <w:sz w:val="24"/>
          <w:szCs w:val="24"/>
          <w:u w:val="single"/>
          <w:lang w:eastAsia="zh-CN"/>
        </w:rPr>
        <w:t>/</w:t>
      </w:r>
      <w:r>
        <w:rPr>
          <w:rFonts w:ascii="Times New Roman" w:hAnsi="Times New Roman" w:cs="Times New Roman"/>
          <w:sz w:val="24"/>
          <w:szCs w:val="24"/>
          <w:u w:val="single"/>
          <w:lang w:eastAsia="zh-CN"/>
        </w:rPr>
        <w:t>总署验收标准，直至通过海关总关</w:t>
      </w:r>
      <w:r>
        <w:rPr>
          <w:rFonts w:ascii="Times New Roman" w:hAnsi="Times New Roman" w:cs="Times New Roman"/>
          <w:sz w:val="24"/>
          <w:szCs w:val="24"/>
          <w:u w:val="single"/>
          <w:lang w:eastAsia="zh-CN"/>
        </w:rPr>
        <w:t>/</w:t>
      </w:r>
      <w:r>
        <w:rPr>
          <w:rFonts w:ascii="Times New Roman" w:hAnsi="Times New Roman" w:cs="Times New Roman"/>
          <w:sz w:val="24"/>
          <w:szCs w:val="24"/>
          <w:u w:val="single"/>
          <w:lang w:eastAsia="zh-CN"/>
        </w:rPr>
        <w:t>总署验收。</w:t>
      </w:r>
    </w:p>
    <w:p w:rsidR="00192E01" w:rsidRDefault="00873CF7">
      <w:pPr>
        <w:pStyle w:val="ac"/>
        <w:spacing w:line="400" w:lineRule="exact"/>
        <w:rPr>
          <w:rFonts w:ascii="Times New Roman" w:hAnsi="Times New Roman" w:cs="Times New Roman"/>
          <w:sz w:val="24"/>
          <w:szCs w:val="24"/>
          <w:lang w:eastAsia="zh-CN"/>
        </w:rPr>
      </w:pP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第二条</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乙方按照下列要求进行本合同项目的技术咨询工作：</w:t>
      </w:r>
    </w:p>
    <w:p w:rsidR="00192E01" w:rsidRDefault="00873CF7">
      <w:pPr>
        <w:pStyle w:val="ac"/>
        <w:spacing w:line="400" w:lineRule="exact"/>
        <w:rPr>
          <w:rFonts w:ascii="Times New Roman" w:hAnsi="Times New Roman" w:cs="Times New Roman"/>
          <w:sz w:val="24"/>
          <w:szCs w:val="24"/>
          <w:lang w:eastAsia="zh-CN"/>
        </w:rPr>
      </w:pPr>
      <w:r>
        <w:rPr>
          <w:rFonts w:ascii="Times New Roman" w:hAnsi="Times New Roman" w:cs="Times New Roman"/>
          <w:sz w:val="24"/>
          <w:szCs w:val="24"/>
          <w:lang w:eastAsia="zh-CN"/>
        </w:rPr>
        <w:t xml:space="preserve">    1.</w:t>
      </w:r>
      <w:r>
        <w:rPr>
          <w:rFonts w:ascii="Times New Roman" w:hAnsi="Times New Roman" w:cs="Times New Roman"/>
          <w:sz w:val="24"/>
          <w:szCs w:val="24"/>
          <w:lang w:eastAsia="zh-CN"/>
        </w:rPr>
        <w:t>技术服务及咨询地点：</w:t>
      </w:r>
      <w:r>
        <w:rPr>
          <w:rFonts w:ascii="Times New Roman" w:hAnsi="Times New Roman" w:cs="Times New Roman"/>
          <w:sz w:val="24"/>
          <w:szCs w:val="24"/>
          <w:u w:val="single"/>
          <w:lang w:eastAsia="zh-CN"/>
        </w:rPr>
        <w:t xml:space="preserve"> </w:t>
      </w:r>
      <w:r>
        <w:rPr>
          <w:rFonts w:ascii="Times New Roman" w:hAnsi="Times New Roman" w:cs="Times New Roman"/>
          <w:sz w:val="24"/>
          <w:szCs w:val="24"/>
          <w:u w:val="single"/>
          <w:lang w:eastAsia="zh-CN"/>
        </w:rPr>
        <w:t>翔鹭码头投资管理（漳州）有限公司南</w:t>
      </w:r>
      <w:r>
        <w:rPr>
          <w:rFonts w:ascii="Times New Roman" w:hAnsi="Times New Roman" w:cs="Times New Roman"/>
          <w:sz w:val="24"/>
          <w:szCs w:val="24"/>
          <w:u w:val="single"/>
          <w:lang w:eastAsia="zh-CN"/>
        </w:rPr>
        <w:t>8#</w:t>
      </w:r>
      <w:r>
        <w:rPr>
          <w:rFonts w:ascii="Times New Roman" w:hAnsi="Times New Roman" w:cs="Times New Roman"/>
          <w:sz w:val="24"/>
          <w:szCs w:val="24"/>
          <w:u w:val="single"/>
          <w:lang w:eastAsia="zh-CN"/>
        </w:rPr>
        <w:t>泊位口岸开放所属区域，包含但不限于机房、办公、餐饮区域，室外环境、仓库、卫生间等。</w:t>
      </w:r>
      <w:r>
        <w:rPr>
          <w:rFonts w:ascii="Times New Roman" w:hAnsi="Times New Roman" w:cs="Times New Roman"/>
          <w:sz w:val="24"/>
          <w:szCs w:val="24"/>
          <w:u w:val="single"/>
          <w:lang w:eastAsia="zh-CN"/>
        </w:rPr>
        <w:t xml:space="preserve"> </w:t>
      </w:r>
    </w:p>
    <w:p w:rsidR="00192E01" w:rsidRDefault="00873CF7">
      <w:pPr>
        <w:pStyle w:val="ac"/>
        <w:spacing w:line="400" w:lineRule="exact"/>
        <w:rPr>
          <w:rFonts w:ascii="Times New Roman" w:hAnsi="Times New Roman" w:cs="Times New Roman"/>
          <w:sz w:val="24"/>
          <w:szCs w:val="24"/>
          <w:lang w:eastAsia="zh-CN"/>
        </w:rPr>
      </w:pPr>
      <w:r>
        <w:rPr>
          <w:rFonts w:ascii="Times New Roman" w:hAnsi="Times New Roman" w:cs="Times New Roman"/>
          <w:sz w:val="24"/>
          <w:szCs w:val="24"/>
          <w:lang w:eastAsia="zh-CN"/>
        </w:rPr>
        <w:t xml:space="preserve">    2.</w:t>
      </w:r>
      <w:r>
        <w:rPr>
          <w:rFonts w:ascii="Times New Roman" w:hAnsi="Times New Roman" w:cs="Times New Roman"/>
          <w:sz w:val="24"/>
          <w:szCs w:val="24"/>
          <w:lang w:eastAsia="zh-CN"/>
        </w:rPr>
        <w:t>技术服务及咨询期限：</w:t>
      </w:r>
      <w:r>
        <w:rPr>
          <w:rFonts w:ascii="Times New Roman" w:hAnsi="Times New Roman" w:cs="Times New Roman"/>
          <w:sz w:val="24"/>
          <w:szCs w:val="24"/>
          <w:u w:val="single"/>
          <w:lang w:eastAsia="zh-CN"/>
        </w:rPr>
        <w:t xml:space="preserve">  </w:t>
      </w:r>
      <w:r>
        <w:rPr>
          <w:rFonts w:ascii="Times New Roman" w:hAnsi="Times New Roman" w:cs="Times New Roman" w:hint="eastAsia"/>
          <w:sz w:val="24"/>
          <w:szCs w:val="24"/>
          <w:u w:val="single"/>
          <w:lang w:eastAsia="zh-CN"/>
        </w:rPr>
        <w:t>自合同签订之日起一年</w:t>
      </w:r>
      <w:r>
        <w:rPr>
          <w:rFonts w:ascii="Times New Roman" w:hAnsi="Times New Roman" w:cs="Times New Roman" w:hint="eastAsia"/>
          <w:sz w:val="24"/>
          <w:szCs w:val="24"/>
          <w:u w:val="single"/>
          <w:lang w:eastAsia="zh-CN"/>
        </w:rPr>
        <w:t xml:space="preserve">                          </w:t>
      </w:r>
    </w:p>
    <w:p w:rsidR="00192E01" w:rsidRDefault="00873CF7">
      <w:pPr>
        <w:pStyle w:val="ac"/>
        <w:spacing w:line="400" w:lineRule="exact"/>
        <w:rPr>
          <w:rFonts w:ascii="Times New Roman" w:hAnsi="Times New Roman" w:cs="Times New Roman"/>
          <w:sz w:val="24"/>
          <w:szCs w:val="24"/>
          <w:lang w:eastAsia="zh-CN"/>
        </w:rPr>
      </w:pPr>
      <w:r>
        <w:rPr>
          <w:rFonts w:ascii="Times New Roman" w:hAnsi="Times New Roman" w:cs="Times New Roman"/>
          <w:sz w:val="24"/>
          <w:szCs w:val="24"/>
          <w:lang w:eastAsia="zh-CN"/>
        </w:rPr>
        <w:t xml:space="preserve">    3.</w:t>
      </w:r>
      <w:r>
        <w:rPr>
          <w:rFonts w:ascii="Times New Roman" w:hAnsi="Times New Roman" w:cs="Times New Roman"/>
          <w:sz w:val="24"/>
          <w:szCs w:val="24"/>
          <w:lang w:eastAsia="zh-CN"/>
        </w:rPr>
        <w:t>技术服务及咨询进度：</w:t>
      </w:r>
      <w:r>
        <w:rPr>
          <w:rFonts w:ascii="Times New Roman" w:hAnsi="Times New Roman" w:cs="Times New Roman"/>
          <w:sz w:val="24"/>
          <w:szCs w:val="24"/>
          <w:u w:val="single"/>
          <w:lang w:eastAsia="zh-CN"/>
        </w:rPr>
        <w:t xml:space="preserve">  </w:t>
      </w:r>
      <w:r>
        <w:rPr>
          <w:rFonts w:ascii="Times New Roman" w:hAnsi="Times New Roman" w:cs="Times New Roman" w:hint="eastAsia"/>
          <w:sz w:val="24"/>
          <w:szCs w:val="24"/>
          <w:u w:val="single"/>
          <w:lang w:eastAsia="zh-CN"/>
        </w:rPr>
        <w:t>自合同签订之日起一年</w:t>
      </w:r>
      <w:r>
        <w:rPr>
          <w:rFonts w:ascii="Times New Roman" w:hAnsi="Times New Roman" w:cs="Times New Roman"/>
          <w:sz w:val="24"/>
          <w:szCs w:val="24"/>
          <w:u w:val="single"/>
          <w:lang w:eastAsia="zh-CN"/>
        </w:rPr>
        <w:t xml:space="preserve">                           </w:t>
      </w:r>
    </w:p>
    <w:p w:rsidR="00192E01" w:rsidRDefault="00873CF7">
      <w:pPr>
        <w:pStyle w:val="ac"/>
        <w:spacing w:line="400" w:lineRule="exact"/>
        <w:rPr>
          <w:rFonts w:ascii="Times New Roman" w:hAnsi="Times New Roman" w:cs="Times New Roman"/>
          <w:sz w:val="24"/>
          <w:szCs w:val="24"/>
          <w:lang w:eastAsia="zh-CN"/>
        </w:rPr>
      </w:pPr>
      <w:r>
        <w:rPr>
          <w:rFonts w:ascii="Times New Roman" w:hAnsi="Times New Roman" w:cs="Times New Roman"/>
          <w:sz w:val="24"/>
          <w:szCs w:val="24"/>
          <w:lang w:eastAsia="zh-CN"/>
        </w:rPr>
        <w:t xml:space="preserve">    4</w:t>
      </w:r>
      <w:r>
        <w:rPr>
          <w:rFonts w:ascii="Times New Roman" w:hAnsi="Times New Roman" w:cs="Times New Roman"/>
          <w:sz w:val="24"/>
          <w:szCs w:val="24"/>
          <w:lang w:eastAsia="zh-CN"/>
        </w:rPr>
        <w:t>、技术服务及咨询质量要求：</w:t>
      </w:r>
      <w:r>
        <w:rPr>
          <w:rFonts w:ascii="Times New Roman" w:hAnsi="Times New Roman" w:cs="Times New Roman"/>
          <w:sz w:val="24"/>
          <w:szCs w:val="24"/>
          <w:u w:val="single"/>
          <w:lang w:eastAsia="zh-CN"/>
        </w:rPr>
        <w:t xml:space="preserve">    </w:t>
      </w:r>
      <w:r>
        <w:rPr>
          <w:rFonts w:ascii="Times New Roman" w:hAnsi="Times New Roman" w:cs="Times New Roman"/>
          <w:sz w:val="24"/>
          <w:szCs w:val="24"/>
          <w:u w:val="single"/>
          <w:lang w:eastAsia="zh-CN"/>
        </w:rPr>
        <w:t>通过海关口岸核心能力建设</w:t>
      </w:r>
      <w:r>
        <w:rPr>
          <w:rFonts w:ascii="Times New Roman" w:hAnsi="Times New Roman" w:cs="Times New Roman"/>
          <w:sz w:val="24"/>
          <w:szCs w:val="24"/>
          <w:u w:val="single"/>
          <w:lang w:eastAsia="zh-CN"/>
        </w:rPr>
        <w:t xml:space="preserve">      </w:t>
      </w:r>
    </w:p>
    <w:p w:rsidR="00192E01" w:rsidRDefault="00873CF7">
      <w:pPr>
        <w:pStyle w:val="ac"/>
        <w:spacing w:line="400" w:lineRule="exact"/>
        <w:ind w:firstLineChars="100" w:firstLine="240"/>
        <w:rPr>
          <w:rFonts w:ascii="Times New Roman" w:hAnsi="Times New Roman" w:cs="Times New Roman"/>
          <w:sz w:val="24"/>
          <w:szCs w:val="24"/>
          <w:lang w:eastAsia="zh-CN"/>
        </w:rPr>
      </w:pPr>
      <w:r>
        <w:rPr>
          <w:rFonts w:ascii="Times New Roman" w:hAnsi="Times New Roman" w:cs="Times New Roman"/>
          <w:sz w:val="24"/>
          <w:szCs w:val="24"/>
          <w:lang w:eastAsia="zh-CN"/>
        </w:rPr>
        <w:t>5</w:t>
      </w:r>
      <w:r>
        <w:rPr>
          <w:rFonts w:ascii="Times New Roman" w:hAnsi="Times New Roman" w:cs="Times New Roman"/>
          <w:sz w:val="24"/>
          <w:szCs w:val="24"/>
          <w:lang w:eastAsia="zh-CN"/>
        </w:rPr>
        <w:t>、技术服务及咨询质量期限要求：</w:t>
      </w:r>
      <w:r>
        <w:rPr>
          <w:rFonts w:ascii="Times New Roman" w:hAnsi="Times New Roman" w:cs="Times New Roman"/>
          <w:sz w:val="24"/>
          <w:szCs w:val="24"/>
          <w:u w:val="single"/>
          <w:lang w:eastAsia="zh-CN"/>
        </w:rPr>
        <w:t xml:space="preserve">     </w:t>
      </w:r>
      <w:r>
        <w:rPr>
          <w:rFonts w:ascii="Times New Roman" w:hAnsi="Times New Roman" w:cs="Times New Roman"/>
          <w:sz w:val="24"/>
          <w:szCs w:val="24"/>
          <w:u w:val="single"/>
          <w:lang w:eastAsia="zh-CN"/>
        </w:rPr>
        <w:t>长期</w:t>
      </w:r>
      <w:r>
        <w:rPr>
          <w:rFonts w:ascii="Times New Roman" w:hAnsi="Times New Roman" w:cs="Times New Roman"/>
          <w:sz w:val="24"/>
          <w:szCs w:val="24"/>
          <w:u w:val="single"/>
          <w:lang w:eastAsia="zh-CN"/>
        </w:rPr>
        <w:t xml:space="preserve">                                </w:t>
      </w:r>
    </w:p>
    <w:p w:rsidR="00192E01" w:rsidRDefault="00873CF7">
      <w:pPr>
        <w:pStyle w:val="ac"/>
        <w:spacing w:line="400" w:lineRule="exact"/>
        <w:ind w:firstLineChars="100" w:firstLine="240"/>
        <w:rPr>
          <w:rFonts w:ascii="Times New Roman" w:hAnsi="Times New Roman" w:cs="Times New Roman"/>
          <w:sz w:val="24"/>
          <w:szCs w:val="24"/>
          <w:lang w:eastAsia="zh-CN"/>
        </w:rPr>
      </w:pPr>
      <w:r>
        <w:rPr>
          <w:rFonts w:ascii="Times New Roman" w:hAnsi="Times New Roman" w:cs="Times New Roman"/>
          <w:sz w:val="24"/>
          <w:szCs w:val="24"/>
          <w:lang w:eastAsia="zh-CN"/>
        </w:rPr>
        <w:t>第三条</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为保证乙方有效进行技术咨询工作，甲方应当向乙方提供下列协作事项：</w:t>
      </w:r>
    </w:p>
    <w:p w:rsidR="00192E01" w:rsidRDefault="00873CF7">
      <w:pPr>
        <w:pStyle w:val="ac"/>
        <w:spacing w:line="400" w:lineRule="exact"/>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提供技术资料：</w:t>
      </w:r>
      <w:r>
        <w:rPr>
          <w:rFonts w:ascii="Times New Roman" w:hAnsi="Times New Roman" w:cs="Times New Roman"/>
          <w:sz w:val="24"/>
          <w:szCs w:val="24"/>
          <w:u w:val="single"/>
          <w:lang w:eastAsia="zh-CN"/>
        </w:rPr>
        <w:t xml:space="preserve">   </w:t>
      </w:r>
      <w:r>
        <w:rPr>
          <w:rFonts w:ascii="Times New Roman" w:hAnsi="Times New Roman" w:cs="Times New Roman" w:hint="eastAsia"/>
          <w:sz w:val="24"/>
          <w:szCs w:val="24"/>
          <w:u w:val="single"/>
          <w:lang w:eastAsia="zh-CN"/>
        </w:rPr>
        <w:t>书面</w:t>
      </w:r>
      <w:r>
        <w:rPr>
          <w:rFonts w:ascii="Times New Roman" w:hAnsi="Times New Roman" w:cs="Times New Roman"/>
          <w:sz w:val="24"/>
          <w:szCs w:val="24"/>
          <w:u w:val="single"/>
          <w:lang w:eastAsia="zh-CN"/>
        </w:rPr>
        <w:t>工作成果</w:t>
      </w:r>
      <w:r>
        <w:rPr>
          <w:rFonts w:ascii="Times New Roman" w:hAnsi="Times New Roman" w:cs="Times New Roman"/>
          <w:sz w:val="24"/>
          <w:szCs w:val="24"/>
          <w:u w:val="single"/>
          <w:lang w:eastAsia="zh-CN"/>
        </w:rPr>
        <w:t xml:space="preserve">                               </w:t>
      </w:r>
      <w:r>
        <w:rPr>
          <w:rFonts w:ascii="Times New Roman" w:hAnsi="Times New Roman" w:cs="Times New Roman"/>
          <w:sz w:val="24"/>
          <w:szCs w:val="24"/>
          <w:lang w:eastAsia="zh-CN"/>
        </w:rPr>
        <w:t xml:space="preserve"> </w:t>
      </w:r>
    </w:p>
    <w:p w:rsidR="00192E01" w:rsidRDefault="00873CF7">
      <w:pPr>
        <w:pStyle w:val="ac"/>
        <w:spacing w:line="400" w:lineRule="exact"/>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提供工作条件：</w:t>
      </w:r>
      <w:r>
        <w:rPr>
          <w:rFonts w:ascii="Times New Roman" w:hAnsi="Times New Roman" w:cs="Times New Roman"/>
          <w:sz w:val="24"/>
          <w:szCs w:val="24"/>
          <w:u w:val="single"/>
          <w:lang w:eastAsia="zh-CN"/>
        </w:rPr>
        <w:t xml:space="preserve">   </w:t>
      </w:r>
      <w:r>
        <w:rPr>
          <w:rFonts w:ascii="Times New Roman" w:hAnsi="Times New Roman" w:cs="Times New Roman"/>
          <w:sz w:val="24"/>
          <w:szCs w:val="24"/>
          <w:u w:val="single"/>
          <w:lang w:eastAsia="zh-CN"/>
        </w:rPr>
        <w:t>无</w:t>
      </w:r>
      <w:r>
        <w:rPr>
          <w:rFonts w:ascii="Times New Roman" w:hAnsi="Times New Roman" w:cs="Times New Roman"/>
          <w:sz w:val="24"/>
          <w:szCs w:val="24"/>
          <w:u w:val="single"/>
          <w:lang w:eastAsia="zh-CN"/>
        </w:rPr>
        <w:t xml:space="preserve">                                           </w:t>
      </w:r>
    </w:p>
    <w:p w:rsidR="00192E01" w:rsidRDefault="00873CF7">
      <w:pPr>
        <w:pStyle w:val="ac"/>
        <w:spacing w:line="400" w:lineRule="exact"/>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其他：</w:t>
      </w:r>
      <w:r>
        <w:rPr>
          <w:rFonts w:ascii="Times New Roman" w:hAnsi="Times New Roman" w:cs="Times New Roman"/>
          <w:sz w:val="24"/>
          <w:szCs w:val="24"/>
          <w:u w:val="single"/>
          <w:lang w:eastAsia="zh-CN"/>
        </w:rPr>
        <w:t xml:space="preserve">              </w:t>
      </w:r>
      <w:r>
        <w:rPr>
          <w:rFonts w:ascii="Times New Roman" w:hAnsi="Times New Roman" w:cs="Times New Roman"/>
          <w:sz w:val="24"/>
          <w:szCs w:val="24"/>
          <w:u w:val="single"/>
          <w:lang w:eastAsia="zh-CN"/>
        </w:rPr>
        <w:t>无</w:t>
      </w:r>
      <w:r>
        <w:rPr>
          <w:rFonts w:ascii="Times New Roman" w:hAnsi="Times New Roman" w:cs="Times New Roman"/>
          <w:sz w:val="24"/>
          <w:szCs w:val="24"/>
          <w:u w:val="single"/>
          <w:lang w:eastAsia="zh-CN"/>
        </w:rPr>
        <w:t xml:space="preserve">                                </w:t>
      </w:r>
    </w:p>
    <w:p w:rsidR="00192E01" w:rsidRDefault="00873CF7">
      <w:pPr>
        <w:pStyle w:val="ac"/>
        <w:spacing w:line="400" w:lineRule="exact"/>
        <w:ind w:firstLineChars="200" w:firstLine="480"/>
        <w:rPr>
          <w:rFonts w:ascii="Times New Roman" w:hAnsi="Times New Roman" w:cs="Times New Roman"/>
          <w:sz w:val="24"/>
          <w:szCs w:val="24"/>
          <w:u w:val="single"/>
          <w:lang w:eastAsia="zh-CN"/>
        </w:rPr>
      </w:pPr>
      <w:r>
        <w:rPr>
          <w:rFonts w:ascii="Times New Roman" w:hAnsi="Times New Roman" w:cs="Times New Roman"/>
          <w:sz w:val="24"/>
          <w:szCs w:val="24"/>
          <w:lang w:eastAsia="zh-CN"/>
        </w:rPr>
        <w:t>甲方提供上述协作事项的时间及方式：</w:t>
      </w:r>
      <w:r>
        <w:rPr>
          <w:rFonts w:ascii="Times New Roman" w:hAnsi="Times New Roman" w:cs="Times New Roman"/>
          <w:sz w:val="24"/>
          <w:szCs w:val="24"/>
          <w:u w:val="single"/>
          <w:lang w:eastAsia="zh-CN"/>
        </w:rPr>
        <w:t xml:space="preserve">    </w:t>
      </w:r>
      <w:r>
        <w:rPr>
          <w:rFonts w:ascii="Times New Roman" w:hAnsi="Times New Roman" w:cs="Times New Roman"/>
          <w:sz w:val="24"/>
          <w:szCs w:val="24"/>
          <w:u w:val="single"/>
          <w:lang w:eastAsia="zh-CN"/>
        </w:rPr>
        <w:t>以文件形式和发票一起提供</w:t>
      </w:r>
      <w:r>
        <w:rPr>
          <w:rFonts w:ascii="Times New Roman" w:hAnsi="Times New Roman" w:cs="Times New Roman"/>
          <w:sz w:val="24"/>
          <w:szCs w:val="24"/>
          <w:u w:val="single"/>
          <w:lang w:eastAsia="zh-CN"/>
        </w:rPr>
        <w:t xml:space="preserve">          </w:t>
      </w:r>
    </w:p>
    <w:p w:rsidR="00192E01" w:rsidRDefault="00873CF7">
      <w:pPr>
        <w:pStyle w:val="ac"/>
        <w:spacing w:line="400" w:lineRule="exact"/>
        <w:ind w:firstLineChars="100" w:firstLine="241"/>
        <w:rPr>
          <w:rFonts w:ascii="Times New Roman" w:hAnsi="Times New Roman" w:cs="Times New Roman"/>
          <w:b/>
          <w:bCs/>
          <w:sz w:val="24"/>
          <w:szCs w:val="24"/>
          <w:lang w:eastAsia="zh-CN"/>
        </w:rPr>
      </w:pPr>
      <w:r>
        <w:rPr>
          <w:rFonts w:ascii="Times New Roman" w:hAnsi="Times New Roman" w:cs="Times New Roman"/>
          <w:b/>
          <w:bCs/>
          <w:sz w:val="24"/>
          <w:szCs w:val="24"/>
          <w:lang w:eastAsia="zh-CN"/>
        </w:rPr>
        <w:t>第四条</w:t>
      </w:r>
      <w:r>
        <w:rPr>
          <w:rFonts w:ascii="Times New Roman" w:hAnsi="Times New Roman" w:cs="Times New Roman"/>
          <w:b/>
          <w:bCs/>
          <w:sz w:val="24"/>
          <w:szCs w:val="24"/>
          <w:lang w:eastAsia="zh-CN"/>
        </w:rPr>
        <w:t xml:space="preserve"> </w:t>
      </w:r>
      <w:r>
        <w:rPr>
          <w:rFonts w:ascii="Times New Roman" w:hAnsi="Times New Roman" w:cs="Times New Roman"/>
          <w:b/>
          <w:bCs/>
          <w:sz w:val="24"/>
          <w:szCs w:val="24"/>
          <w:lang w:eastAsia="zh-CN"/>
        </w:rPr>
        <w:t>甲方向乙方支付技术服务及咨询报酬及支付方式为：</w:t>
      </w:r>
    </w:p>
    <w:p w:rsidR="00192E01" w:rsidRDefault="00873CF7">
      <w:pPr>
        <w:pStyle w:val="ac"/>
        <w:spacing w:line="400" w:lineRule="exact"/>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 xml:space="preserve">1. </w:t>
      </w:r>
      <w:r>
        <w:rPr>
          <w:rFonts w:ascii="Times New Roman" w:hAnsi="Times New Roman" w:cs="Times New Roman"/>
          <w:sz w:val="24"/>
          <w:szCs w:val="24"/>
          <w:lang w:eastAsia="zh-CN"/>
        </w:rPr>
        <w:t>技术服务及咨询报酬</w:t>
      </w:r>
      <w:r>
        <w:rPr>
          <w:rFonts w:ascii="Times New Roman" w:hAnsi="Times New Roman" w:cs="Times New Roman" w:hint="eastAsia"/>
          <w:sz w:val="24"/>
          <w:szCs w:val="24"/>
          <w:lang w:eastAsia="zh-CN"/>
        </w:rPr>
        <w:t>（壹年）</w:t>
      </w:r>
      <w:r>
        <w:rPr>
          <w:rFonts w:ascii="Times New Roman" w:hAnsi="Times New Roman" w:cs="Times New Roman"/>
          <w:sz w:val="24"/>
          <w:szCs w:val="24"/>
          <w:lang w:eastAsia="zh-CN"/>
        </w:rPr>
        <w:t>总价款为：人民币</w:t>
      </w:r>
      <w:r>
        <w:rPr>
          <w:rFonts w:ascii="Times New Roman" w:hAnsi="Times New Roman" w:cs="Times New Roman"/>
          <w:sz w:val="24"/>
          <w:szCs w:val="24"/>
          <w:u w:val="single"/>
          <w:lang w:eastAsia="zh-CN"/>
        </w:rPr>
        <w:t xml:space="preserve"> </w:t>
      </w:r>
      <w:r>
        <w:rPr>
          <w:rFonts w:ascii="Times New Roman" w:hAnsi="Times New Roman" w:cs="Times New Roman" w:hint="eastAsia"/>
          <w:sz w:val="24"/>
          <w:szCs w:val="24"/>
          <w:u w:val="single"/>
          <w:lang w:eastAsia="zh-CN"/>
        </w:rPr>
        <w:t xml:space="preserve">            </w:t>
      </w:r>
      <w:r>
        <w:rPr>
          <w:rFonts w:ascii="Times New Roman" w:hAnsi="Times New Roman" w:cs="Times New Roman"/>
          <w:sz w:val="24"/>
          <w:szCs w:val="24"/>
          <w:lang w:eastAsia="zh-CN"/>
        </w:rPr>
        <w:t>元（含</w:t>
      </w:r>
      <w:r>
        <w:rPr>
          <w:rFonts w:ascii="Times New Roman" w:hAnsi="Times New Roman" w:cs="Times New Roman" w:hint="eastAsia"/>
          <w:sz w:val="24"/>
          <w:szCs w:val="24"/>
          <w:u w:val="single"/>
          <w:lang w:eastAsia="zh-CN"/>
        </w:rPr>
        <w:t xml:space="preserve">     </w:t>
      </w:r>
      <w:r>
        <w:rPr>
          <w:rFonts w:ascii="Times New Roman" w:hAnsi="Times New Roman" w:cs="Times New Roman"/>
          <w:sz w:val="24"/>
          <w:szCs w:val="24"/>
          <w:u w:val="single"/>
          <w:lang w:eastAsia="zh-CN"/>
        </w:rPr>
        <w:t>%</w:t>
      </w:r>
      <w:r>
        <w:rPr>
          <w:rFonts w:ascii="Times New Roman" w:hAnsi="Times New Roman" w:cs="Times New Roman"/>
          <w:sz w:val="24"/>
          <w:szCs w:val="24"/>
          <w:lang w:eastAsia="zh-CN"/>
        </w:rPr>
        <w:t>增值税专用发票），未税总额为</w:t>
      </w:r>
      <w:r>
        <w:rPr>
          <w:rFonts w:ascii="Times New Roman" w:hAnsi="Times New Roman" w:cs="Times New Roman"/>
          <w:sz w:val="24"/>
          <w:szCs w:val="24"/>
          <w:u w:val="single"/>
          <w:lang w:eastAsia="zh-CN"/>
        </w:rPr>
        <w:t>¥</w:t>
      </w:r>
      <w:r>
        <w:rPr>
          <w:rFonts w:ascii="Times New Roman" w:hAnsi="Times New Roman" w:cs="Times New Roman" w:hint="eastAsia"/>
          <w:sz w:val="24"/>
          <w:szCs w:val="24"/>
          <w:u w:val="single"/>
          <w:lang w:eastAsia="zh-CN"/>
        </w:rPr>
        <w:t xml:space="preserve">                 </w:t>
      </w:r>
      <w:r>
        <w:rPr>
          <w:rFonts w:ascii="Times New Roman" w:hAnsi="Times New Roman" w:cs="Times New Roman"/>
          <w:sz w:val="24"/>
          <w:szCs w:val="24"/>
          <w:u w:val="single"/>
          <w:lang w:eastAsia="zh-CN"/>
        </w:rPr>
        <w:t>元</w:t>
      </w:r>
      <w:r>
        <w:rPr>
          <w:rFonts w:ascii="Times New Roman" w:hAnsi="Times New Roman" w:cs="Times New Roman"/>
          <w:sz w:val="24"/>
          <w:szCs w:val="24"/>
          <w:lang w:eastAsia="zh-CN"/>
        </w:rPr>
        <w:t>，税金为</w:t>
      </w:r>
      <w:r>
        <w:rPr>
          <w:rFonts w:ascii="Times New Roman" w:hAnsi="Times New Roman" w:cs="Times New Roman"/>
          <w:sz w:val="24"/>
          <w:szCs w:val="24"/>
          <w:u w:val="single"/>
          <w:lang w:eastAsia="zh-CN"/>
        </w:rPr>
        <w:t>¥</w:t>
      </w:r>
      <w:r>
        <w:rPr>
          <w:rFonts w:ascii="Times New Roman" w:hAnsi="Times New Roman" w:cs="Times New Roman" w:hint="eastAsia"/>
          <w:sz w:val="24"/>
          <w:szCs w:val="24"/>
          <w:u w:val="single"/>
          <w:lang w:eastAsia="zh-CN"/>
        </w:rPr>
        <w:t xml:space="preserve">                  </w:t>
      </w:r>
      <w:r>
        <w:rPr>
          <w:rFonts w:ascii="Times New Roman" w:hAnsi="Times New Roman" w:cs="Times New Roman"/>
          <w:sz w:val="24"/>
          <w:szCs w:val="24"/>
          <w:u w:val="single"/>
          <w:lang w:eastAsia="zh-CN"/>
        </w:rPr>
        <w:t>元</w:t>
      </w:r>
      <w:r>
        <w:rPr>
          <w:rFonts w:ascii="Times New Roman" w:hAnsi="Times New Roman" w:cs="Times New Roman"/>
          <w:sz w:val="24"/>
          <w:szCs w:val="24"/>
          <w:lang w:eastAsia="zh-CN"/>
        </w:rPr>
        <w:t>；若有尾差，以最终实际开票金额为准。</w:t>
      </w:r>
    </w:p>
    <w:p w:rsidR="00192E01" w:rsidRDefault="00873CF7">
      <w:pPr>
        <w:pStyle w:val="ac"/>
        <w:spacing w:line="400" w:lineRule="exact"/>
        <w:rPr>
          <w:rFonts w:ascii="Times New Roman" w:hAnsi="Times New Roman" w:cs="Times New Roman"/>
          <w:sz w:val="24"/>
          <w:szCs w:val="24"/>
          <w:lang w:eastAsia="zh-CN"/>
        </w:rPr>
      </w:pP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具体支付方式和时间分配如下：</w:t>
      </w:r>
    </w:p>
    <w:p w:rsidR="00192E01" w:rsidRDefault="00873CF7">
      <w:pPr>
        <w:pStyle w:val="ac"/>
        <w:spacing w:line="400" w:lineRule="exact"/>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w:t>
      </w:r>
      <w:r>
        <w:rPr>
          <w:rFonts w:ascii="Times New Roman" w:hAnsi="Times New Roman" w:cs="Times New Roman"/>
          <w:sz w:val="24"/>
          <w:szCs w:val="24"/>
          <w:lang w:eastAsia="zh-CN"/>
        </w:rPr>
        <w:t>1</w:t>
      </w:r>
      <w:r>
        <w:rPr>
          <w:rFonts w:ascii="Times New Roman" w:hAnsi="Times New Roman" w:cs="Times New Roman"/>
          <w:sz w:val="24"/>
          <w:szCs w:val="24"/>
          <w:lang w:eastAsia="zh-CN"/>
        </w:rPr>
        <w:t>）每半年支付一次，乙方按照合同约定提供完整的服务，配合业主进行口岸核心能力相关要求的建设，确保服务内容符合海关总关</w:t>
      </w:r>
      <w:r>
        <w:rPr>
          <w:rFonts w:ascii="Times New Roman" w:hAnsi="Times New Roman" w:cs="Times New Roman"/>
          <w:sz w:val="24"/>
          <w:szCs w:val="24"/>
          <w:lang w:eastAsia="zh-CN"/>
        </w:rPr>
        <w:t>/</w:t>
      </w:r>
      <w:r>
        <w:rPr>
          <w:rFonts w:ascii="Times New Roman" w:hAnsi="Times New Roman" w:cs="Times New Roman"/>
          <w:sz w:val="24"/>
          <w:szCs w:val="24"/>
          <w:lang w:eastAsia="zh-CN"/>
        </w:rPr>
        <w:t>总署验收标准，甲方收到乙方等额发票后</w:t>
      </w:r>
      <w:r>
        <w:rPr>
          <w:rFonts w:ascii="Times New Roman" w:hAnsi="Times New Roman" w:cs="Times New Roman"/>
          <w:sz w:val="24"/>
          <w:szCs w:val="24"/>
          <w:u w:val="single"/>
          <w:lang w:eastAsia="zh-CN"/>
        </w:rPr>
        <w:t xml:space="preserve"> 30 </w:t>
      </w:r>
      <w:r>
        <w:rPr>
          <w:rFonts w:ascii="Times New Roman" w:hAnsi="Times New Roman" w:cs="Times New Roman"/>
          <w:sz w:val="24"/>
          <w:szCs w:val="24"/>
          <w:lang w:eastAsia="zh-CN"/>
        </w:rPr>
        <w:t>个工作日内，甲方按半年支付合同总价款的</w:t>
      </w:r>
      <w:r>
        <w:rPr>
          <w:rFonts w:ascii="Times New Roman" w:hAnsi="Times New Roman" w:cs="Times New Roman"/>
          <w:sz w:val="24"/>
          <w:szCs w:val="24"/>
          <w:u w:val="single"/>
          <w:lang w:eastAsia="zh-CN"/>
        </w:rPr>
        <w:t xml:space="preserve"> 50 </w:t>
      </w:r>
      <w:r>
        <w:rPr>
          <w:rFonts w:ascii="Times New Roman" w:hAnsi="Times New Roman" w:cs="Times New Roman"/>
          <w:sz w:val="24"/>
          <w:szCs w:val="24"/>
          <w:lang w:eastAsia="zh-CN"/>
        </w:rPr>
        <w:t>%</w:t>
      </w:r>
      <w:r>
        <w:rPr>
          <w:rFonts w:ascii="Times New Roman" w:hAnsi="Times New Roman" w:cs="Times New Roman"/>
          <w:sz w:val="24"/>
          <w:szCs w:val="24"/>
          <w:lang w:eastAsia="zh-CN"/>
        </w:rPr>
        <w:t>，即人民币</w:t>
      </w:r>
      <w:r>
        <w:rPr>
          <w:rFonts w:ascii="Times New Roman" w:hAnsi="Times New Roman" w:cs="Times New Roman" w:hint="eastAsia"/>
          <w:sz w:val="24"/>
          <w:szCs w:val="24"/>
          <w:u w:val="single"/>
          <w:lang w:eastAsia="zh-CN"/>
        </w:rPr>
        <w:t xml:space="preserve">           </w:t>
      </w:r>
      <w:r>
        <w:rPr>
          <w:rFonts w:ascii="Times New Roman" w:hAnsi="Times New Roman" w:cs="Times New Roman"/>
          <w:sz w:val="24"/>
          <w:szCs w:val="24"/>
          <w:u w:val="single"/>
          <w:lang w:eastAsia="zh-CN"/>
        </w:rPr>
        <w:t>元</w:t>
      </w:r>
      <w:r>
        <w:rPr>
          <w:rFonts w:ascii="Times New Roman" w:hAnsi="Times New Roman" w:cs="Times New Roman"/>
          <w:sz w:val="24"/>
          <w:szCs w:val="24"/>
          <w:lang w:eastAsia="zh-CN"/>
        </w:rPr>
        <w:t>整（￥</w:t>
      </w:r>
      <w:r>
        <w:rPr>
          <w:rFonts w:ascii="Times New Roman" w:hAnsi="Times New Roman" w:cs="Times New Roman"/>
          <w:sz w:val="24"/>
          <w:szCs w:val="24"/>
          <w:u w:val="single"/>
          <w:lang w:eastAsia="zh-CN"/>
        </w:rPr>
        <w:t xml:space="preserve"> </w:t>
      </w:r>
      <w:r>
        <w:rPr>
          <w:rFonts w:ascii="Times New Roman" w:hAnsi="Times New Roman" w:cs="Times New Roman" w:hint="eastAsia"/>
          <w:sz w:val="24"/>
          <w:szCs w:val="24"/>
          <w:u w:val="single"/>
          <w:lang w:eastAsia="zh-CN"/>
        </w:rPr>
        <w:t xml:space="preserve">             </w:t>
      </w:r>
      <w:r>
        <w:rPr>
          <w:rFonts w:ascii="Times New Roman" w:hAnsi="Times New Roman" w:cs="Times New Roman"/>
          <w:sz w:val="24"/>
          <w:szCs w:val="24"/>
          <w:u w:val="single"/>
          <w:lang w:eastAsia="zh-CN"/>
        </w:rPr>
        <w:t xml:space="preserve"> </w:t>
      </w:r>
      <w:r>
        <w:rPr>
          <w:rFonts w:ascii="Times New Roman" w:hAnsi="Times New Roman" w:cs="Times New Roman"/>
          <w:sz w:val="24"/>
          <w:szCs w:val="24"/>
          <w:lang w:eastAsia="zh-CN"/>
        </w:rPr>
        <w:t>元）（含</w:t>
      </w:r>
      <w:r>
        <w:rPr>
          <w:rFonts w:ascii="Times New Roman" w:hAnsi="Times New Roman" w:cs="Times New Roman"/>
          <w:sz w:val="24"/>
          <w:szCs w:val="24"/>
          <w:lang w:eastAsia="zh-CN"/>
        </w:rPr>
        <w:t>3%</w:t>
      </w:r>
      <w:r>
        <w:rPr>
          <w:rFonts w:ascii="Times New Roman" w:hAnsi="Times New Roman" w:cs="Times New Roman"/>
          <w:sz w:val="24"/>
          <w:szCs w:val="24"/>
          <w:lang w:eastAsia="zh-CN"/>
        </w:rPr>
        <w:t>增值税专用发票</w:t>
      </w:r>
      <w:r>
        <w:rPr>
          <w:rFonts w:ascii="Times New Roman" w:hAnsi="Times New Roman" w:cs="Times New Roman"/>
          <w:sz w:val="24"/>
          <w:szCs w:val="24"/>
          <w:lang w:eastAsia="zh-CN"/>
        </w:rPr>
        <w:t>），未税总额为</w:t>
      </w:r>
      <w:r>
        <w:rPr>
          <w:rFonts w:ascii="Times New Roman" w:hAnsi="Times New Roman" w:cs="Times New Roman"/>
          <w:sz w:val="24"/>
          <w:szCs w:val="24"/>
          <w:u w:val="single"/>
          <w:lang w:eastAsia="zh-CN"/>
        </w:rPr>
        <w:t>¥</w:t>
      </w:r>
      <w:r>
        <w:rPr>
          <w:rFonts w:ascii="Times New Roman" w:hAnsi="Times New Roman" w:cs="Times New Roman" w:hint="eastAsia"/>
          <w:sz w:val="24"/>
          <w:szCs w:val="24"/>
          <w:u w:val="single"/>
          <w:lang w:eastAsia="zh-CN"/>
        </w:rPr>
        <w:t xml:space="preserve">             </w:t>
      </w:r>
      <w:r>
        <w:rPr>
          <w:rFonts w:ascii="Times New Roman" w:hAnsi="Times New Roman" w:cs="Times New Roman"/>
          <w:sz w:val="24"/>
          <w:szCs w:val="24"/>
          <w:u w:val="single"/>
          <w:lang w:eastAsia="zh-CN"/>
        </w:rPr>
        <w:t>元</w:t>
      </w:r>
      <w:r>
        <w:rPr>
          <w:rFonts w:ascii="Times New Roman" w:hAnsi="Times New Roman" w:cs="Times New Roman"/>
          <w:sz w:val="24"/>
          <w:szCs w:val="24"/>
          <w:lang w:eastAsia="zh-CN"/>
        </w:rPr>
        <w:t>，税金为</w:t>
      </w:r>
      <w:r>
        <w:rPr>
          <w:rFonts w:ascii="Times New Roman" w:hAnsi="Times New Roman" w:cs="Times New Roman"/>
          <w:sz w:val="24"/>
          <w:szCs w:val="24"/>
          <w:u w:val="single"/>
          <w:lang w:eastAsia="zh-CN"/>
        </w:rPr>
        <w:t>¥</w:t>
      </w:r>
      <w:r>
        <w:rPr>
          <w:rFonts w:ascii="Times New Roman" w:hAnsi="Times New Roman" w:cs="Times New Roman" w:hint="eastAsia"/>
          <w:sz w:val="24"/>
          <w:szCs w:val="24"/>
          <w:u w:val="single"/>
          <w:lang w:eastAsia="zh-CN"/>
        </w:rPr>
        <w:t xml:space="preserve">               </w:t>
      </w:r>
      <w:r>
        <w:rPr>
          <w:rFonts w:ascii="Times New Roman" w:hAnsi="Times New Roman" w:cs="Times New Roman"/>
          <w:sz w:val="24"/>
          <w:szCs w:val="24"/>
          <w:u w:val="single"/>
          <w:lang w:eastAsia="zh-CN"/>
        </w:rPr>
        <w:t>元</w:t>
      </w:r>
      <w:r>
        <w:rPr>
          <w:rFonts w:ascii="Times New Roman" w:hAnsi="Times New Roman" w:cs="Times New Roman"/>
          <w:sz w:val="24"/>
          <w:szCs w:val="24"/>
          <w:lang w:eastAsia="zh-CN"/>
        </w:rPr>
        <w:t>；</w:t>
      </w:r>
      <w:r>
        <w:rPr>
          <w:rFonts w:ascii="Times New Roman" w:hAnsi="Times New Roman" w:cs="Times New Roman"/>
          <w:b/>
          <w:bCs/>
          <w:sz w:val="24"/>
          <w:szCs w:val="24"/>
          <w:lang w:eastAsia="zh-CN"/>
        </w:rPr>
        <w:t>若有尾差，以最终实际开票金额为准。</w:t>
      </w:r>
    </w:p>
    <w:p w:rsidR="00192E01" w:rsidRDefault="00873CF7">
      <w:pPr>
        <w:pStyle w:val="ac"/>
        <w:spacing w:line="400" w:lineRule="exact"/>
        <w:ind w:firstLineChars="150" w:firstLine="360"/>
        <w:rPr>
          <w:rFonts w:ascii="Times New Roman" w:hAnsi="Times New Roman" w:cs="Times New Roman"/>
          <w:sz w:val="24"/>
          <w:szCs w:val="24"/>
          <w:lang w:eastAsia="zh-CN"/>
        </w:rPr>
      </w:pPr>
      <w:r>
        <w:rPr>
          <w:rFonts w:ascii="Times New Roman" w:hAnsi="Times New Roman" w:cs="Times New Roman"/>
          <w:sz w:val="24"/>
          <w:szCs w:val="24"/>
          <w:lang w:eastAsia="zh-CN"/>
        </w:rPr>
        <w:t>（</w:t>
      </w:r>
      <w:r>
        <w:rPr>
          <w:rFonts w:ascii="Times New Roman" w:hAnsi="Times New Roman" w:cs="Times New Roman"/>
          <w:sz w:val="24"/>
          <w:szCs w:val="24"/>
          <w:lang w:eastAsia="zh-CN"/>
        </w:rPr>
        <w:t>2</w:t>
      </w:r>
      <w:r>
        <w:rPr>
          <w:rFonts w:ascii="Times New Roman" w:hAnsi="Times New Roman" w:cs="Times New Roman"/>
          <w:sz w:val="24"/>
          <w:szCs w:val="24"/>
          <w:lang w:eastAsia="zh-CN"/>
        </w:rPr>
        <w:t>）乙方应根据合同约定进度，在甲方付款期限届满</w:t>
      </w:r>
      <w:r>
        <w:rPr>
          <w:rFonts w:ascii="Times New Roman" w:hAnsi="Times New Roman" w:cs="Times New Roman"/>
          <w:sz w:val="24"/>
          <w:szCs w:val="24"/>
          <w:u w:val="single"/>
          <w:lang w:eastAsia="zh-CN"/>
        </w:rPr>
        <w:t xml:space="preserve"> 30 </w:t>
      </w:r>
      <w:r>
        <w:rPr>
          <w:rFonts w:ascii="Times New Roman" w:hAnsi="Times New Roman" w:cs="Times New Roman"/>
          <w:sz w:val="24"/>
          <w:szCs w:val="24"/>
          <w:lang w:eastAsia="zh-CN"/>
        </w:rPr>
        <w:t>日前提供合法、有效的增值税专用发票，否则甲方有权顺延付款。上述技术服务及咨询报酬直接支付至乙方指定的</w:t>
      </w:r>
      <w:r>
        <w:rPr>
          <w:rFonts w:ascii="Times New Roman" w:hAnsi="Times New Roman" w:cs="Times New Roman"/>
          <w:sz w:val="24"/>
          <w:szCs w:val="24"/>
          <w:lang w:eastAsia="zh-CN"/>
        </w:rPr>
        <w:lastRenderedPageBreak/>
        <w:t>下列账号：</w:t>
      </w:r>
    </w:p>
    <w:p w:rsidR="00192E01" w:rsidRDefault="00873CF7">
      <w:pPr>
        <w:pStyle w:val="ac"/>
        <w:spacing w:line="400" w:lineRule="exact"/>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乙方开户银行：</w:t>
      </w:r>
      <w:r>
        <w:rPr>
          <w:rFonts w:ascii="Times New Roman" w:hAnsi="Times New Roman" w:cs="Times New Roman"/>
          <w:sz w:val="24"/>
          <w:szCs w:val="24"/>
          <w:u w:val="single"/>
          <w:lang w:eastAsia="zh-CN"/>
        </w:rPr>
        <w:t xml:space="preserve">  </w:t>
      </w:r>
      <w:r>
        <w:rPr>
          <w:rFonts w:ascii="Times New Roman" w:hAnsi="Times New Roman" w:cs="Times New Roman" w:hint="eastAsia"/>
          <w:sz w:val="24"/>
          <w:szCs w:val="24"/>
          <w:u w:val="single"/>
          <w:lang w:eastAsia="zh-CN"/>
        </w:rPr>
        <w:t xml:space="preserve">       </w:t>
      </w:r>
      <w:r>
        <w:rPr>
          <w:rFonts w:ascii="Times New Roman" w:hAnsi="Times New Roman" w:cs="Times New Roman"/>
          <w:sz w:val="24"/>
          <w:szCs w:val="24"/>
          <w:u w:val="single"/>
          <w:lang w:eastAsia="zh-CN"/>
        </w:rPr>
        <w:t xml:space="preserve">                  </w:t>
      </w:r>
    </w:p>
    <w:p w:rsidR="00192E01" w:rsidRDefault="00873CF7">
      <w:pPr>
        <w:pStyle w:val="ac"/>
        <w:spacing w:line="400" w:lineRule="exact"/>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公司名称：</w:t>
      </w:r>
      <w:r>
        <w:rPr>
          <w:rFonts w:ascii="Times New Roman" w:hAnsi="Times New Roman" w:cs="Times New Roman"/>
          <w:sz w:val="24"/>
          <w:szCs w:val="24"/>
          <w:u w:val="single"/>
          <w:lang w:eastAsia="zh-CN"/>
        </w:rPr>
        <w:t xml:space="preserve"> </w:t>
      </w:r>
      <w:r>
        <w:rPr>
          <w:rFonts w:ascii="Times New Roman" w:hAnsi="Times New Roman" w:cs="Times New Roman" w:hint="eastAsia"/>
          <w:sz w:val="24"/>
          <w:szCs w:val="24"/>
          <w:u w:val="single"/>
          <w:lang w:eastAsia="zh-CN"/>
        </w:rPr>
        <w:t xml:space="preserve">                        </w:t>
      </w:r>
      <w:r>
        <w:rPr>
          <w:rFonts w:ascii="Times New Roman" w:hAnsi="Times New Roman" w:cs="Times New Roman"/>
          <w:sz w:val="24"/>
          <w:szCs w:val="24"/>
          <w:u w:val="single"/>
          <w:lang w:eastAsia="zh-CN"/>
        </w:rPr>
        <w:t xml:space="preserve">                     </w:t>
      </w:r>
    </w:p>
    <w:p w:rsidR="00192E01" w:rsidRDefault="00873CF7">
      <w:pPr>
        <w:pStyle w:val="ac"/>
        <w:spacing w:line="400" w:lineRule="exact"/>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账号：</w:t>
      </w:r>
      <w:r>
        <w:rPr>
          <w:rFonts w:ascii="Times New Roman" w:hAnsi="Times New Roman" w:cs="Times New Roman"/>
          <w:sz w:val="24"/>
          <w:szCs w:val="24"/>
          <w:u w:val="single"/>
          <w:lang w:eastAsia="zh-CN"/>
        </w:rPr>
        <w:t xml:space="preserve">  </w:t>
      </w:r>
      <w:r>
        <w:rPr>
          <w:rFonts w:ascii="Times New Roman" w:hAnsi="Times New Roman" w:cs="Times New Roman" w:hint="eastAsia"/>
          <w:sz w:val="24"/>
          <w:szCs w:val="24"/>
          <w:u w:val="single"/>
          <w:lang w:eastAsia="zh-CN"/>
        </w:rPr>
        <w:t xml:space="preserve">                  </w:t>
      </w:r>
      <w:r>
        <w:rPr>
          <w:rFonts w:ascii="Times New Roman" w:hAnsi="Times New Roman" w:cs="Times New Roman" w:hint="eastAsia"/>
          <w:sz w:val="24"/>
          <w:szCs w:val="24"/>
          <w:u w:val="single"/>
          <w:lang w:eastAsia="zh-CN"/>
        </w:rPr>
        <w:t xml:space="preserve">              </w:t>
      </w:r>
      <w:r>
        <w:rPr>
          <w:rFonts w:ascii="Times New Roman" w:hAnsi="Times New Roman" w:cs="Times New Roman"/>
          <w:sz w:val="24"/>
          <w:szCs w:val="24"/>
          <w:u w:val="single"/>
          <w:lang w:eastAsia="zh-CN"/>
        </w:rPr>
        <w:t xml:space="preserve">                    </w:t>
      </w:r>
    </w:p>
    <w:p w:rsidR="00192E01" w:rsidRDefault="00873CF7">
      <w:pPr>
        <w:pStyle w:val="ac"/>
        <w:spacing w:line="312" w:lineRule="auto"/>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第五条</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双方确定因履行本合同应遵守的保密义务如下：</w:t>
      </w:r>
    </w:p>
    <w:p w:rsidR="00192E01" w:rsidRDefault="00873CF7">
      <w:pPr>
        <w:pStyle w:val="ac"/>
        <w:spacing w:line="312" w:lineRule="auto"/>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甲方：</w:t>
      </w:r>
    </w:p>
    <w:p w:rsidR="00192E01" w:rsidRDefault="00873CF7">
      <w:pPr>
        <w:pStyle w:val="ac"/>
        <w:spacing w:line="312" w:lineRule="auto"/>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1.</w:t>
      </w:r>
      <w:r>
        <w:rPr>
          <w:rFonts w:ascii="Times New Roman" w:hAnsi="Times New Roman" w:cs="Times New Roman"/>
          <w:sz w:val="24"/>
          <w:szCs w:val="24"/>
          <w:lang w:eastAsia="zh-CN"/>
        </w:rPr>
        <w:t>保密内容：乙方提供的资料，服务咨询报告及该服务咨询报告的附件资料除外。</w:t>
      </w:r>
    </w:p>
    <w:p w:rsidR="00192E01" w:rsidRDefault="00873CF7">
      <w:pPr>
        <w:pStyle w:val="ac"/>
        <w:spacing w:line="312" w:lineRule="auto"/>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2.</w:t>
      </w:r>
      <w:r>
        <w:rPr>
          <w:rFonts w:ascii="Times New Roman" w:hAnsi="Times New Roman" w:cs="Times New Roman"/>
          <w:sz w:val="24"/>
          <w:szCs w:val="24"/>
          <w:lang w:eastAsia="zh-CN"/>
        </w:rPr>
        <w:t>涉密人员范围：甲方及甲方工作人员</w:t>
      </w:r>
      <w:r>
        <w:rPr>
          <w:rFonts w:ascii="Times New Roman" w:hAnsi="Times New Roman" w:cs="Times New Roman"/>
          <w:sz w:val="24"/>
          <w:szCs w:val="24"/>
          <w:lang w:eastAsia="zh-CN"/>
        </w:rPr>
        <w:t xml:space="preserve"> </w:t>
      </w:r>
    </w:p>
    <w:p w:rsidR="00192E01" w:rsidRDefault="00873CF7">
      <w:pPr>
        <w:pStyle w:val="ac"/>
        <w:spacing w:line="312" w:lineRule="auto"/>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3.</w:t>
      </w:r>
      <w:r>
        <w:rPr>
          <w:rFonts w:ascii="Times New Roman" w:hAnsi="Times New Roman" w:cs="Times New Roman"/>
          <w:sz w:val="24"/>
          <w:szCs w:val="24"/>
          <w:lang w:eastAsia="zh-CN"/>
        </w:rPr>
        <w:t>泄密责任：</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按本合同约定及国家有关保密法的规定执行</w:t>
      </w:r>
      <w:r>
        <w:rPr>
          <w:rFonts w:ascii="Times New Roman" w:hAnsi="Times New Roman" w:cs="Times New Roman"/>
          <w:sz w:val="24"/>
          <w:szCs w:val="24"/>
          <w:lang w:eastAsia="zh-CN"/>
        </w:rPr>
        <w:t xml:space="preserve"> </w:t>
      </w:r>
    </w:p>
    <w:p w:rsidR="00192E01" w:rsidRDefault="00873CF7">
      <w:pPr>
        <w:pStyle w:val="ac"/>
        <w:spacing w:line="312" w:lineRule="auto"/>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乙方：</w:t>
      </w:r>
    </w:p>
    <w:p w:rsidR="00192E01" w:rsidRDefault="00873CF7">
      <w:pPr>
        <w:pStyle w:val="ac"/>
        <w:spacing w:line="312" w:lineRule="auto"/>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1.</w:t>
      </w:r>
      <w:r>
        <w:rPr>
          <w:rFonts w:ascii="Times New Roman" w:hAnsi="Times New Roman" w:cs="Times New Roman"/>
          <w:sz w:val="24"/>
          <w:szCs w:val="24"/>
          <w:lang w:eastAsia="zh-CN"/>
        </w:rPr>
        <w:t>保密内容：甲方提供的资料以及乙方在提供本合同约定服务过程中知悉的甲方技术信息、经营信息、生产工艺、操作流程等。</w:t>
      </w:r>
      <w:r>
        <w:rPr>
          <w:rFonts w:ascii="Times New Roman" w:hAnsi="Times New Roman" w:cs="Times New Roman"/>
          <w:sz w:val="24"/>
          <w:szCs w:val="24"/>
          <w:lang w:eastAsia="zh-CN"/>
        </w:rPr>
        <w:t xml:space="preserve"> </w:t>
      </w:r>
    </w:p>
    <w:p w:rsidR="00192E01" w:rsidRDefault="00873CF7">
      <w:pPr>
        <w:pStyle w:val="ac"/>
        <w:spacing w:line="312" w:lineRule="auto"/>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2.</w:t>
      </w:r>
      <w:r>
        <w:rPr>
          <w:rFonts w:ascii="Times New Roman" w:hAnsi="Times New Roman" w:cs="Times New Roman"/>
          <w:sz w:val="24"/>
          <w:szCs w:val="24"/>
          <w:lang w:eastAsia="zh-CN"/>
        </w:rPr>
        <w:t>涉密人员范围：乙方及乙方工作人员</w:t>
      </w:r>
      <w:r>
        <w:rPr>
          <w:rFonts w:ascii="Times New Roman" w:hAnsi="Times New Roman" w:cs="Times New Roman"/>
          <w:sz w:val="24"/>
          <w:szCs w:val="24"/>
          <w:lang w:eastAsia="zh-CN"/>
        </w:rPr>
        <w:t xml:space="preserve"> </w:t>
      </w:r>
    </w:p>
    <w:p w:rsidR="00192E01" w:rsidRDefault="00873CF7">
      <w:pPr>
        <w:pStyle w:val="ac"/>
        <w:spacing w:line="312" w:lineRule="auto"/>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3.</w:t>
      </w:r>
      <w:r>
        <w:rPr>
          <w:rFonts w:ascii="Times New Roman" w:hAnsi="Times New Roman" w:cs="Times New Roman"/>
          <w:sz w:val="24"/>
          <w:szCs w:val="24"/>
          <w:lang w:eastAsia="zh-CN"/>
        </w:rPr>
        <w:t>泄密责任：按本合同约定及国家有关保密法的规定执行</w:t>
      </w:r>
      <w:r>
        <w:rPr>
          <w:rFonts w:ascii="Times New Roman" w:hAnsi="Times New Roman" w:cs="Times New Roman"/>
          <w:sz w:val="24"/>
          <w:szCs w:val="24"/>
          <w:lang w:eastAsia="zh-CN"/>
        </w:rPr>
        <w:t xml:space="preserve"> </w:t>
      </w:r>
    </w:p>
    <w:p w:rsidR="00192E01" w:rsidRDefault="00873CF7">
      <w:pPr>
        <w:spacing w:line="312" w:lineRule="auto"/>
        <w:ind w:firstLineChars="200" w:firstLine="482"/>
        <w:rPr>
          <w:rFonts w:ascii="Times New Roman" w:hAnsi="Times New Roman" w:cs="Times New Roman"/>
          <w:b/>
          <w:bCs/>
          <w:sz w:val="24"/>
          <w:szCs w:val="24"/>
          <w:lang w:eastAsia="zh-CN"/>
        </w:rPr>
      </w:pPr>
      <w:r>
        <w:rPr>
          <w:rFonts w:ascii="Times New Roman" w:hAnsi="Times New Roman" w:cs="Times New Roman"/>
          <w:b/>
          <w:bCs/>
          <w:sz w:val="24"/>
          <w:szCs w:val="24"/>
          <w:lang w:eastAsia="zh-CN"/>
        </w:rPr>
        <w:t>第六条：服务内容及要求：</w:t>
      </w:r>
    </w:p>
    <w:p w:rsidR="00192E01" w:rsidRDefault="00873CF7">
      <w:pPr>
        <w:spacing w:line="312" w:lineRule="auto"/>
        <w:ind w:leftChars="200" w:left="680" w:hangingChars="100" w:hanging="240"/>
        <w:rPr>
          <w:rFonts w:ascii="Times New Roman" w:hAnsi="Times New Roman" w:cs="Times New Roman"/>
          <w:sz w:val="24"/>
          <w:szCs w:val="24"/>
          <w:lang w:eastAsia="zh-CN"/>
        </w:rPr>
      </w:pPr>
      <w:r>
        <w:rPr>
          <w:rFonts w:ascii="Times New Roman" w:hAnsi="Times New Roman" w:cs="Times New Roman"/>
          <w:sz w:val="24"/>
          <w:szCs w:val="24"/>
          <w:lang w:eastAsia="zh-CN"/>
        </w:rPr>
        <w:t>1.</w:t>
      </w:r>
      <w:r>
        <w:rPr>
          <w:rFonts w:ascii="Times New Roman" w:hAnsi="Times New Roman" w:cs="Times New Roman"/>
          <w:sz w:val="24"/>
          <w:szCs w:val="24"/>
          <w:lang w:eastAsia="zh-CN"/>
        </w:rPr>
        <w:t>服务范围为翔鹭码头投资管理（漳州）有限公司南</w:t>
      </w:r>
      <w:r>
        <w:rPr>
          <w:rFonts w:ascii="Times New Roman" w:hAnsi="Times New Roman" w:cs="Times New Roman"/>
          <w:sz w:val="24"/>
          <w:szCs w:val="24"/>
          <w:lang w:eastAsia="zh-CN"/>
        </w:rPr>
        <w:t>8#</w:t>
      </w:r>
      <w:r>
        <w:rPr>
          <w:rFonts w:ascii="Times New Roman" w:hAnsi="Times New Roman" w:cs="Times New Roman"/>
          <w:sz w:val="24"/>
          <w:szCs w:val="24"/>
          <w:lang w:eastAsia="zh-CN"/>
        </w:rPr>
        <w:t>泊位口岸开放所属区域，包含但不限于机房、办公、餐饮区域，室外环境、仓库、卫生间等。</w:t>
      </w:r>
    </w:p>
    <w:p w:rsidR="00192E01" w:rsidRDefault="00873CF7">
      <w:pPr>
        <w:spacing w:line="312" w:lineRule="auto"/>
        <w:ind w:leftChars="200" w:left="680" w:hangingChars="100" w:hanging="240"/>
        <w:rPr>
          <w:rFonts w:ascii="Times New Roman" w:hAnsi="Times New Roman" w:cs="Times New Roman"/>
          <w:sz w:val="24"/>
          <w:szCs w:val="24"/>
          <w:lang w:eastAsia="zh-CN"/>
        </w:rPr>
      </w:pPr>
      <w:r>
        <w:rPr>
          <w:rFonts w:ascii="Times New Roman" w:hAnsi="Times New Roman" w:cs="Times New Roman"/>
          <w:sz w:val="24"/>
          <w:szCs w:val="24"/>
          <w:lang w:eastAsia="zh-CN"/>
        </w:rPr>
        <w:t>2.</w:t>
      </w:r>
      <w:r>
        <w:rPr>
          <w:rFonts w:ascii="Times New Roman" w:hAnsi="Times New Roman" w:cs="Times New Roman"/>
          <w:sz w:val="24"/>
          <w:szCs w:val="24"/>
          <w:lang w:eastAsia="zh-CN"/>
        </w:rPr>
        <w:t>配合业主进行口岸核心能力相关要求的建设，确保服务内容符合海关总关</w:t>
      </w:r>
      <w:r>
        <w:rPr>
          <w:rFonts w:ascii="Times New Roman" w:hAnsi="Times New Roman" w:cs="Times New Roman"/>
          <w:sz w:val="24"/>
          <w:szCs w:val="24"/>
          <w:lang w:eastAsia="zh-CN"/>
        </w:rPr>
        <w:t>/</w:t>
      </w:r>
      <w:r>
        <w:rPr>
          <w:rFonts w:ascii="Times New Roman" w:hAnsi="Times New Roman" w:cs="Times New Roman"/>
          <w:sz w:val="24"/>
          <w:szCs w:val="24"/>
          <w:lang w:eastAsia="zh-CN"/>
        </w:rPr>
        <w:t>总署验收标准，直至通过海关总关</w:t>
      </w:r>
      <w:r>
        <w:rPr>
          <w:rFonts w:ascii="Times New Roman" w:hAnsi="Times New Roman" w:cs="Times New Roman"/>
          <w:sz w:val="24"/>
          <w:szCs w:val="24"/>
          <w:lang w:eastAsia="zh-CN"/>
        </w:rPr>
        <w:t>/</w:t>
      </w:r>
      <w:r>
        <w:rPr>
          <w:rFonts w:ascii="Times New Roman" w:hAnsi="Times New Roman" w:cs="Times New Roman"/>
          <w:sz w:val="24"/>
          <w:szCs w:val="24"/>
          <w:lang w:eastAsia="zh-CN"/>
        </w:rPr>
        <w:t>总署验收。</w:t>
      </w:r>
    </w:p>
    <w:p w:rsidR="00192E01" w:rsidRDefault="00873CF7">
      <w:pPr>
        <w:spacing w:line="312" w:lineRule="auto"/>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3.</w:t>
      </w:r>
      <w:r>
        <w:rPr>
          <w:rFonts w:ascii="Times New Roman" w:hAnsi="Times New Roman" w:cs="Times New Roman"/>
          <w:sz w:val="24"/>
          <w:szCs w:val="24"/>
          <w:lang w:eastAsia="zh-CN"/>
        </w:rPr>
        <w:t>口岸区域内的病媒生物控制（针对鼠、</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蚊、</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蝇、</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蠊）</w:t>
      </w:r>
    </w:p>
    <w:p w:rsidR="00192E01" w:rsidRDefault="00873CF7">
      <w:pPr>
        <w:pStyle w:val="14"/>
        <w:spacing w:before="0" w:line="312" w:lineRule="auto"/>
        <w:ind w:left="598" w:firstLine="0"/>
        <w:rPr>
          <w:rFonts w:ascii="Times New Roman" w:hAnsi="Times New Roman" w:cs="Times New Roman"/>
          <w:sz w:val="24"/>
          <w:szCs w:val="24"/>
          <w:lang w:eastAsia="zh-CN"/>
        </w:rPr>
      </w:pPr>
      <w:r>
        <w:rPr>
          <w:rFonts w:ascii="Times New Roman" w:hAnsi="Times New Roman" w:cs="Times New Roman"/>
          <w:sz w:val="24"/>
          <w:szCs w:val="24"/>
          <w:lang w:eastAsia="zh-CN"/>
        </w:rPr>
        <w:t xml:space="preserve">3.1 </w:t>
      </w:r>
      <w:r>
        <w:rPr>
          <w:rFonts w:ascii="Times New Roman" w:hAnsi="Times New Roman" w:cs="Times New Roman"/>
          <w:sz w:val="24"/>
          <w:szCs w:val="24"/>
          <w:lang w:eastAsia="zh-CN"/>
        </w:rPr>
        <w:t>制定口岸病媒生物监测和控制方案，控制区域覆盖全面；</w:t>
      </w:r>
    </w:p>
    <w:p w:rsidR="00192E01" w:rsidRDefault="00873CF7">
      <w:pPr>
        <w:pStyle w:val="14"/>
        <w:spacing w:before="0" w:line="312" w:lineRule="auto"/>
        <w:ind w:left="598" w:firstLine="0"/>
        <w:rPr>
          <w:rFonts w:ascii="Times New Roman" w:hAnsi="Times New Roman" w:cs="Times New Roman"/>
          <w:sz w:val="24"/>
          <w:szCs w:val="24"/>
          <w:lang w:eastAsia="zh-CN"/>
        </w:rPr>
      </w:pPr>
      <w:r>
        <w:rPr>
          <w:rFonts w:ascii="Times New Roman" w:hAnsi="Times New Roman" w:cs="Times New Roman"/>
          <w:sz w:val="24"/>
          <w:szCs w:val="24"/>
          <w:lang w:eastAsia="zh-CN"/>
        </w:rPr>
        <w:t xml:space="preserve">3.2 </w:t>
      </w:r>
      <w:r>
        <w:rPr>
          <w:rFonts w:ascii="Times New Roman" w:hAnsi="Times New Roman" w:cs="Times New Roman"/>
          <w:sz w:val="24"/>
          <w:szCs w:val="24"/>
          <w:lang w:eastAsia="zh-CN"/>
        </w:rPr>
        <w:t>控制计划应符合综合治理原则，</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对监测发现密度、</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数量、</w:t>
      </w:r>
      <w:r>
        <w:rPr>
          <w:rFonts w:ascii="Times New Roman" w:hAnsi="Times New Roman" w:cs="Times New Roman"/>
          <w:sz w:val="24"/>
          <w:szCs w:val="24"/>
          <w:lang w:eastAsia="zh-CN"/>
        </w:rPr>
        <w:t>种群等有超标或其他异常情况的，</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应当及时组织开展病媒生物控制工作，并开展效果评价。</w:t>
      </w:r>
    </w:p>
    <w:p w:rsidR="00192E01" w:rsidRDefault="00873CF7">
      <w:pPr>
        <w:pStyle w:val="14"/>
        <w:spacing w:before="0" w:line="312" w:lineRule="auto"/>
        <w:ind w:left="598" w:firstLine="0"/>
        <w:rPr>
          <w:rFonts w:ascii="Times New Roman" w:hAnsi="Times New Roman" w:cs="Times New Roman"/>
          <w:sz w:val="24"/>
          <w:szCs w:val="24"/>
          <w:lang w:eastAsia="zh-CN"/>
        </w:rPr>
      </w:pPr>
      <w:r>
        <w:rPr>
          <w:rFonts w:ascii="Times New Roman" w:hAnsi="Times New Roman" w:cs="Times New Roman"/>
          <w:sz w:val="24"/>
          <w:szCs w:val="24"/>
          <w:lang w:eastAsia="zh-CN"/>
        </w:rPr>
        <w:t xml:space="preserve">3.3 </w:t>
      </w:r>
      <w:r>
        <w:rPr>
          <w:rFonts w:ascii="Times New Roman" w:hAnsi="Times New Roman" w:cs="Times New Roman"/>
          <w:sz w:val="24"/>
          <w:szCs w:val="24"/>
          <w:lang w:eastAsia="zh-CN"/>
        </w:rPr>
        <w:t>方案需海关认可、备案。</w:t>
      </w:r>
    </w:p>
    <w:p w:rsidR="00192E01" w:rsidRDefault="00873CF7">
      <w:pPr>
        <w:pStyle w:val="14"/>
        <w:spacing w:before="0" w:line="312" w:lineRule="auto"/>
        <w:ind w:left="598" w:firstLine="0"/>
        <w:rPr>
          <w:rFonts w:ascii="Times New Roman" w:hAnsi="Times New Roman" w:cs="Times New Roman"/>
          <w:sz w:val="24"/>
          <w:szCs w:val="24"/>
          <w:lang w:eastAsia="zh-CN"/>
        </w:rPr>
      </w:pPr>
      <w:r>
        <w:rPr>
          <w:rFonts w:ascii="Times New Roman" w:hAnsi="Times New Roman" w:cs="Times New Roman"/>
          <w:sz w:val="24"/>
          <w:szCs w:val="24"/>
          <w:lang w:eastAsia="zh-CN"/>
        </w:rPr>
        <w:t xml:space="preserve">3.4 </w:t>
      </w:r>
      <w:r>
        <w:rPr>
          <w:rFonts w:ascii="Times New Roman" w:hAnsi="Times New Roman" w:cs="Times New Roman"/>
          <w:sz w:val="24"/>
          <w:szCs w:val="24"/>
          <w:lang w:eastAsia="zh-CN"/>
        </w:rPr>
        <w:t>建立专业的病媒生物监测、控制队伍，有明细分工，定期开展病媒生物监测与控制的培训</w:t>
      </w:r>
      <w:r>
        <w:rPr>
          <w:rFonts w:ascii="Times New Roman" w:hAnsi="Times New Roman" w:cs="Times New Roman"/>
          <w:sz w:val="24"/>
          <w:szCs w:val="24"/>
          <w:lang w:eastAsia="zh-CN"/>
        </w:rPr>
        <w:t>,</w:t>
      </w:r>
      <w:r>
        <w:rPr>
          <w:rFonts w:ascii="Times New Roman" w:hAnsi="Times New Roman" w:cs="Times New Roman"/>
          <w:sz w:val="24"/>
          <w:szCs w:val="24"/>
          <w:lang w:eastAsia="zh-CN"/>
        </w:rPr>
        <w:t>并接受海关监督指导。</w:t>
      </w:r>
    </w:p>
    <w:p w:rsidR="00192E01" w:rsidRDefault="00873CF7">
      <w:pPr>
        <w:pStyle w:val="14"/>
        <w:spacing w:before="0" w:line="312" w:lineRule="auto"/>
        <w:ind w:left="0"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 xml:space="preserve">4. </w:t>
      </w:r>
      <w:r>
        <w:rPr>
          <w:rFonts w:ascii="Times New Roman" w:hAnsi="Times New Roman" w:cs="Times New Roman"/>
          <w:sz w:val="24"/>
          <w:szCs w:val="24"/>
          <w:lang w:eastAsia="zh-CN"/>
        </w:rPr>
        <w:t>卫生处理</w:t>
      </w:r>
    </w:p>
    <w:p w:rsidR="00192E01" w:rsidRDefault="00873CF7">
      <w:pPr>
        <w:pStyle w:val="14"/>
        <w:tabs>
          <w:tab w:val="left" w:pos="312"/>
        </w:tabs>
        <w:spacing w:before="0" w:line="312" w:lineRule="auto"/>
        <w:ind w:left="420" w:firstLine="0"/>
        <w:rPr>
          <w:rFonts w:ascii="Times New Roman" w:hAnsi="Times New Roman" w:cs="Times New Roman"/>
          <w:sz w:val="24"/>
          <w:szCs w:val="24"/>
          <w:lang w:eastAsia="zh-CN"/>
        </w:rPr>
      </w:pPr>
      <w:r>
        <w:rPr>
          <w:rFonts w:ascii="Times New Roman" w:hAnsi="Times New Roman" w:cs="Times New Roman"/>
          <w:sz w:val="24"/>
          <w:szCs w:val="24"/>
          <w:lang w:eastAsia="zh-CN"/>
        </w:rPr>
        <w:t xml:space="preserve">4.1 </w:t>
      </w:r>
      <w:r>
        <w:rPr>
          <w:rFonts w:ascii="Times New Roman" w:hAnsi="Times New Roman" w:cs="Times New Roman"/>
          <w:sz w:val="24"/>
          <w:szCs w:val="24"/>
          <w:lang w:eastAsia="zh-CN"/>
        </w:rPr>
        <w:t>根据不同的卫生处理布控指令，服务单位将具体的实施方案报辖区隶属海关备案。</w:t>
      </w:r>
    </w:p>
    <w:p w:rsidR="00192E01" w:rsidRDefault="00873CF7">
      <w:pPr>
        <w:pStyle w:val="14"/>
        <w:tabs>
          <w:tab w:val="left" w:pos="312"/>
        </w:tabs>
        <w:spacing w:before="0" w:line="312" w:lineRule="auto"/>
        <w:ind w:left="420" w:firstLine="0"/>
        <w:rPr>
          <w:rFonts w:ascii="Times New Roman" w:hAnsi="Times New Roman" w:cs="Times New Roman"/>
          <w:sz w:val="24"/>
          <w:szCs w:val="24"/>
          <w:lang w:eastAsia="zh-CN"/>
        </w:rPr>
      </w:pPr>
      <w:r>
        <w:rPr>
          <w:rFonts w:ascii="Times New Roman" w:hAnsi="Times New Roman" w:cs="Times New Roman"/>
          <w:sz w:val="24"/>
          <w:szCs w:val="24"/>
          <w:lang w:eastAsia="zh-CN"/>
        </w:rPr>
        <w:t xml:space="preserve">4.2 </w:t>
      </w:r>
      <w:r>
        <w:rPr>
          <w:rFonts w:ascii="Times New Roman" w:hAnsi="Times New Roman" w:cs="Times New Roman"/>
          <w:sz w:val="24"/>
          <w:szCs w:val="24"/>
          <w:lang w:eastAsia="zh-CN"/>
        </w:rPr>
        <w:t>卫生处理依据、指征和处理目的符合《出入境检疫处理管理工作规定》的要求。</w:t>
      </w:r>
    </w:p>
    <w:p w:rsidR="00192E01" w:rsidRDefault="00873CF7">
      <w:pPr>
        <w:pStyle w:val="14"/>
        <w:tabs>
          <w:tab w:val="left" w:pos="312"/>
        </w:tabs>
        <w:spacing w:before="0" w:line="312" w:lineRule="auto"/>
        <w:ind w:left="420" w:firstLine="0"/>
        <w:rPr>
          <w:rFonts w:ascii="Times New Roman" w:hAnsi="Times New Roman" w:cs="Times New Roman"/>
          <w:sz w:val="24"/>
          <w:szCs w:val="24"/>
          <w:lang w:eastAsia="zh-CN"/>
        </w:rPr>
      </w:pPr>
      <w:r>
        <w:rPr>
          <w:rFonts w:ascii="Times New Roman" w:hAnsi="Times New Roman" w:cs="Times New Roman"/>
          <w:sz w:val="24"/>
          <w:szCs w:val="24"/>
          <w:lang w:eastAsia="zh-CN"/>
        </w:rPr>
        <w:t xml:space="preserve">4.3 </w:t>
      </w:r>
      <w:r>
        <w:rPr>
          <w:rFonts w:ascii="Times New Roman" w:hAnsi="Times New Roman" w:cs="Times New Roman"/>
          <w:sz w:val="24"/>
          <w:szCs w:val="24"/>
          <w:lang w:eastAsia="zh-CN"/>
        </w:rPr>
        <w:t>具备完善的卫生处理工作制度，包括人员培训、药械使用、质量安全管理、效果评价等。</w:t>
      </w:r>
    </w:p>
    <w:p w:rsidR="00192E01" w:rsidRDefault="00873CF7">
      <w:pPr>
        <w:pStyle w:val="14"/>
        <w:tabs>
          <w:tab w:val="left" w:pos="312"/>
        </w:tabs>
        <w:spacing w:before="0" w:line="312" w:lineRule="auto"/>
        <w:ind w:left="420" w:firstLine="0"/>
        <w:rPr>
          <w:rFonts w:ascii="Times New Roman" w:hAnsi="Times New Roman" w:cs="Times New Roman"/>
          <w:sz w:val="24"/>
          <w:szCs w:val="24"/>
          <w:lang w:eastAsia="zh-CN"/>
        </w:rPr>
      </w:pPr>
      <w:r>
        <w:rPr>
          <w:rFonts w:ascii="Times New Roman" w:hAnsi="Times New Roman" w:cs="Times New Roman"/>
          <w:sz w:val="24"/>
          <w:szCs w:val="24"/>
          <w:lang w:eastAsia="zh-CN"/>
        </w:rPr>
        <w:t xml:space="preserve">4.4 </w:t>
      </w:r>
      <w:r>
        <w:rPr>
          <w:rFonts w:ascii="Times New Roman" w:hAnsi="Times New Roman" w:cs="Times New Roman"/>
          <w:sz w:val="24"/>
          <w:szCs w:val="24"/>
          <w:lang w:eastAsia="zh-CN"/>
        </w:rPr>
        <w:t>定期更新和修</w:t>
      </w:r>
      <w:r>
        <w:rPr>
          <w:rFonts w:ascii="Times New Roman" w:hAnsi="Times New Roman" w:cs="Times New Roman"/>
          <w:sz w:val="24"/>
          <w:szCs w:val="24"/>
          <w:lang w:eastAsia="zh-CN"/>
        </w:rPr>
        <w:t>订卫生处理作业指导书。</w:t>
      </w:r>
    </w:p>
    <w:p w:rsidR="00192E01" w:rsidRDefault="00873CF7">
      <w:pPr>
        <w:pStyle w:val="14"/>
        <w:tabs>
          <w:tab w:val="left" w:pos="312"/>
        </w:tabs>
        <w:spacing w:before="0" w:line="312" w:lineRule="auto"/>
        <w:ind w:left="420" w:firstLine="0"/>
        <w:rPr>
          <w:rFonts w:ascii="Times New Roman" w:hAnsi="Times New Roman" w:cs="Times New Roman"/>
          <w:sz w:val="24"/>
          <w:szCs w:val="24"/>
          <w:lang w:eastAsia="zh-CN"/>
        </w:rPr>
      </w:pPr>
      <w:r>
        <w:rPr>
          <w:rFonts w:ascii="Times New Roman" w:hAnsi="Times New Roman" w:cs="Times New Roman"/>
          <w:sz w:val="24"/>
          <w:szCs w:val="24"/>
          <w:lang w:eastAsia="zh-CN"/>
        </w:rPr>
        <w:t xml:space="preserve">4.5 </w:t>
      </w:r>
      <w:r>
        <w:rPr>
          <w:rFonts w:ascii="Times New Roman" w:hAnsi="Times New Roman" w:cs="Times New Roman"/>
          <w:sz w:val="24"/>
          <w:szCs w:val="24"/>
          <w:lang w:eastAsia="zh-CN"/>
        </w:rPr>
        <w:t>卫生处理档案规范完整，有卫生处理原始记录、卫生处理报告单等。</w:t>
      </w:r>
    </w:p>
    <w:p w:rsidR="00192E01" w:rsidRDefault="00873CF7">
      <w:pPr>
        <w:pStyle w:val="14"/>
        <w:tabs>
          <w:tab w:val="left" w:pos="312"/>
        </w:tabs>
        <w:spacing w:before="0" w:line="312" w:lineRule="auto"/>
        <w:ind w:left="420" w:firstLine="0"/>
        <w:rPr>
          <w:rFonts w:ascii="Times New Roman" w:hAnsi="Times New Roman" w:cs="Times New Roman"/>
          <w:sz w:val="24"/>
          <w:szCs w:val="24"/>
          <w:lang w:eastAsia="zh-CN"/>
        </w:rPr>
      </w:pPr>
      <w:r>
        <w:rPr>
          <w:rFonts w:ascii="Times New Roman" w:hAnsi="Times New Roman" w:cs="Times New Roman"/>
          <w:sz w:val="24"/>
          <w:szCs w:val="24"/>
          <w:lang w:eastAsia="zh-CN"/>
        </w:rPr>
        <w:t xml:space="preserve">4.6 </w:t>
      </w:r>
      <w:r>
        <w:rPr>
          <w:rFonts w:ascii="Times New Roman" w:hAnsi="Times New Roman" w:cs="Times New Roman"/>
          <w:sz w:val="24"/>
          <w:szCs w:val="24"/>
          <w:lang w:eastAsia="zh-CN"/>
        </w:rPr>
        <w:t>配备卫生处理需要的药品。没有过期药品，或有过期药品但单独存放并有销毁记</w:t>
      </w:r>
      <w:r>
        <w:rPr>
          <w:rFonts w:ascii="Times New Roman" w:hAnsi="Times New Roman" w:cs="Times New Roman"/>
          <w:sz w:val="24"/>
          <w:szCs w:val="24"/>
          <w:lang w:eastAsia="zh-CN"/>
        </w:rPr>
        <w:lastRenderedPageBreak/>
        <w:t>录。</w:t>
      </w:r>
    </w:p>
    <w:p w:rsidR="00192E01" w:rsidRDefault="00873CF7">
      <w:pPr>
        <w:pStyle w:val="14"/>
        <w:tabs>
          <w:tab w:val="left" w:pos="312"/>
        </w:tabs>
        <w:spacing w:before="0" w:line="312" w:lineRule="auto"/>
        <w:ind w:left="420" w:firstLine="0"/>
        <w:rPr>
          <w:rFonts w:ascii="Times New Roman" w:hAnsi="Times New Roman" w:cs="Times New Roman"/>
          <w:sz w:val="24"/>
          <w:szCs w:val="24"/>
          <w:lang w:eastAsia="zh-CN"/>
        </w:rPr>
      </w:pPr>
      <w:r>
        <w:rPr>
          <w:rFonts w:ascii="Times New Roman" w:hAnsi="Times New Roman" w:cs="Times New Roman"/>
          <w:sz w:val="24"/>
          <w:szCs w:val="24"/>
          <w:lang w:eastAsia="zh-CN"/>
        </w:rPr>
        <w:t xml:space="preserve">4.7 </w:t>
      </w:r>
      <w:r>
        <w:rPr>
          <w:rFonts w:ascii="Times New Roman" w:hAnsi="Times New Roman" w:cs="Times New Roman"/>
          <w:sz w:val="24"/>
          <w:szCs w:val="24"/>
          <w:lang w:eastAsia="zh-CN"/>
        </w:rPr>
        <w:t>所有采购和使用的药品都有严格的出入库手续和台账记录，帐物相符。药品使用量应符合作业指导书或监管部门的要求，施药误差在允许范围内，药品使用量与原始记录和单据等相符。</w:t>
      </w:r>
    </w:p>
    <w:p w:rsidR="00192E01" w:rsidRDefault="00873CF7">
      <w:pPr>
        <w:pStyle w:val="14"/>
        <w:tabs>
          <w:tab w:val="left" w:pos="312"/>
        </w:tabs>
        <w:spacing w:before="0" w:line="312" w:lineRule="auto"/>
        <w:ind w:left="420" w:firstLine="0"/>
        <w:rPr>
          <w:rFonts w:ascii="Times New Roman" w:hAnsi="Times New Roman" w:cs="Times New Roman"/>
          <w:sz w:val="24"/>
          <w:szCs w:val="24"/>
          <w:lang w:eastAsia="zh-CN"/>
        </w:rPr>
      </w:pPr>
      <w:r>
        <w:rPr>
          <w:rFonts w:ascii="Times New Roman" w:hAnsi="Times New Roman" w:cs="Times New Roman"/>
          <w:sz w:val="24"/>
          <w:szCs w:val="24"/>
          <w:lang w:eastAsia="zh-CN"/>
        </w:rPr>
        <w:t xml:space="preserve">4.8 </w:t>
      </w:r>
      <w:r>
        <w:rPr>
          <w:rFonts w:ascii="Times New Roman" w:hAnsi="Times New Roman" w:cs="Times New Roman"/>
          <w:sz w:val="24"/>
          <w:szCs w:val="24"/>
          <w:lang w:eastAsia="zh-CN"/>
        </w:rPr>
        <w:t>免费提供害虫防范知识，卫生基础设施和防鼠防蝇设施改进的指导，该合同不包括码头基础设施的改造等工程类的相关费用。</w:t>
      </w:r>
    </w:p>
    <w:p w:rsidR="00192E01" w:rsidRDefault="00873CF7">
      <w:pPr>
        <w:pStyle w:val="14"/>
        <w:tabs>
          <w:tab w:val="left" w:pos="312"/>
        </w:tabs>
        <w:spacing w:before="0" w:line="312" w:lineRule="auto"/>
        <w:ind w:left="420" w:firstLine="0"/>
        <w:rPr>
          <w:rFonts w:ascii="Times New Roman" w:hAnsi="Times New Roman" w:cs="Times New Roman"/>
          <w:sz w:val="24"/>
          <w:szCs w:val="24"/>
          <w:lang w:eastAsia="zh-CN"/>
        </w:rPr>
      </w:pPr>
      <w:r>
        <w:rPr>
          <w:rFonts w:ascii="Times New Roman" w:hAnsi="Times New Roman" w:cs="Times New Roman"/>
          <w:sz w:val="24"/>
          <w:szCs w:val="24"/>
          <w:lang w:eastAsia="zh-CN"/>
        </w:rPr>
        <w:t xml:space="preserve">4.9 </w:t>
      </w:r>
      <w:r>
        <w:rPr>
          <w:rFonts w:ascii="Times New Roman" w:hAnsi="Times New Roman" w:cs="Times New Roman"/>
          <w:sz w:val="24"/>
          <w:szCs w:val="24"/>
          <w:lang w:eastAsia="zh-CN"/>
        </w:rPr>
        <w:t>提供灭鼠、灭蚊等业主所属公共区间防疫。</w:t>
      </w:r>
    </w:p>
    <w:p w:rsidR="00192E01" w:rsidRDefault="00873CF7">
      <w:pPr>
        <w:pStyle w:val="14"/>
        <w:tabs>
          <w:tab w:val="left" w:pos="312"/>
        </w:tabs>
        <w:spacing w:before="0" w:line="312" w:lineRule="auto"/>
        <w:ind w:left="420" w:firstLine="0"/>
        <w:rPr>
          <w:rFonts w:ascii="Times New Roman" w:hAnsi="Times New Roman" w:cs="Times New Roman"/>
          <w:sz w:val="24"/>
          <w:szCs w:val="24"/>
          <w:lang w:eastAsia="zh-CN"/>
        </w:rPr>
      </w:pPr>
      <w:r>
        <w:rPr>
          <w:rFonts w:ascii="Times New Roman" w:hAnsi="Times New Roman" w:cs="Times New Roman"/>
          <w:sz w:val="24"/>
          <w:szCs w:val="24"/>
          <w:lang w:eastAsia="zh-CN"/>
        </w:rPr>
        <w:t xml:space="preserve">4.10 </w:t>
      </w:r>
      <w:r>
        <w:rPr>
          <w:rFonts w:ascii="Times New Roman" w:hAnsi="Times New Roman" w:cs="Times New Roman"/>
          <w:sz w:val="24"/>
          <w:szCs w:val="24"/>
          <w:lang w:eastAsia="zh-CN"/>
        </w:rPr>
        <w:t>如有政府的重要检查或有重大活动需要防制虫害时，乙方须及时赶到现场，进行处理。</w:t>
      </w:r>
    </w:p>
    <w:p w:rsidR="00192E01" w:rsidRDefault="00873CF7">
      <w:pPr>
        <w:pStyle w:val="ac"/>
        <w:spacing w:line="400" w:lineRule="exact"/>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第七条</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本合同的变更必须由双方协商一致，并以书面形式确定。</w:t>
      </w:r>
    </w:p>
    <w:p w:rsidR="00192E01" w:rsidRDefault="00873CF7">
      <w:pPr>
        <w:pStyle w:val="ac"/>
        <w:spacing w:line="400" w:lineRule="exact"/>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第八条</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双方确定，按以下标准和方式对乙方提交的技术咨询工作成果进行验收：</w:t>
      </w:r>
    </w:p>
    <w:p w:rsidR="00192E01" w:rsidRDefault="00873CF7">
      <w:pPr>
        <w:pStyle w:val="ac"/>
        <w:spacing w:line="400" w:lineRule="exact"/>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1</w:t>
      </w:r>
      <w:r>
        <w:rPr>
          <w:rFonts w:ascii="Times New Roman" w:hAnsi="Times New Roman" w:cs="Times New Roman"/>
          <w:sz w:val="24"/>
          <w:szCs w:val="24"/>
          <w:lang w:eastAsia="zh-CN"/>
        </w:rPr>
        <w:t>、乙方提交技术工作成果的形式：</w:t>
      </w:r>
      <w:r>
        <w:rPr>
          <w:rFonts w:ascii="Times New Roman" w:hAnsi="Times New Roman" w:cs="Times New Roman"/>
          <w:sz w:val="24"/>
          <w:szCs w:val="24"/>
          <w:u w:val="single"/>
          <w:lang w:eastAsia="zh-CN"/>
        </w:rPr>
        <w:t xml:space="preserve">   </w:t>
      </w:r>
      <w:r>
        <w:rPr>
          <w:rFonts w:ascii="Times New Roman" w:hAnsi="Times New Roman" w:cs="Times New Roman"/>
          <w:sz w:val="24"/>
          <w:szCs w:val="24"/>
          <w:u w:val="single"/>
          <w:lang w:eastAsia="zh-CN"/>
        </w:rPr>
        <w:t>书面文件</w:t>
      </w:r>
      <w:r>
        <w:rPr>
          <w:rFonts w:ascii="Times New Roman" w:hAnsi="Times New Roman" w:cs="Times New Roman"/>
          <w:sz w:val="24"/>
          <w:szCs w:val="24"/>
          <w:u w:val="single"/>
          <w:lang w:eastAsia="zh-CN"/>
        </w:rPr>
        <w:t xml:space="preserve">                             </w:t>
      </w:r>
    </w:p>
    <w:p w:rsidR="00192E01" w:rsidRDefault="00873CF7">
      <w:pPr>
        <w:pStyle w:val="ac"/>
        <w:spacing w:line="400" w:lineRule="exact"/>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2</w:t>
      </w:r>
      <w:r>
        <w:rPr>
          <w:rFonts w:ascii="Times New Roman" w:hAnsi="Times New Roman" w:cs="Times New Roman"/>
          <w:sz w:val="24"/>
          <w:szCs w:val="24"/>
          <w:lang w:eastAsia="zh-CN"/>
        </w:rPr>
        <w:t>、技术工作成果的验收标准：</w:t>
      </w:r>
      <w:r>
        <w:rPr>
          <w:rFonts w:ascii="Times New Roman" w:hAnsi="Times New Roman" w:cs="Times New Roman"/>
          <w:sz w:val="24"/>
          <w:szCs w:val="24"/>
          <w:u w:val="single"/>
          <w:lang w:eastAsia="zh-CN"/>
        </w:rPr>
        <w:t xml:space="preserve">  </w:t>
      </w:r>
      <w:r>
        <w:rPr>
          <w:rFonts w:ascii="Times New Roman" w:hAnsi="Times New Roman" w:cs="Times New Roman"/>
          <w:sz w:val="24"/>
          <w:szCs w:val="24"/>
          <w:u w:val="single"/>
          <w:lang w:eastAsia="zh-CN"/>
        </w:rPr>
        <w:t>依据《国际卫生条例（</w:t>
      </w:r>
      <w:r>
        <w:rPr>
          <w:rFonts w:ascii="Times New Roman" w:hAnsi="Times New Roman" w:cs="Times New Roman"/>
          <w:sz w:val="24"/>
          <w:szCs w:val="24"/>
          <w:u w:val="single"/>
          <w:lang w:eastAsia="zh-CN"/>
        </w:rPr>
        <w:t>2005</w:t>
      </w:r>
      <w:r>
        <w:rPr>
          <w:rFonts w:ascii="Times New Roman" w:hAnsi="Times New Roman" w:cs="Times New Roman"/>
          <w:sz w:val="24"/>
          <w:szCs w:val="24"/>
          <w:u w:val="single"/>
          <w:lang w:eastAsia="zh-CN"/>
        </w:rPr>
        <w:t>）》口岸公共卫生核心能力考核指引（水运口岸）之</w:t>
      </w:r>
      <w:r>
        <w:rPr>
          <w:rFonts w:ascii="Times New Roman" w:hAnsi="Times New Roman" w:cs="Times New Roman"/>
          <w:sz w:val="24"/>
          <w:szCs w:val="24"/>
          <w:u w:val="single"/>
          <w:lang w:eastAsia="zh-CN"/>
        </w:rPr>
        <w:t>“</w:t>
      </w:r>
      <w:r>
        <w:rPr>
          <w:rFonts w:ascii="Times New Roman" w:hAnsi="Times New Roman" w:cs="Times New Roman"/>
          <w:sz w:val="24"/>
          <w:szCs w:val="24"/>
          <w:u w:val="single"/>
          <w:lang w:eastAsia="zh-CN"/>
        </w:rPr>
        <w:t>口岸病媒生物的监测与控制</w:t>
      </w:r>
      <w:r>
        <w:rPr>
          <w:rFonts w:ascii="Times New Roman" w:hAnsi="Times New Roman" w:cs="Times New Roman"/>
          <w:sz w:val="24"/>
          <w:szCs w:val="24"/>
          <w:u w:val="single"/>
          <w:lang w:eastAsia="zh-CN"/>
        </w:rPr>
        <w:t>”</w:t>
      </w:r>
      <w:r>
        <w:rPr>
          <w:rFonts w:ascii="Times New Roman" w:hAnsi="Times New Roman" w:cs="Times New Roman"/>
          <w:sz w:val="24"/>
          <w:szCs w:val="24"/>
          <w:u w:val="single"/>
          <w:lang w:eastAsia="zh-CN"/>
        </w:rPr>
        <w:t>及</w:t>
      </w:r>
      <w:r>
        <w:rPr>
          <w:rFonts w:ascii="Times New Roman" w:hAnsi="Times New Roman" w:cs="Times New Roman"/>
          <w:sz w:val="24"/>
          <w:szCs w:val="24"/>
          <w:u w:val="single"/>
          <w:lang w:eastAsia="zh-CN"/>
        </w:rPr>
        <w:t>“</w:t>
      </w:r>
      <w:r>
        <w:rPr>
          <w:rFonts w:ascii="Times New Roman" w:hAnsi="Times New Roman" w:cs="Times New Roman"/>
          <w:sz w:val="24"/>
          <w:szCs w:val="24"/>
          <w:u w:val="single"/>
          <w:lang w:eastAsia="zh-CN"/>
        </w:rPr>
        <w:t>卫生处</w:t>
      </w:r>
      <w:r>
        <w:rPr>
          <w:rFonts w:ascii="Times New Roman" w:hAnsi="Times New Roman" w:cs="Times New Roman"/>
          <w:sz w:val="24"/>
          <w:szCs w:val="24"/>
          <w:u w:val="single"/>
          <w:lang w:eastAsia="zh-CN"/>
        </w:rPr>
        <w:t>理</w:t>
      </w:r>
      <w:r>
        <w:rPr>
          <w:rFonts w:ascii="Times New Roman" w:hAnsi="Times New Roman" w:cs="Times New Roman"/>
          <w:sz w:val="24"/>
          <w:szCs w:val="24"/>
          <w:u w:val="single"/>
          <w:lang w:eastAsia="zh-CN"/>
        </w:rPr>
        <w:t>”</w:t>
      </w:r>
      <w:r>
        <w:rPr>
          <w:rFonts w:ascii="Times New Roman" w:hAnsi="Times New Roman" w:cs="Times New Roman"/>
          <w:sz w:val="24"/>
          <w:szCs w:val="24"/>
          <w:u w:val="single"/>
          <w:lang w:eastAsia="zh-CN"/>
        </w:rPr>
        <w:t>。</w:t>
      </w:r>
      <w:r>
        <w:rPr>
          <w:rFonts w:ascii="Times New Roman" w:hAnsi="Times New Roman" w:cs="Times New Roman"/>
          <w:sz w:val="24"/>
          <w:szCs w:val="24"/>
          <w:u w:val="single"/>
          <w:lang w:eastAsia="zh-CN"/>
        </w:rPr>
        <w:t xml:space="preserve"> </w:t>
      </w:r>
    </w:p>
    <w:p w:rsidR="00192E01" w:rsidRDefault="00873CF7">
      <w:pPr>
        <w:pStyle w:val="ac"/>
        <w:spacing w:line="400" w:lineRule="exact"/>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3</w:t>
      </w:r>
      <w:r>
        <w:rPr>
          <w:rFonts w:ascii="Times New Roman" w:hAnsi="Times New Roman" w:cs="Times New Roman"/>
          <w:sz w:val="24"/>
          <w:szCs w:val="24"/>
          <w:lang w:eastAsia="zh-CN"/>
        </w:rPr>
        <w:t>、验收地点：</w:t>
      </w:r>
      <w:r>
        <w:rPr>
          <w:rFonts w:ascii="Times New Roman" w:hAnsi="Times New Roman" w:cs="Times New Roman"/>
          <w:sz w:val="24"/>
          <w:szCs w:val="24"/>
          <w:u w:val="single"/>
          <w:lang w:eastAsia="zh-CN"/>
        </w:rPr>
        <w:t xml:space="preserve"> </w:t>
      </w:r>
      <w:r>
        <w:rPr>
          <w:rFonts w:ascii="Times New Roman" w:hAnsi="Times New Roman" w:cs="Times New Roman"/>
          <w:sz w:val="24"/>
          <w:szCs w:val="24"/>
          <w:u w:val="single"/>
          <w:lang w:eastAsia="zh-CN"/>
        </w:rPr>
        <w:t>翔鹭码头投资管理（漳州）有限公司南</w:t>
      </w:r>
      <w:r>
        <w:rPr>
          <w:rFonts w:ascii="Times New Roman" w:hAnsi="Times New Roman" w:cs="Times New Roman"/>
          <w:sz w:val="24"/>
          <w:szCs w:val="24"/>
          <w:u w:val="single"/>
          <w:lang w:eastAsia="zh-CN"/>
        </w:rPr>
        <w:t>8#</w:t>
      </w:r>
      <w:r>
        <w:rPr>
          <w:rFonts w:ascii="Times New Roman" w:hAnsi="Times New Roman" w:cs="Times New Roman"/>
          <w:sz w:val="24"/>
          <w:szCs w:val="24"/>
          <w:u w:val="single"/>
          <w:lang w:eastAsia="zh-CN"/>
        </w:rPr>
        <w:t>泊位口岸开放所属区域，包含但不限于机房、办公、餐饮区域，室外环境、仓库、卫生间等。</w:t>
      </w:r>
      <w:r>
        <w:rPr>
          <w:rFonts w:ascii="Times New Roman" w:hAnsi="Times New Roman" w:cs="Times New Roman"/>
          <w:sz w:val="24"/>
          <w:szCs w:val="24"/>
          <w:u w:val="single"/>
          <w:lang w:eastAsia="zh-CN"/>
        </w:rPr>
        <w:t xml:space="preserve">   </w:t>
      </w:r>
    </w:p>
    <w:p w:rsidR="00192E01" w:rsidRDefault="00873CF7">
      <w:pPr>
        <w:spacing w:line="520" w:lineRule="exact"/>
        <w:ind w:firstLineChars="200" w:firstLine="480"/>
        <w:rPr>
          <w:rStyle w:val="apple-converted-space"/>
          <w:rFonts w:ascii="Times New Roman" w:hAnsi="Times New Roman" w:cs="Times New Roman"/>
          <w:bCs/>
          <w:color w:val="000000"/>
          <w:sz w:val="24"/>
          <w:szCs w:val="24"/>
          <w:lang w:eastAsia="zh-CN"/>
        </w:rPr>
      </w:pPr>
      <w:r>
        <w:rPr>
          <w:rFonts w:ascii="Times New Roman" w:hAnsi="Times New Roman" w:cs="Times New Roman"/>
          <w:sz w:val="24"/>
          <w:szCs w:val="24"/>
          <w:lang w:eastAsia="zh-CN"/>
        </w:rPr>
        <w:t>4</w:t>
      </w:r>
      <w:r>
        <w:rPr>
          <w:rFonts w:ascii="Times New Roman" w:hAnsi="Times New Roman" w:cs="Times New Roman"/>
          <w:sz w:val="24"/>
          <w:szCs w:val="24"/>
          <w:lang w:eastAsia="zh-CN"/>
        </w:rPr>
        <w:t>、双方确认，</w:t>
      </w:r>
      <w:r>
        <w:rPr>
          <w:rStyle w:val="apple-converted-space"/>
          <w:rFonts w:ascii="Times New Roman" w:hAnsi="Times New Roman" w:cs="Times New Roman"/>
          <w:bCs/>
          <w:color w:val="000000"/>
          <w:sz w:val="24"/>
          <w:szCs w:val="24"/>
          <w:lang w:eastAsia="zh-CN"/>
        </w:rPr>
        <w:t>甲方的验收仅作为付款依据，不代表甲方对乙方工作成果的最终认可。在技术咨询成果运用过程中，如有证据表明乙方存在弄虚作假等违反合同约定的情形，甲方仍有权要求乙方承担由此造成的损失和法律后果。</w:t>
      </w:r>
    </w:p>
    <w:p w:rsidR="00192E01" w:rsidRDefault="00873CF7">
      <w:pPr>
        <w:pStyle w:val="ac"/>
        <w:spacing w:line="400" w:lineRule="exact"/>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第九条</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双方确定，甲方指定</w:t>
      </w:r>
      <w:r>
        <w:rPr>
          <w:rFonts w:ascii="Times New Roman" w:hAnsi="Times New Roman" w:cs="Times New Roman"/>
          <w:sz w:val="24"/>
          <w:szCs w:val="24"/>
          <w:u w:val="single"/>
          <w:lang w:eastAsia="zh-CN"/>
        </w:rPr>
        <w:t xml:space="preserve"> </w:t>
      </w:r>
      <w:r>
        <w:rPr>
          <w:rFonts w:ascii="Times New Roman" w:hAnsi="Times New Roman" w:cs="Times New Roman"/>
          <w:sz w:val="24"/>
          <w:szCs w:val="24"/>
          <w:u w:val="single"/>
          <w:lang w:eastAsia="zh-CN"/>
        </w:rPr>
        <w:t>陈玉婷</w:t>
      </w:r>
      <w:r>
        <w:rPr>
          <w:rFonts w:ascii="Times New Roman" w:hAnsi="Times New Roman" w:cs="Times New Roman"/>
          <w:sz w:val="24"/>
          <w:szCs w:val="24"/>
          <w:u w:val="single"/>
          <w:lang w:eastAsia="zh-CN"/>
        </w:rPr>
        <w:t xml:space="preserve">0596-6310063 </w:t>
      </w:r>
      <w:r>
        <w:rPr>
          <w:rFonts w:ascii="Times New Roman" w:hAnsi="Times New Roman" w:cs="Times New Roman"/>
          <w:sz w:val="24"/>
          <w:szCs w:val="24"/>
          <w:lang w:eastAsia="zh-CN"/>
        </w:rPr>
        <w:t>为甲方项目联系人，乙方指定</w:t>
      </w:r>
      <w:r>
        <w:rPr>
          <w:rFonts w:ascii="Times New Roman" w:hAnsi="Times New Roman" w:cs="Times New Roman"/>
          <w:sz w:val="24"/>
          <w:szCs w:val="24"/>
          <w:u w:val="single"/>
          <w:lang w:eastAsia="zh-CN"/>
        </w:rPr>
        <w:t xml:space="preserve"> </w:t>
      </w:r>
      <w:r>
        <w:rPr>
          <w:rFonts w:ascii="Times New Roman" w:hAnsi="Times New Roman" w:cs="Times New Roman" w:hint="eastAsia"/>
          <w:sz w:val="24"/>
          <w:szCs w:val="24"/>
          <w:u w:val="single"/>
          <w:lang w:eastAsia="zh-CN"/>
        </w:rPr>
        <w:t xml:space="preserve">                      </w:t>
      </w:r>
      <w:r>
        <w:rPr>
          <w:rFonts w:ascii="Times New Roman" w:hAnsi="Times New Roman" w:cs="Times New Roman"/>
          <w:sz w:val="24"/>
          <w:szCs w:val="24"/>
          <w:u w:val="single"/>
          <w:lang w:eastAsia="zh-CN"/>
        </w:rPr>
        <w:t xml:space="preserve"> </w:t>
      </w:r>
      <w:r>
        <w:rPr>
          <w:rFonts w:ascii="Times New Roman" w:hAnsi="Times New Roman" w:cs="Times New Roman"/>
          <w:sz w:val="24"/>
          <w:szCs w:val="24"/>
          <w:lang w:eastAsia="zh-CN"/>
        </w:rPr>
        <w:t>为乙方项目联系人，</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联系具体项目进度并实施；项目联系人承担以下责任：</w:t>
      </w:r>
    </w:p>
    <w:p w:rsidR="00192E01" w:rsidRDefault="00873CF7">
      <w:pPr>
        <w:pStyle w:val="ac"/>
        <w:spacing w:line="400" w:lineRule="exact"/>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一方变更项目联系人的，应当及时以书面形式通知另一方。未及时通知并影响本合同履行或造成损失的，应承担相应的责任。</w:t>
      </w:r>
    </w:p>
    <w:p w:rsidR="00192E01" w:rsidRDefault="00873CF7">
      <w:pPr>
        <w:pStyle w:val="ac"/>
        <w:spacing w:line="400" w:lineRule="exact"/>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第十条</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违约责任</w:t>
      </w:r>
    </w:p>
    <w:p w:rsidR="00192E01" w:rsidRDefault="00873CF7">
      <w:pPr>
        <w:spacing w:line="360" w:lineRule="auto"/>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1</w:t>
      </w:r>
      <w:r>
        <w:rPr>
          <w:rFonts w:ascii="Times New Roman" w:hAnsi="Times New Roman" w:cs="Times New Roman"/>
          <w:sz w:val="24"/>
          <w:szCs w:val="24"/>
          <w:lang w:eastAsia="zh-CN"/>
        </w:rPr>
        <w:t>．乙方逾期提交服务咨询报告等工作成果的，每日按照合同总价</w:t>
      </w:r>
      <w:r>
        <w:rPr>
          <w:rFonts w:ascii="Times New Roman" w:hAnsi="Times New Roman" w:cs="Times New Roman"/>
          <w:sz w:val="24"/>
          <w:szCs w:val="24"/>
          <w:u w:val="single"/>
          <w:lang w:eastAsia="zh-CN"/>
        </w:rPr>
        <w:t xml:space="preserve"> 1 </w:t>
      </w:r>
      <w:r>
        <w:rPr>
          <w:rFonts w:ascii="Times New Roman" w:hAnsi="Times New Roman" w:cs="Times New Roman"/>
          <w:sz w:val="24"/>
          <w:szCs w:val="24"/>
          <w:lang w:eastAsia="zh-CN"/>
        </w:rPr>
        <w:t>%</w:t>
      </w:r>
      <w:r>
        <w:rPr>
          <w:rFonts w:ascii="Times New Roman" w:hAnsi="Times New Roman" w:cs="Times New Roman"/>
          <w:sz w:val="24"/>
          <w:szCs w:val="24"/>
          <w:lang w:eastAsia="zh-CN"/>
        </w:rPr>
        <w:t>向甲方支付违约金，逾期超过</w:t>
      </w:r>
      <w:r>
        <w:rPr>
          <w:rFonts w:ascii="Times New Roman" w:hAnsi="Times New Roman" w:cs="Times New Roman"/>
          <w:sz w:val="24"/>
          <w:szCs w:val="24"/>
          <w:u w:val="single"/>
          <w:lang w:eastAsia="zh-CN"/>
        </w:rPr>
        <w:t xml:space="preserve"> 20</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日的，甲方有权解除本合同并要求乙方退还已经收取的费用，乙方应按照合同总价</w:t>
      </w:r>
      <w:r>
        <w:rPr>
          <w:rFonts w:ascii="Times New Roman" w:hAnsi="Times New Roman" w:cs="Times New Roman"/>
          <w:sz w:val="24"/>
          <w:szCs w:val="24"/>
          <w:lang w:eastAsia="zh-CN"/>
        </w:rPr>
        <w:t>20%</w:t>
      </w:r>
      <w:r>
        <w:rPr>
          <w:rFonts w:ascii="Times New Roman" w:hAnsi="Times New Roman" w:cs="Times New Roman"/>
          <w:sz w:val="24"/>
          <w:szCs w:val="24"/>
          <w:lang w:eastAsia="zh-CN"/>
        </w:rPr>
        <w:t>向甲方支付违约金，违约金不足以弥补甲方损失的，甲方有权追偿。</w:t>
      </w:r>
    </w:p>
    <w:p w:rsidR="00192E01" w:rsidRDefault="00873CF7">
      <w:pPr>
        <w:snapToGrid w:val="0"/>
        <w:spacing w:line="360" w:lineRule="auto"/>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 xml:space="preserve">2. </w:t>
      </w:r>
      <w:r>
        <w:rPr>
          <w:rFonts w:ascii="Times New Roman" w:hAnsi="Times New Roman" w:cs="Times New Roman"/>
          <w:sz w:val="24"/>
          <w:szCs w:val="24"/>
          <w:lang w:eastAsia="zh-CN"/>
        </w:rPr>
        <w:t>甲方按协议约定支付方式，按时、足额支付服务费；逾期付款按照全国银行间同业拆借中心公布</w:t>
      </w:r>
      <w:r>
        <w:rPr>
          <w:rFonts w:ascii="Times New Roman" w:hAnsi="Times New Roman" w:cs="Times New Roman"/>
          <w:sz w:val="24"/>
          <w:szCs w:val="24"/>
          <w:lang w:eastAsia="zh-CN"/>
        </w:rPr>
        <w:t>的贷款市场报价利率计算利息。</w:t>
      </w:r>
    </w:p>
    <w:p w:rsidR="00192E01" w:rsidRDefault="00873CF7">
      <w:pPr>
        <w:pStyle w:val="ac"/>
        <w:spacing w:line="400" w:lineRule="exact"/>
        <w:ind w:firstLineChars="200" w:firstLine="480"/>
        <w:rPr>
          <w:rStyle w:val="apple-converted-space"/>
          <w:rFonts w:ascii="Times New Roman" w:hAnsi="Times New Roman" w:cs="Times New Roman"/>
          <w:bCs/>
          <w:color w:val="000000"/>
          <w:sz w:val="24"/>
          <w:szCs w:val="24"/>
          <w:lang w:eastAsia="zh-CN"/>
        </w:rPr>
      </w:pPr>
      <w:r>
        <w:rPr>
          <w:rStyle w:val="apple-converted-space"/>
          <w:rFonts w:ascii="Times New Roman" w:hAnsi="Times New Roman" w:cs="Times New Roman"/>
          <w:color w:val="000000"/>
          <w:sz w:val="24"/>
          <w:szCs w:val="24"/>
          <w:lang w:eastAsia="zh-CN"/>
        </w:rPr>
        <w:t>3</w:t>
      </w:r>
      <w:r>
        <w:rPr>
          <w:rStyle w:val="apple-converted-space"/>
          <w:rFonts w:ascii="Times New Roman" w:hAnsi="Times New Roman" w:cs="Times New Roman"/>
          <w:color w:val="000000"/>
          <w:sz w:val="24"/>
          <w:szCs w:val="24"/>
          <w:lang w:eastAsia="zh-CN"/>
        </w:rPr>
        <w:t>．乙方提交的服务咨询报告不符合合同约定的，应在甲方指定期限内修改完善直至符合合同约定为止，</w:t>
      </w:r>
      <w:r>
        <w:rPr>
          <w:rStyle w:val="apple-converted-space"/>
          <w:rFonts w:ascii="Times New Roman" w:hAnsi="Times New Roman" w:cs="Times New Roman"/>
          <w:bCs/>
          <w:color w:val="000000"/>
          <w:sz w:val="24"/>
          <w:szCs w:val="24"/>
          <w:lang w:eastAsia="zh-CN"/>
        </w:rPr>
        <w:t>由此造成逾期提交的，按照第</w:t>
      </w:r>
      <w:r>
        <w:rPr>
          <w:rStyle w:val="apple-converted-space"/>
          <w:rFonts w:ascii="Times New Roman" w:hAnsi="Times New Roman" w:cs="Times New Roman"/>
          <w:bCs/>
          <w:color w:val="000000"/>
          <w:sz w:val="24"/>
          <w:szCs w:val="24"/>
          <w:lang w:eastAsia="zh-CN"/>
        </w:rPr>
        <w:t>1</w:t>
      </w:r>
      <w:r>
        <w:rPr>
          <w:rStyle w:val="apple-converted-space"/>
          <w:rFonts w:ascii="Times New Roman" w:hAnsi="Times New Roman" w:cs="Times New Roman"/>
          <w:bCs/>
          <w:color w:val="000000"/>
          <w:sz w:val="24"/>
          <w:szCs w:val="24"/>
          <w:lang w:eastAsia="zh-CN"/>
        </w:rPr>
        <w:t>款约定执行。</w:t>
      </w:r>
    </w:p>
    <w:p w:rsidR="00192E01" w:rsidRDefault="00873CF7">
      <w:pPr>
        <w:pStyle w:val="ac"/>
        <w:spacing w:line="400" w:lineRule="exact"/>
        <w:ind w:firstLineChars="200" w:firstLine="480"/>
        <w:rPr>
          <w:rFonts w:ascii="Times New Roman" w:hAnsi="Times New Roman" w:cs="Times New Roman"/>
          <w:sz w:val="24"/>
          <w:szCs w:val="24"/>
          <w:lang w:eastAsia="zh-CN"/>
        </w:rPr>
      </w:pPr>
      <w:r>
        <w:rPr>
          <w:rStyle w:val="apple-converted-space"/>
          <w:rFonts w:ascii="Times New Roman" w:hAnsi="Times New Roman" w:cs="Times New Roman"/>
          <w:color w:val="000000"/>
          <w:sz w:val="24"/>
          <w:szCs w:val="24"/>
          <w:lang w:eastAsia="zh-CN"/>
        </w:rPr>
        <w:t>4</w:t>
      </w:r>
      <w:r>
        <w:rPr>
          <w:rStyle w:val="apple-converted-space"/>
          <w:rFonts w:ascii="Times New Roman" w:hAnsi="Times New Roman" w:cs="Times New Roman"/>
          <w:color w:val="000000"/>
          <w:sz w:val="24"/>
          <w:szCs w:val="24"/>
          <w:lang w:eastAsia="zh-CN"/>
        </w:rPr>
        <w:t>．任何一方违反保密义务的，应向对方支付违约金人民币</w:t>
      </w:r>
      <w:r>
        <w:rPr>
          <w:rFonts w:ascii="Times New Roman" w:hAnsi="Times New Roman" w:cs="Times New Roman"/>
          <w:sz w:val="24"/>
          <w:szCs w:val="24"/>
          <w:u w:val="single"/>
          <w:lang w:eastAsia="zh-CN"/>
        </w:rPr>
        <w:t xml:space="preserve"> 10000 </w:t>
      </w:r>
      <w:r>
        <w:rPr>
          <w:rStyle w:val="apple-converted-space"/>
          <w:rFonts w:ascii="Times New Roman" w:hAnsi="Times New Roman" w:cs="Times New Roman"/>
          <w:color w:val="000000"/>
          <w:sz w:val="24"/>
          <w:szCs w:val="24"/>
          <w:lang w:eastAsia="zh-CN"/>
        </w:rPr>
        <w:t>元；赔偿由此给对方造成的损失。</w:t>
      </w:r>
    </w:p>
    <w:p w:rsidR="00192E01" w:rsidRDefault="00873CF7">
      <w:pPr>
        <w:pStyle w:val="ac"/>
        <w:spacing w:line="400" w:lineRule="exact"/>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第十一条</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双方因履行本合同而发生的争议，可协商、调解解决，也可直接采取下列</w:t>
      </w:r>
      <w:r>
        <w:rPr>
          <w:rFonts w:ascii="Times New Roman" w:hAnsi="Times New Roman" w:cs="Times New Roman"/>
          <w:sz w:val="24"/>
          <w:szCs w:val="24"/>
          <w:lang w:eastAsia="zh-CN"/>
        </w:rPr>
        <w:lastRenderedPageBreak/>
        <w:t>第</w:t>
      </w:r>
      <w:r>
        <w:rPr>
          <w:rFonts w:ascii="Times New Roman" w:hAnsi="Times New Roman" w:cs="Times New Roman"/>
          <w:sz w:val="24"/>
          <w:szCs w:val="24"/>
          <w:u w:val="single"/>
          <w:lang w:eastAsia="zh-CN"/>
        </w:rPr>
        <w:t xml:space="preserve"> 2 </w:t>
      </w:r>
      <w:r>
        <w:rPr>
          <w:rFonts w:ascii="Times New Roman" w:hAnsi="Times New Roman" w:cs="Times New Roman"/>
          <w:sz w:val="24"/>
          <w:szCs w:val="24"/>
          <w:lang w:eastAsia="zh-CN"/>
        </w:rPr>
        <w:t>种方式解决：</w:t>
      </w:r>
    </w:p>
    <w:p w:rsidR="00192E01" w:rsidRDefault="00873CF7">
      <w:pPr>
        <w:pStyle w:val="ac"/>
        <w:spacing w:line="400" w:lineRule="exact"/>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1</w:t>
      </w:r>
      <w:r>
        <w:rPr>
          <w:rFonts w:ascii="Times New Roman" w:hAnsi="Times New Roman" w:cs="Times New Roman"/>
          <w:sz w:val="24"/>
          <w:szCs w:val="24"/>
          <w:lang w:eastAsia="zh-CN"/>
        </w:rPr>
        <w:t>．向</w:t>
      </w:r>
      <w:r>
        <w:rPr>
          <w:rFonts w:ascii="Times New Roman" w:hAnsi="Times New Roman" w:cs="Times New Roman"/>
          <w:sz w:val="24"/>
          <w:szCs w:val="24"/>
          <w:u w:val="single"/>
          <w:lang w:eastAsia="zh-CN"/>
        </w:rPr>
        <w:t xml:space="preserve">     </w:t>
      </w:r>
      <w:r>
        <w:rPr>
          <w:rFonts w:ascii="Times New Roman" w:hAnsi="Times New Roman" w:cs="Times New Roman"/>
          <w:sz w:val="24"/>
          <w:szCs w:val="24"/>
          <w:lang w:eastAsia="zh-CN"/>
        </w:rPr>
        <w:t>仲裁委员会申请仲裁；</w:t>
      </w:r>
    </w:p>
    <w:p w:rsidR="00192E01" w:rsidRDefault="00873CF7">
      <w:pPr>
        <w:pStyle w:val="ac"/>
        <w:spacing w:line="400" w:lineRule="exact"/>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2</w:t>
      </w:r>
      <w:r>
        <w:rPr>
          <w:rFonts w:ascii="Times New Roman" w:hAnsi="Times New Roman" w:cs="Times New Roman"/>
          <w:sz w:val="24"/>
          <w:szCs w:val="24"/>
          <w:lang w:eastAsia="zh-CN"/>
        </w:rPr>
        <w:t>．向甲方所在地人民法院提起诉讼。</w:t>
      </w:r>
    </w:p>
    <w:p w:rsidR="00192E01" w:rsidRDefault="00873CF7">
      <w:pPr>
        <w:pStyle w:val="ac"/>
        <w:spacing w:line="400" w:lineRule="exact"/>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第十二条</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其他</w:t>
      </w:r>
    </w:p>
    <w:p w:rsidR="00192E01" w:rsidRDefault="00873CF7">
      <w:pPr>
        <w:pStyle w:val="ac"/>
        <w:spacing w:line="400" w:lineRule="exact"/>
        <w:ind w:firstLineChars="200" w:firstLine="480"/>
        <w:rPr>
          <w:rStyle w:val="apple-converted-space"/>
          <w:rFonts w:ascii="Times New Roman" w:hAnsi="Times New Roman" w:cs="Times New Roman"/>
          <w:color w:val="000000"/>
          <w:sz w:val="24"/>
          <w:szCs w:val="24"/>
          <w:lang w:eastAsia="zh-CN"/>
        </w:rPr>
      </w:pPr>
      <w:r>
        <w:rPr>
          <w:rStyle w:val="apple-converted-space"/>
          <w:rFonts w:ascii="Times New Roman" w:hAnsi="Times New Roman" w:cs="Times New Roman"/>
          <w:color w:val="000000"/>
          <w:sz w:val="24"/>
          <w:szCs w:val="24"/>
          <w:lang w:eastAsia="zh-CN"/>
        </w:rPr>
        <w:t>1</w:t>
      </w:r>
      <w:r>
        <w:rPr>
          <w:rStyle w:val="apple-converted-space"/>
          <w:rFonts w:ascii="Times New Roman" w:hAnsi="Times New Roman" w:cs="Times New Roman"/>
          <w:color w:val="000000"/>
          <w:sz w:val="24"/>
          <w:szCs w:val="24"/>
          <w:lang w:eastAsia="zh-CN"/>
        </w:rPr>
        <w:t>、双方重要文件往来应当以书面形式进行，由双方联系人（或双方另行书面指定的人员）当场签收或者以特快专递方式送达。如以特快专递方式送达至本合同所列地址，自特快专递寄出之日起算第</w:t>
      </w:r>
      <w:r>
        <w:rPr>
          <w:rStyle w:val="apple-converted-space"/>
          <w:rFonts w:ascii="Times New Roman" w:hAnsi="Times New Roman" w:cs="Times New Roman"/>
          <w:color w:val="000000"/>
          <w:sz w:val="24"/>
          <w:szCs w:val="24"/>
          <w:lang w:eastAsia="zh-CN"/>
        </w:rPr>
        <w:t>5</w:t>
      </w:r>
      <w:r>
        <w:rPr>
          <w:rStyle w:val="apple-converted-space"/>
          <w:rFonts w:ascii="Times New Roman" w:hAnsi="Times New Roman" w:cs="Times New Roman"/>
          <w:color w:val="000000"/>
          <w:sz w:val="24"/>
          <w:szCs w:val="24"/>
          <w:lang w:eastAsia="zh-CN"/>
        </w:rPr>
        <w:t>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rsidR="00192E01" w:rsidRDefault="00873CF7">
      <w:pPr>
        <w:pStyle w:val="ac"/>
        <w:spacing w:line="400" w:lineRule="exact"/>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2</w:t>
      </w:r>
      <w:r>
        <w:rPr>
          <w:rFonts w:ascii="Times New Roman" w:hAnsi="Times New Roman" w:cs="Times New Roman"/>
          <w:sz w:val="24"/>
          <w:szCs w:val="24"/>
          <w:lang w:eastAsia="zh-CN"/>
        </w:rPr>
        <w:t>．乙方提交的服务咨询报告及工作成果归甲方所有，甲方在此基础上可以</w:t>
      </w:r>
      <w:r>
        <w:rPr>
          <w:rFonts w:ascii="Times New Roman" w:hAnsi="Times New Roman" w:cs="Times New Roman"/>
          <w:sz w:val="24"/>
          <w:szCs w:val="24"/>
          <w:lang w:eastAsia="zh-CN"/>
        </w:rPr>
        <w:t>进行技术创新和改进并对创新和改进的结果享有知识产权。乙方不得自用或将服务咨询报告提供给第三方使用，如有违反按照泄密处理。</w:t>
      </w:r>
    </w:p>
    <w:p w:rsidR="00192E01" w:rsidRDefault="00873CF7">
      <w:pPr>
        <w:pStyle w:val="ac"/>
        <w:spacing w:line="400" w:lineRule="exact"/>
        <w:ind w:firstLineChars="200" w:firstLine="480"/>
        <w:rPr>
          <w:rFonts w:ascii="Times New Roman" w:hAnsi="Times New Roman" w:cs="Times New Roman"/>
          <w:sz w:val="24"/>
          <w:szCs w:val="24"/>
          <w:lang w:eastAsia="zh-CN"/>
        </w:rPr>
      </w:pPr>
      <w:r>
        <w:rPr>
          <w:rFonts w:ascii="Times New Roman" w:hAnsi="Times New Roman" w:cs="Times New Roman"/>
          <w:sz w:val="24"/>
          <w:szCs w:val="24"/>
          <w:lang w:eastAsia="zh-CN"/>
        </w:rPr>
        <w:t>第十三条</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本合同经双方签订后生效。本合同一式</w:t>
      </w:r>
      <w:r>
        <w:rPr>
          <w:rFonts w:ascii="Times New Roman" w:hAnsi="Times New Roman" w:cs="Times New Roman"/>
          <w:sz w:val="24"/>
          <w:szCs w:val="24"/>
          <w:u w:val="single"/>
          <w:lang w:eastAsia="zh-CN"/>
        </w:rPr>
        <w:t xml:space="preserve">  </w:t>
      </w:r>
      <w:r>
        <w:rPr>
          <w:rFonts w:ascii="Times New Roman" w:hAnsi="Times New Roman" w:cs="Times New Roman"/>
          <w:sz w:val="24"/>
          <w:szCs w:val="24"/>
          <w:u w:val="single"/>
          <w:lang w:eastAsia="zh-CN"/>
        </w:rPr>
        <w:t>陆</w:t>
      </w:r>
      <w:r>
        <w:rPr>
          <w:rFonts w:ascii="Times New Roman" w:hAnsi="Times New Roman" w:cs="Times New Roman"/>
          <w:sz w:val="24"/>
          <w:szCs w:val="24"/>
          <w:u w:val="single"/>
          <w:lang w:eastAsia="zh-CN"/>
        </w:rPr>
        <w:t xml:space="preserve">  </w:t>
      </w:r>
      <w:r>
        <w:rPr>
          <w:rFonts w:ascii="Times New Roman" w:hAnsi="Times New Roman" w:cs="Times New Roman"/>
          <w:sz w:val="24"/>
          <w:szCs w:val="24"/>
          <w:lang w:eastAsia="zh-CN"/>
        </w:rPr>
        <w:t>份，甲方执</w:t>
      </w:r>
      <w:r>
        <w:rPr>
          <w:rFonts w:ascii="Times New Roman" w:hAnsi="Times New Roman" w:cs="Times New Roman"/>
          <w:sz w:val="24"/>
          <w:szCs w:val="24"/>
          <w:u w:val="single"/>
          <w:lang w:eastAsia="zh-CN"/>
        </w:rPr>
        <w:t xml:space="preserve"> </w:t>
      </w:r>
      <w:r>
        <w:rPr>
          <w:rFonts w:ascii="Times New Roman" w:hAnsi="Times New Roman" w:cs="Times New Roman"/>
          <w:sz w:val="24"/>
          <w:szCs w:val="24"/>
          <w:u w:val="single"/>
          <w:lang w:eastAsia="zh-CN"/>
        </w:rPr>
        <w:t>肆</w:t>
      </w:r>
      <w:r>
        <w:rPr>
          <w:rFonts w:ascii="Times New Roman" w:hAnsi="Times New Roman" w:cs="Times New Roman"/>
          <w:sz w:val="24"/>
          <w:szCs w:val="24"/>
          <w:u w:val="single"/>
          <w:lang w:eastAsia="zh-CN"/>
        </w:rPr>
        <w:t xml:space="preserve"> </w:t>
      </w:r>
      <w:r>
        <w:rPr>
          <w:rFonts w:ascii="Times New Roman" w:hAnsi="Times New Roman" w:cs="Times New Roman"/>
          <w:sz w:val="24"/>
          <w:szCs w:val="24"/>
          <w:lang w:eastAsia="zh-CN"/>
        </w:rPr>
        <w:t>份，乙方执</w:t>
      </w:r>
      <w:r>
        <w:rPr>
          <w:rFonts w:ascii="Times New Roman" w:hAnsi="Times New Roman" w:cs="Times New Roman"/>
          <w:sz w:val="24"/>
          <w:szCs w:val="24"/>
          <w:u w:val="single"/>
          <w:lang w:eastAsia="zh-CN"/>
        </w:rPr>
        <w:t xml:space="preserve"> </w:t>
      </w:r>
      <w:r>
        <w:rPr>
          <w:rFonts w:ascii="Times New Roman" w:hAnsi="Times New Roman" w:cs="Times New Roman"/>
          <w:sz w:val="24"/>
          <w:szCs w:val="24"/>
          <w:u w:val="single"/>
          <w:lang w:eastAsia="zh-CN"/>
        </w:rPr>
        <w:t>贰</w:t>
      </w:r>
      <w:r>
        <w:rPr>
          <w:rFonts w:ascii="Times New Roman" w:hAnsi="Times New Roman" w:cs="Times New Roman"/>
          <w:sz w:val="24"/>
          <w:szCs w:val="24"/>
          <w:u w:val="single"/>
          <w:lang w:eastAsia="zh-CN"/>
        </w:rPr>
        <w:t xml:space="preserve"> </w:t>
      </w:r>
      <w:r>
        <w:rPr>
          <w:rFonts w:ascii="Times New Roman" w:hAnsi="Times New Roman" w:cs="Times New Roman"/>
          <w:sz w:val="24"/>
          <w:szCs w:val="24"/>
          <w:lang w:eastAsia="zh-CN"/>
        </w:rPr>
        <w:t>份，具有同等法律效力。</w:t>
      </w:r>
    </w:p>
    <w:p w:rsidR="00192E01" w:rsidRDefault="00192E01">
      <w:pPr>
        <w:pStyle w:val="ac"/>
        <w:spacing w:line="400" w:lineRule="exact"/>
        <w:rPr>
          <w:rFonts w:ascii="Times New Roman" w:hAnsi="Times New Roman" w:cs="Times New Roman"/>
          <w:sz w:val="24"/>
          <w:szCs w:val="24"/>
          <w:lang w:eastAsia="zh-CN"/>
        </w:rPr>
      </w:pPr>
    </w:p>
    <w:p w:rsidR="00192E01" w:rsidRDefault="00192E01">
      <w:pPr>
        <w:pStyle w:val="ac"/>
        <w:spacing w:line="400" w:lineRule="exact"/>
        <w:rPr>
          <w:rFonts w:ascii="Times New Roman" w:hAnsi="Times New Roman" w:cs="Times New Roman"/>
          <w:sz w:val="24"/>
          <w:szCs w:val="24"/>
          <w:lang w:eastAsia="zh-CN"/>
        </w:rPr>
      </w:pPr>
    </w:p>
    <w:p w:rsidR="00192E01" w:rsidRDefault="00192E01">
      <w:pPr>
        <w:pStyle w:val="ac"/>
        <w:spacing w:line="400" w:lineRule="exact"/>
        <w:ind w:firstLineChars="200" w:firstLine="440"/>
        <w:rPr>
          <w:rFonts w:ascii="Times New Roman" w:hAnsi="Times New Roman" w:cs="Times New Roman"/>
          <w:lang w:eastAsia="zh-CN"/>
        </w:rPr>
      </w:pPr>
    </w:p>
    <w:p w:rsidR="00192E01" w:rsidRDefault="00192E01">
      <w:pPr>
        <w:pStyle w:val="ac"/>
        <w:spacing w:line="400" w:lineRule="exact"/>
        <w:ind w:firstLineChars="200" w:firstLine="440"/>
        <w:rPr>
          <w:rFonts w:ascii="Times New Roman" w:hAnsi="Times New Roman" w:cs="Times New Roman"/>
          <w:lang w:eastAsia="zh-CN"/>
        </w:rPr>
      </w:pPr>
    </w:p>
    <w:p w:rsidR="00192E01" w:rsidRDefault="00873CF7">
      <w:pPr>
        <w:spacing w:line="360" w:lineRule="auto"/>
        <w:rPr>
          <w:rFonts w:ascii="Times New Roman" w:hAnsi="Times New Roman" w:cs="Times New Roman"/>
          <w:sz w:val="24"/>
          <w:szCs w:val="24"/>
          <w:lang w:eastAsia="zh-CN"/>
        </w:rPr>
      </w:pPr>
      <w:r>
        <w:rPr>
          <w:rFonts w:ascii="Times New Roman" w:hAnsi="Times New Roman" w:cs="Times New Roman"/>
          <w:sz w:val="24"/>
          <w:szCs w:val="24"/>
          <w:lang w:eastAsia="zh-CN"/>
        </w:rPr>
        <w:t>甲</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方</w:t>
      </w:r>
      <w:r>
        <w:rPr>
          <w:rFonts w:ascii="Times New Roman" w:hAnsi="Times New Roman" w:cs="Times New Roman"/>
          <w:szCs w:val="21"/>
          <w:lang w:eastAsia="zh-CN"/>
        </w:rPr>
        <w:t xml:space="preserve">:   </w:t>
      </w:r>
      <w:r>
        <w:rPr>
          <w:rFonts w:ascii="Times New Roman" w:hAnsi="Times New Roman" w:cs="Times New Roman"/>
          <w:sz w:val="24"/>
          <w:szCs w:val="24"/>
          <w:lang w:eastAsia="zh-CN"/>
        </w:rPr>
        <w:t>:</w:t>
      </w:r>
      <w:r>
        <w:rPr>
          <w:rFonts w:ascii="Times New Roman" w:hAnsi="Times New Roman" w:cs="Times New Roman"/>
          <w:sz w:val="24"/>
          <w:szCs w:val="24"/>
          <w:lang w:eastAsia="zh-CN"/>
        </w:rPr>
        <w:t>翔鹭码头投资管理（漳州）有限公司</w:t>
      </w:r>
      <w:r>
        <w:rPr>
          <w:rFonts w:ascii="Times New Roman" w:hAnsi="Times New Roman" w:cs="Times New Roman"/>
          <w:sz w:val="24"/>
          <w:szCs w:val="24"/>
          <w:lang w:eastAsia="zh-CN"/>
        </w:rPr>
        <w:t xml:space="preserve">  </w:t>
      </w:r>
      <w:r>
        <w:rPr>
          <w:rFonts w:ascii="Times New Roman" w:hAnsi="Times New Roman" w:cs="Times New Roman" w:hint="eastAsia"/>
          <w:sz w:val="24"/>
          <w:szCs w:val="24"/>
          <w:lang w:eastAsia="zh-CN"/>
        </w:rPr>
        <w:t xml:space="preserve">  </w:t>
      </w:r>
      <w:r>
        <w:rPr>
          <w:rFonts w:ascii="Times New Roman" w:hAnsi="Times New Roman" w:cs="Times New Roman"/>
          <w:sz w:val="24"/>
          <w:szCs w:val="24"/>
          <w:lang w:eastAsia="zh-CN"/>
        </w:rPr>
        <w:t xml:space="preserve"> </w:t>
      </w:r>
      <w:r>
        <w:rPr>
          <w:rFonts w:ascii="Times New Roman" w:hAnsi="Times New Roman" w:cs="Times New Roman" w:hint="eastAsia"/>
          <w:sz w:val="24"/>
          <w:szCs w:val="24"/>
          <w:lang w:eastAsia="zh-CN"/>
        </w:rPr>
        <w:t xml:space="preserve">   </w:t>
      </w:r>
      <w:r>
        <w:rPr>
          <w:rFonts w:ascii="Times New Roman" w:hAnsi="Times New Roman" w:cs="Times New Roman"/>
          <w:sz w:val="24"/>
          <w:szCs w:val="24"/>
          <w:lang w:eastAsia="zh-CN"/>
        </w:rPr>
        <w:t>乙方：</w:t>
      </w:r>
    </w:p>
    <w:p w:rsidR="00192E01" w:rsidRDefault="00873CF7">
      <w:pPr>
        <w:widowControl/>
        <w:spacing w:line="480" w:lineRule="auto"/>
        <w:rPr>
          <w:rFonts w:ascii="Times New Roman" w:hAnsi="Times New Roman" w:cs="Times New Roman"/>
          <w:sz w:val="24"/>
          <w:szCs w:val="24"/>
          <w:lang w:eastAsia="zh-CN"/>
        </w:rPr>
      </w:pPr>
      <w:r>
        <w:rPr>
          <w:rFonts w:ascii="Times New Roman" w:hAnsi="Times New Roman" w:cs="Times New Roman"/>
          <w:sz w:val="24"/>
          <w:szCs w:val="24"/>
          <w:lang w:eastAsia="zh-CN"/>
        </w:rPr>
        <w:t>账</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号：</w:t>
      </w:r>
      <w:r>
        <w:rPr>
          <w:rFonts w:ascii="Times New Roman" w:hAnsi="Times New Roman" w:cs="Times New Roman"/>
          <w:sz w:val="24"/>
          <w:szCs w:val="24"/>
          <w:lang w:eastAsia="zh-CN"/>
        </w:rPr>
        <w:t xml:space="preserve">423467650735                      </w:t>
      </w:r>
      <w:r>
        <w:rPr>
          <w:rFonts w:ascii="Times New Roman" w:hAnsi="Times New Roman" w:cs="Times New Roman" w:hint="eastAsia"/>
          <w:sz w:val="24"/>
          <w:szCs w:val="24"/>
          <w:lang w:eastAsia="zh-CN"/>
        </w:rPr>
        <w:t xml:space="preserve">                      </w:t>
      </w:r>
      <w:r>
        <w:rPr>
          <w:rFonts w:ascii="Times New Roman" w:hAnsi="Times New Roman" w:cs="Times New Roman"/>
          <w:sz w:val="24"/>
          <w:szCs w:val="24"/>
          <w:lang w:eastAsia="zh-CN"/>
        </w:rPr>
        <w:t xml:space="preserve">  </w:t>
      </w:r>
      <w:r>
        <w:rPr>
          <w:rFonts w:ascii="Times New Roman" w:hAnsi="Times New Roman" w:cs="Times New Roman" w:hint="eastAsia"/>
          <w:sz w:val="24"/>
          <w:szCs w:val="24"/>
          <w:lang w:eastAsia="zh-CN"/>
        </w:rPr>
        <w:t xml:space="preserve"> </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账号：</w:t>
      </w:r>
    </w:p>
    <w:p w:rsidR="00192E01" w:rsidRDefault="00873CF7">
      <w:pPr>
        <w:widowControl/>
        <w:spacing w:line="480" w:lineRule="auto"/>
        <w:rPr>
          <w:rFonts w:ascii="Times New Roman" w:hAnsi="Times New Roman" w:cs="Times New Roman"/>
          <w:sz w:val="24"/>
          <w:szCs w:val="24"/>
          <w:lang w:eastAsia="zh-CN"/>
        </w:rPr>
      </w:pPr>
      <w:r>
        <w:rPr>
          <w:rFonts w:ascii="Times New Roman" w:hAnsi="Times New Roman" w:cs="Times New Roman"/>
          <w:sz w:val="24"/>
          <w:szCs w:val="24"/>
          <w:lang w:eastAsia="zh-CN"/>
        </w:rPr>
        <w:t>开户行：中国银行漳浦支行</w:t>
      </w:r>
      <w:r>
        <w:rPr>
          <w:rFonts w:ascii="Times New Roman" w:hAnsi="Times New Roman" w:cs="Times New Roman"/>
          <w:sz w:val="24"/>
          <w:szCs w:val="24"/>
          <w:lang w:eastAsia="zh-CN"/>
        </w:rPr>
        <w:t xml:space="preserve">           </w:t>
      </w:r>
      <w:r>
        <w:rPr>
          <w:rFonts w:ascii="Times New Roman" w:hAnsi="Times New Roman" w:cs="Times New Roman" w:hint="eastAsia"/>
          <w:sz w:val="24"/>
          <w:szCs w:val="24"/>
          <w:lang w:eastAsia="zh-CN"/>
        </w:rPr>
        <w:t xml:space="preserve">              </w:t>
      </w:r>
      <w:r>
        <w:rPr>
          <w:rFonts w:ascii="Times New Roman" w:hAnsi="Times New Roman" w:cs="Times New Roman"/>
          <w:sz w:val="24"/>
          <w:szCs w:val="24"/>
          <w:lang w:eastAsia="zh-CN"/>
        </w:rPr>
        <w:t xml:space="preserve">     </w:t>
      </w:r>
      <w:r>
        <w:rPr>
          <w:rFonts w:ascii="Times New Roman" w:hAnsi="Times New Roman" w:cs="Times New Roman" w:hint="eastAsia"/>
          <w:sz w:val="24"/>
          <w:szCs w:val="24"/>
          <w:lang w:eastAsia="zh-CN"/>
        </w:rPr>
        <w:t xml:space="preserve">      </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开户行：</w:t>
      </w:r>
    </w:p>
    <w:p w:rsidR="00192E01" w:rsidRDefault="00192E01">
      <w:pPr>
        <w:widowControl/>
        <w:autoSpaceDE/>
        <w:autoSpaceDN/>
        <w:spacing w:line="360" w:lineRule="auto"/>
        <w:jc w:val="center"/>
        <w:rPr>
          <w:rFonts w:ascii="Times New Roman" w:hAnsi="Times New Roman" w:cs="Times New Roman"/>
          <w:sz w:val="28"/>
          <w:szCs w:val="28"/>
          <w:lang w:eastAsia="zh-CN"/>
        </w:rPr>
      </w:pPr>
    </w:p>
    <w:p w:rsidR="00192E01" w:rsidRDefault="00873CF7">
      <w:pPr>
        <w:widowControl/>
        <w:spacing w:line="480" w:lineRule="auto"/>
        <w:rPr>
          <w:rFonts w:ascii="Times New Roman" w:hAnsi="Times New Roman" w:cs="Times New Roman"/>
          <w:sz w:val="24"/>
          <w:szCs w:val="24"/>
          <w:lang w:eastAsia="zh-CN"/>
        </w:rPr>
      </w:pPr>
      <w:r>
        <w:rPr>
          <w:rFonts w:ascii="Times New Roman" w:hAnsi="Times New Roman" w:cs="Times New Roman"/>
          <w:sz w:val="24"/>
          <w:szCs w:val="24"/>
          <w:lang w:eastAsia="zh-CN"/>
        </w:rPr>
        <w:t>签订日期：</w:t>
      </w:r>
      <w:r>
        <w:rPr>
          <w:rFonts w:ascii="Times New Roman" w:hAnsi="Times New Roman" w:cs="Times New Roman" w:hint="eastAsia"/>
          <w:sz w:val="24"/>
          <w:szCs w:val="24"/>
          <w:lang w:eastAsia="zh-CN"/>
        </w:rPr>
        <w:t>2024</w:t>
      </w:r>
      <w:r>
        <w:rPr>
          <w:rFonts w:ascii="Times New Roman" w:hAnsi="Times New Roman" w:cs="Times New Roman" w:hint="eastAsia"/>
          <w:sz w:val="24"/>
          <w:szCs w:val="24"/>
          <w:lang w:eastAsia="zh-CN"/>
        </w:rPr>
        <w:t>年</w:t>
      </w:r>
      <w:r>
        <w:rPr>
          <w:rFonts w:ascii="Times New Roman" w:hAnsi="Times New Roman" w:cs="Times New Roman" w:hint="eastAsia"/>
          <w:sz w:val="24"/>
          <w:szCs w:val="24"/>
          <w:lang w:eastAsia="zh-CN"/>
        </w:rPr>
        <w:t xml:space="preserve">  </w:t>
      </w:r>
      <w:r>
        <w:rPr>
          <w:rFonts w:ascii="Times New Roman" w:hAnsi="Times New Roman" w:cs="Times New Roman" w:hint="eastAsia"/>
          <w:sz w:val="24"/>
          <w:szCs w:val="24"/>
          <w:lang w:eastAsia="zh-CN"/>
        </w:rPr>
        <w:t>月</w:t>
      </w:r>
      <w:r>
        <w:rPr>
          <w:rFonts w:ascii="Times New Roman" w:hAnsi="Times New Roman" w:cs="Times New Roman" w:hint="eastAsia"/>
          <w:sz w:val="24"/>
          <w:szCs w:val="24"/>
          <w:lang w:eastAsia="zh-CN"/>
        </w:rPr>
        <w:t xml:space="preserve">   </w:t>
      </w:r>
      <w:r>
        <w:rPr>
          <w:rFonts w:ascii="Times New Roman" w:hAnsi="Times New Roman" w:cs="Times New Roman" w:hint="eastAsia"/>
          <w:sz w:val="24"/>
          <w:szCs w:val="24"/>
          <w:lang w:eastAsia="zh-CN"/>
        </w:rPr>
        <w:t>日</w:t>
      </w:r>
      <w:r>
        <w:rPr>
          <w:rFonts w:ascii="Times New Roman" w:hAnsi="Times New Roman" w:cs="Times New Roman" w:hint="eastAsia"/>
          <w:sz w:val="24"/>
          <w:szCs w:val="24"/>
          <w:lang w:eastAsia="zh-CN"/>
        </w:rPr>
        <w:t xml:space="preserve">                                        </w:t>
      </w:r>
      <w:r>
        <w:rPr>
          <w:rFonts w:ascii="Times New Roman" w:hAnsi="Times New Roman" w:cs="Times New Roman"/>
          <w:sz w:val="24"/>
          <w:szCs w:val="24"/>
          <w:lang w:eastAsia="zh-CN"/>
        </w:rPr>
        <w:t>签订日期：</w:t>
      </w:r>
      <w:r>
        <w:rPr>
          <w:rFonts w:ascii="Times New Roman" w:hAnsi="Times New Roman" w:cs="Times New Roman" w:hint="eastAsia"/>
          <w:sz w:val="24"/>
          <w:szCs w:val="24"/>
          <w:lang w:eastAsia="zh-CN"/>
        </w:rPr>
        <w:t xml:space="preserve"> </w:t>
      </w:r>
    </w:p>
    <w:p w:rsidR="00192E01" w:rsidRDefault="00192E01">
      <w:pPr>
        <w:pStyle w:val="10"/>
        <w:rPr>
          <w:rFonts w:ascii="Times New Roman" w:hAnsi="Times New Roman"/>
          <w:sz w:val="28"/>
          <w:szCs w:val="28"/>
        </w:rPr>
      </w:pPr>
    </w:p>
    <w:p w:rsidR="00192E01" w:rsidRDefault="00192E01">
      <w:pPr>
        <w:widowControl/>
        <w:autoSpaceDE/>
        <w:autoSpaceDN/>
        <w:spacing w:line="360" w:lineRule="auto"/>
        <w:jc w:val="center"/>
        <w:rPr>
          <w:rFonts w:ascii="Times New Roman" w:hAnsi="Times New Roman" w:cs="Times New Roman"/>
          <w:sz w:val="28"/>
          <w:szCs w:val="28"/>
          <w:lang w:eastAsia="zh-CN"/>
        </w:rPr>
      </w:pPr>
    </w:p>
    <w:p w:rsidR="00192E01" w:rsidRDefault="00192E01">
      <w:pPr>
        <w:widowControl/>
        <w:autoSpaceDE/>
        <w:autoSpaceDN/>
        <w:spacing w:line="360" w:lineRule="auto"/>
        <w:jc w:val="center"/>
        <w:rPr>
          <w:rFonts w:ascii="Times New Roman" w:hAnsi="Times New Roman" w:cs="Times New Roman"/>
          <w:sz w:val="28"/>
          <w:szCs w:val="28"/>
          <w:lang w:eastAsia="zh-CN"/>
        </w:rPr>
      </w:pPr>
    </w:p>
    <w:p w:rsidR="00192E01" w:rsidRDefault="00192E01">
      <w:pPr>
        <w:widowControl/>
        <w:autoSpaceDE/>
        <w:autoSpaceDN/>
        <w:spacing w:line="360" w:lineRule="auto"/>
        <w:jc w:val="center"/>
        <w:rPr>
          <w:rFonts w:ascii="Times New Roman" w:hAnsi="Times New Roman" w:cs="Times New Roman"/>
          <w:sz w:val="28"/>
          <w:szCs w:val="28"/>
          <w:lang w:eastAsia="zh-CN"/>
        </w:rPr>
      </w:pPr>
    </w:p>
    <w:p w:rsidR="00192E01" w:rsidRDefault="00192E01">
      <w:pPr>
        <w:pStyle w:val="10"/>
        <w:rPr>
          <w:rFonts w:ascii="Times New Roman" w:hAnsi="Times New Roman"/>
          <w:sz w:val="28"/>
          <w:szCs w:val="28"/>
        </w:rPr>
      </w:pPr>
    </w:p>
    <w:p w:rsidR="00192E01" w:rsidRDefault="00192E01">
      <w:pPr>
        <w:pStyle w:val="10"/>
        <w:rPr>
          <w:rFonts w:ascii="Times New Roman" w:hAnsi="Times New Roman"/>
          <w:sz w:val="28"/>
          <w:szCs w:val="28"/>
        </w:rPr>
      </w:pPr>
    </w:p>
    <w:p w:rsidR="00192E01" w:rsidRDefault="00192E01">
      <w:pPr>
        <w:pStyle w:val="10"/>
        <w:rPr>
          <w:rFonts w:ascii="Times New Roman" w:hAnsi="Times New Roman"/>
          <w:sz w:val="28"/>
          <w:szCs w:val="28"/>
        </w:rPr>
      </w:pPr>
    </w:p>
    <w:p w:rsidR="00192E01" w:rsidRDefault="00873CF7">
      <w:pPr>
        <w:pStyle w:val="10"/>
        <w:rPr>
          <w:rFonts w:ascii="Times New Roman" w:hAnsi="Times New Roman"/>
          <w:sz w:val="28"/>
          <w:szCs w:val="28"/>
        </w:rPr>
      </w:pPr>
      <w:r>
        <w:rPr>
          <w:rFonts w:ascii="Times New Roman" w:hAnsi="Times New Roman"/>
          <w:sz w:val="28"/>
          <w:szCs w:val="28"/>
        </w:rPr>
        <w:t>附件</w:t>
      </w:r>
      <w:r>
        <w:rPr>
          <w:rFonts w:ascii="Times New Roman" w:hAnsi="Times New Roman" w:hint="eastAsia"/>
          <w:sz w:val="28"/>
          <w:szCs w:val="28"/>
        </w:rPr>
        <w:t>1</w:t>
      </w:r>
      <w:r>
        <w:rPr>
          <w:rFonts w:ascii="Times New Roman" w:hAnsi="Times New Roman"/>
          <w:sz w:val="28"/>
          <w:szCs w:val="28"/>
        </w:rPr>
        <w:t>：</w:t>
      </w:r>
    </w:p>
    <w:p w:rsidR="00192E01" w:rsidRDefault="00873CF7">
      <w:pPr>
        <w:jc w:val="center"/>
        <w:rPr>
          <w:rFonts w:ascii="方正小标宋_GBK" w:eastAsia="方正小标宋_GBK"/>
          <w:sz w:val="30"/>
          <w:szCs w:val="30"/>
          <w:lang w:eastAsia="zh-CN"/>
        </w:rPr>
      </w:pPr>
      <w:r>
        <w:rPr>
          <w:rFonts w:ascii="方正小标宋_GBK" w:eastAsia="方正小标宋_GBK" w:hint="eastAsia"/>
          <w:sz w:val="30"/>
          <w:szCs w:val="30"/>
          <w:lang w:eastAsia="zh-CN"/>
        </w:rPr>
        <w:t>翔鹭码头投资管理（漳州）有限公司</w:t>
      </w:r>
    </w:p>
    <w:p w:rsidR="00192E01" w:rsidRDefault="00873CF7">
      <w:pPr>
        <w:jc w:val="center"/>
        <w:rPr>
          <w:rFonts w:ascii="方正小标宋_GBK" w:eastAsia="方正小标宋_GBK"/>
          <w:sz w:val="30"/>
          <w:szCs w:val="30"/>
          <w:lang w:eastAsia="zh-CN"/>
        </w:rPr>
      </w:pPr>
      <w:r>
        <w:rPr>
          <w:rFonts w:ascii="方正小标宋_GBK" w:eastAsia="方正小标宋_GBK" w:hint="eastAsia"/>
          <w:sz w:val="30"/>
          <w:szCs w:val="30"/>
          <w:lang w:eastAsia="zh-CN"/>
        </w:rPr>
        <w:t>口岸病媒生物的监测与控制、卫生处理服务要求</w:t>
      </w:r>
    </w:p>
    <w:p w:rsidR="00192E01" w:rsidRDefault="00873CF7">
      <w:pPr>
        <w:spacing w:line="530" w:lineRule="exact"/>
        <w:ind w:firstLineChars="200" w:firstLine="480"/>
        <w:rPr>
          <w:rFonts w:ascii="仿宋" w:eastAsia="仿宋" w:hAnsi="仿宋" w:cs="仿宋"/>
          <w:sz w:val="24"/>
          <w:szCs w:val="24"/>
          <w:lang w:eastAsia="zh-CN"/>
        </w:rPr>
      </w:pPr>
      <w:r>
        <w:rPr>
          <w:rFonts w:ascii="仿宋" w:eastAsia="仿宋" w:hAnsi="仿宋" w:cs="仿宋" w:hint="eastAsia"/>
          <w:sz w:val="24"/>
          <w:szCs w:val="24"/>
          <w:lang w:eastAsia="zh-CN"/>
        </w:rPr>
        <w:t>根据《国际卫生条例（</w:t>
      </w:r>
      <w:r>
        <w:rPr>
          <w:rFonts w:ascii="仿宋" w:eastAsia="仿宋" w:hAnsi="仿宋" w:cs="仿宋"/>
          <w:sz w:val="24"/>
          <w:szCs w:val="24"/>
          <w:lang w:eastAsia="zh-CN"/>
        </w:rPr>
        <w:t>2005</w:t>
      </w:r>
      <w:r>
        <w:rPr>
          <w:rFonts w:ascii="仿宋" w:eastAsia="仿宋" w:hAnsi="仿宋" w:cs="仿宋" w:hint="eastAsia"/>
          <w:sz w:val="24"/>
          <w:szCs w:val="24"/>
          <w:lang w:eastAsia="zh-CN"/>
        </w:rPr>
        <w:t>）</w:t>
      </w:r>
      <w:r>
        <w:rPr>
          <w:rFonts w:ascii="仿宋" w:eastAsia="仿宋" w:hAnsi="仿宋" w:cs="仿宋"/>
          <w:sz w:val="24"/>
          <w:szCs w:val="24"/>
          <w:lang w:eastAsia="zh-CN"/>
        </w:rPr>
        <w:t>》附件</w:t>
      </w:r>
      <w:r>
        <w:rPr>
          <w:rFonts w:ascii="仿宋" w:eastAsia="仿宋" w:hAnsi="仿宋" w:cs="仿宋"/>
          <w:sz w:val="24"/>
          <w:szCs w:val="24"/>
          <w:lang w:eastAsia="zh-CN"/>
        </w:rPr>
        <w:t>1</w:t>
      </w:r>
      <w:r>
        <w:rPr>
          <w:rFonts w:ascii="仿宋" w:eastAsia="仿宋" w:hAnsi="仿宋" w:cs="仿宋"/>
          <w:sz w:val="24"/>
          <w:szCs w:val="24"/>
          <w:lang w:eastAsia="zh-CN"/>
        </w:rPr>
        <w:t>《口岸公共卫生核心能</w:t>
      </w:r>
      <w:r>
        <w:rPr>
          <w:rFonts w:ascii="仿宋" w:eastAsia="仿宋" w:hAnsi="仿宋" w:cs="仿宋" w:hint="eastAsia"/>
          <w:sz w:val="24"/>
          <w:szCs w:val="24"/>
          <w:lang w:eastAsia="zh-CN"/>
        </w:rPr>
        <w:t>力建设考核（水运口岸）》</w:t>
      </w:r>
      <w:r>
        <w:rPr>
          <w:rFonts w:ascii="仿宋" w:eastAsia="仿宋" w:hAnsi="仿宋" w:cs="仿宋"/>
          <w:sz w:val="24"/>
          <w:szCs w:val="24"/>
          <w:lang w:eastAsia="zh-CN"/>
        </w:rPr>
        <w:t xml:space="preserve"> 2.5 </w:t>
      </w:r>
      <w:r>
        <w:rPr>
          <w:rFonts w:ascii="仿宋" w:eastAsia="仿宋" w:hAnsi="仿宋" w:cs="仿宋" w:hint="eastAsia"/>
          <w:sz w:val="24"/>
          <w:szCs w:val="24"/>
          <w:lang w:eastAsia="zh-CN"/>
        </w:rPr>
        <w:t>、</w:t>
      </w:r>
      <w:r>
        <w:rPr>
          <w:rFonts w:ascii="仿宋" w:eastAsia="仿宋" w:hAnsi="仿宋" w:cs="仿宋" w:hint="eastAsia"/>
          <w:sz w:val="24"/>
          <w:szCs w:val="24"/>
          <w:lang w:eastAsia="zh-CN"/>
        </w:rPr>
        <w:t>2</w:t>
      </w:r>
      <w:r>
        <w:rPr>
          <w:rFonts w:ascii="仿宋" w:eastAsia="仿宋" w:hAnsi="仿宋" w:cs="仿宋"/>
          <w:sz w:val="24"/>
          <w:szCs w:val="24"/>
          <w:lang w:eastAsia="zh-CN"/>
        </w:rPr>
        <w:t>.6</w:t>
      </w:r>
      <w:r>
        <w:rPr>
          <w:rFonts w:ascii="仿宋" w:eastAsia="仿宋" w:hAnsi="仿宋" w:cs="仿宋"/>
          <w:sz w:val="24"/>
          <w:szCs w:val="24"/>
          <w:lang w:eastAsia="zh-CN"/>
        </w:rPr>
        <w:t>条款</w:t>
      </w:r>
      <w:r>
        <w:rPr>
          <w:rFonts w:ascii="仿宋" w:eastAsia="仿宋" w:hAnsi="仿宋" w:cs="仿宋" w:hint="eastAsia"/>
          <w:sz w:val="24"/>
          <w:szCs w:val="24"/>
          <w:lang w:eastAsia="zh-CN"/>
        </w:rPr>
        <w:t>口岸病媒生物的监测与控制、卫生处理的相关要求，我司需委托具备相应资质单位开展口岸病媒生物的监测与控制、卫生处理服务。服务内容及要求：</w:t>
      </w:r>
    </w:p>
    <w:p w:rsidR="00192E01" w:rsidRDefault="00873CF7">
      <w:pPr>
        <w:spacing w:line="530" w:lineRule="exact"/>
        <w:ind w:firstLineChars="200" w:firstLine="480"/>
        <w:rPr>
          <w:rFonts w:ascii="仿宋" w:eastAsia="仿宋" w:hAnsi="仿宋" w:cs="仿宋"/>
          <w:sz w:val="24"/>
          <w:szCs w:val="24"/>
          <w:lang w:eastAsia="zh-CN"/>
        </w:rPr>
      </w:pPr>
      <w:r>
        <w:rPr>
          <w:rFonts w:ascii="仿宋" w:eastAsia="仿宋" w:hAnsi="仿宋" w:cs="仿宋" w:hint="eastAsia"/>
          <w:sz w:val="24"/>
          <w:szCs w:val="24"/>
          <w:lang w:eastAsia="zh-CN"/>
        </w:rPr>
        <w:t>服务范围为翔鹭码头投资管理（漳州）有限公司南</w:t>
      </w:r>
      <w:r>
        <w:rPr>
          <w:rFonts w:ascii="仿宋" w:eastAsia="仿宋" w:hAnsi="仿宋" w:cs="仿宋" w:hint="eastAsia"/>
          <w:sz w:val="24"/>
          <w:szCs w:val="24"/>
          <w:lang w:eastAsia="zh-CN"/>
        </w:rPr>
        <w:t>8#</w:t>
      </w:r>
      <w:r>
        <w:rPr>
          <w:rFonts w:ascii="仿宋" w:eastAsia="仿宋" w:hAnsi="仿宋" w:cs="仿宋" w:hint="eastAsia"/>
          <w:sz w:val="24"/>
          <w:szCs w:val="24"/>
          <w:lang w:eastAsia="zh-CN"/>
        </w:rPr>
        <w:t>泊位口岸开放所属区域，包含但不限于机房、办公、餐饮区域，室外环境、仓库、卫生间等。</w:t>
      </w:r>
    </w:p>
    <w:p w:rsidR="00192E01" w:rsidRDefault="00873CF7">
      <w:pPr>
        <w:spacing w:line="530" w:lineRule="exact"/>
        <w:ind w:firstLineChars="200" w:firstLine="480"/>
        <w:rPr>
          <w:rFonts w:ascii="仿宋" w:eastAsia="仿宋" w:hAnsi="仿宋" w:cs="仿宋"/>
          <w:sz w:val="24"/>
          <w:szCs w:val="24"/>
          <w:lang w:eastAsia="zh-CN"/>
        </w:rPr>
      </w:pPr>
      <w:r>
        <w:rPr>
          <w:rFonts w:ascii="仿宋" w:eastAsia="仿宋" w:hAnsi="仿宋" w:cs="仿宋" w:hint="eastAsia"/>
          <w:sz w:val="24"/>
          <w:szCs w:val="24"/>
          <w:lang w:eastAsia="zh-CN"/>
        </w:rPr>
        <w:t>配合业主</w:t>
      </w:r>
      <w:r>
        <w:rPr>
          <w:rFonts w:ascii="仿宋" w:eastAsia="仿宋" w:hAnsi="仿宋" w:cs="仿宋"/>
          <w:sz w:val="24"/>
          <w:szCs w:val="24"/>
          <w:lang w:eastAsia="zh-CN"/>
        </w:rPr>
        <w:t>进行口岸核心能</w:t>
      </w:r>
      <w:r>
        <w:rPr>
          <w:rFonts w:ascii="仿宋" w:eastAsia="仿宋" w:hAnsi="仿宋" w:cs="仿宋" w:hint="eastAsia"/>
          <w:sz w:val="24"/>
          <w:szCs w:val="24"/>
          <w:lang w:eastAsia="zh-CN"/>
        </w:rPr>
        <w:t>力相关要求的建设，</w:t>
      </w:r>
      <w:r>
        <w:rPr>
          <w:rFonts w:ascii="仿宋" w:eastAsia="仿宋" w:hAnsi="仿宋" w:cs="仿宋"/>
          <w:sz w:val="24"/>
          <w:szCs w:val="24"/>
          <w:lang w:eastAsia="zh-CN"/>
        </w:rPr>
        <w:t>确保</w:t>
      </w:r>
      <w:r>
        <w:rPr>
          <w:rFonts w:ascii="仿宋" w:eastAsia="仿宋" w:hAnsi="仿宋" w:cs="仿宋" w:hint="eastAsia"/>
          <w:sz w:val="24"/>
          <w:szCs w:val="24"/>
          <w:lang w:eastAsia="zh-CN"/>
        </w:rPr>
        <w:t>服务</w:t>
      </w:r>
      <w:r>
        <w:rPr>
          <w:rFonts w:ascii="仿宋" w:eastAsia="仿宋" w:hAnsi="仿宋" w:cs="仿宋"/>
          <w:sz w:val="24"/>
          <w:szCs w:val="24"/>
          <w:lang w:eastAsia="zh-CN"/>
        </w:rPr>
        <w:t>内容符合海关总关</w:t>
      </w:r>
      <w:r>
        <w:rPr>
          <w:rFonts w:ascii="仿宋" w:eastAsia="仿宋" w:hAnsi="仿宋" w:cs="仿宋" w:hint="eastAsia"/>
          <w:sz w:val="24"/>
          <w:szCs w:val="24"/>
          <w:lang w:eastAsia="zh-CN"/>
        </w:rPr>
        <w:t>/</w:t>
      </w:r>
      <w:r>
        <w:rPr>
          <w:rFonts w:ascii="仿宋" w:eastAsia="仿宋" w:hAnsi="仿宋" w:cs="仿宋" w:hint="eastAsia"/>
          <w:sz w:val="24"/>
          <w:szCs w:val="24"/>
          <w:lang w:eastAsia="zh-CN"/>
        </w:rPr>
        <w:t>总署</w:t>
      </w:r>
      <w:r>
        <w:rPr>
          <w:rFonts w:ascii="仿宋" w:eastAsia="仿宋" w:hAnsi="仿宋" w:cs="仿宋"/>
          <w:sz w:val="24"/>
          <w:szCs w:val="24"/>
          <w:lang w:eastAsia="zh-CN"/>
        </w:rPr>
        <w:t>验收标准，直至通过海关总关</w:t>
      </w:r>
      <w:r>
        <w:rPr>
          <w:rFonts w:ascii="仿宋" w:eastAsia="仿宋" w:hAnsi="仿宋" w:cs="仿宋" w:hint="eastAsia"/>
          <w:sz w:val="24"/>
          <w:szCs w:val="24"/>
          <w:lang w:eastAsia="zh-CN"/>
        </w:rPr>
        <w:t>/</w:t>
      </w:r>
      <w:r>
        <w:rPr>
          <w:rFonts w:ascii="仿宋" w:eastAsia="仿宋" w:hAnsi="仿宋" w:cs="仿宋" w:hint="eastAsia"/>
          <w:sz w:val="24"/>
          <w:szCs w:val="24"/>
          <w:lang w:eastAsia="zh-CN"/>
        </w:rPr>
        <w:t>总署验收。</w:t>
      </w:r>
    </w:p>
    <w:p w:rsidR="00192E01" w:rsidRDefault="00873CF7">
      <w:pPr>
        <w:pStyle w:val="14"/>
        <w:numPr>
          <w:ilvl w:val="0"/>
          <w:numId w:val="9"/>
        </w:numPr>
        <w:spacing w:line="530" w:lineRule="exact"/>
        <w:rPr>
          <w:rFonts w:ascii="仿宋" w:eastAsia="仿宋" w:hAnsi="仿宋" w:cs="仿宋"/>
          <w:sz w:val="24"/>
          <w:szCs w:val="24"/>
          <w:lang w:eastAsia="zh-CN"/>
        </w:rPr>
      </w:pPr>
      <w:r>
        <w:rPr>
          <w:rFonts w:ascii="仿宋" w:eastAsia="仿宋" w:hAnsi="仿宋" w:cs="仿宋" w:hint="eastAsia"/>
          <w:sz w:val="24"/>
          <w:szCs w:val="24"/>
          <w:lang w:eastAsia="zh-CN"/>
        </w:rPr>
        <w:t>口岸区域内的病媒生物控制（针对鼠、</w:t>
      </w:r>
      <w:r>
        <w:rPr>
          <w:rFonts w:ascii="仿宋" w:eastAsia="仿宋" w:hAnsi="仿宋" w:cs="仿宋"/>
          <w:sz w:val="24"/>
          <w:szCs w:val="24"/>
          <w:lang w:eastAsia="zh-CN"/>
        </w:rPr>
        <w:t xml:space="preserve"> </w:t>
      </w:r>
      <w:r>
        <w:rPr>
          <w:rFonts w:ascii="仿宋" w:eastAsia="仿宋" w:hAnsi="仿宋" w:cs="仿宋"/>
          <w:sz w:val="24"/>
          <w:szCs w:val="24"/>
          <w:lang w:eastAsia="zh-CN"/>
        </w:rPr>
        <w:t>蚊、</w:t>
      </w:r>
      <w:r>
        <w:rPr>
          <w:rFonts w:ascii="仿宋" w:eastAsia="仿宋" w:hAnsi="仿宋" w:cs="仿宋"/>
          <w:sz w:val="24"/>
          <w:szCs w:val="24"/>
          <w:lang w:eastAsia="zh-CN"/>
        </w:rPr>
        <w:t xml:space="preserve"> </w:t>
      </w:r>
      <w:r>
        <w:rPr>
          <w:rFonts w:ascii="仿宋" w:eastAsia="仿宋" w:hAnsi="仿宋" w:cs="仿宋"/>
          <w:sz w:val="24"/>
          <w:szCs w:val="24"/>
          <w:lang w:eastAsia="zh-CN"/>
        </w:rPr>
        <w:t>蝇、</w:t>
      </w:r>
      <w:r>
        <w:rPr>
          <w:rFonts w:ascii="仿宋" w:eastAsia="仿宋" w:hAnsi="仿宋" w:cs="仿宋"/>
          <w:sz w:val="24"/>
          <w:szCs w:val="24"/>
          <w:lang w:eastAsia="zh-CN"/>
        </w:rPr>
        <w:t xml:space="preserve"> </w:t>
      </w:r>
      <w:r>
        <w:rPr>
          <w:rFonts w:ascii="仿宋" w:eastAsia="仿宋" w:hAnsi="仿宋" w:cs="仿宋"/>
          <w:sz w:val="24"/>
          <w:szCs w:val="24"/>
          <w:lang w:eastAsia="zh-CN"/>
        </w:rPr>
        <w:t>蠊</w:t>
      </w:r>
      <w:r>
        <w:rPr>
          <w:rFonts w:ascii="仿宋" w:eastAsia="仿宋" w:hAnsi="仿宋" w:cs="仿宋" w:hint="eastAsia"/>
          <w:sz w:val="24"/>
          <w:szCs w:val="24"/>
          <w:lang w:eastAsia="zh-CN"/>
        </w:rPr>
        <w:t>）</w:t>
      </w:r>
    </w:p>
    <w:p w:rsidR="00192E01" w:rsidRDefault="00873CF7">
      <w:pPr>
        <w:pStyle w:val="14"/>
        <w:numPr>
          <w:ilvl w:val="0"/>
          <w:numId w:val="10"/>
        </w:numPr>
        <w:rPr>
          <w:rFonts w:ascii="仿宋" w:eastAsia="仿宋" w:hAnsi="仿宋" w:cs="仿宋"/>
          <w:sz w:val="24"/>
          <w:szCs w:val="24"/>
          <w:lang w:eastAsia="zh-CN"/>
        </w:rPr>
      </w:pPr>
      <w:r>
        <w:rPr>
          <w:rFonts w:ascii="仿宋" w:eastAsia="仿宋" w:hAnsi="仿宋" w:cs="仿宋" w:hint="eastAsia"/>
          <w:sz w:val="24"/>
          <w:szCs w:val="24"/>
          <w:lang w:eastAsia="zh-CN"/>
        </w:rPr>
        <w:t>制定口岸病媒生物监测和控制方案，控制区域覆盖全面；</w:t>
      </w:r>
    </w:p>
    <w:p w:rsidR="00192E01" w:rsidRDefault="00873CF7">
      <w:pPr>
        <w:pStyle w:val="14"/>
        <w:numPr>
          <w:ilvl w:val="0"/>
          <w:numId w:val="10"/>
        </w:numPr>
        <w:rPr>
          <w:rFonts w:ascii="仿宋" w:eastAsia="仿宋" w:hAnsi="仿宋" w:cs="仿宋"/>
          <w:sz w:val="24"/>
          <w:szCs w:val="24"/>
          <w:lang w:eastAsia="zh-CN"/>
        </w:rPr>
      </w:pPr>
      <w:r>
        <w:rPr>
          <w:rFonts w:ascii="仿宋" w:eastAsia="仿宋" w:hAnsi="仿宋" w:cs="仿宋" w:hint="eastAsia"/>
          <w:sz w:val="24"/>
          <w:szCs w:val="24"/>
          <w:lang w:eastAsia="zh-CN"/>
        </w:rPr>
        <w:t>控制计划应符合综合治理原则，</w:t>
      </w:r>
      <w:r>
        <w:rPr>
          <w:rFonts w:ascii="仿宋" w:eastAsia="仿宋" w:hAnsi="仿宋" w:cs="仿宋"/>
          <w:sz w:val="24"/>
          <w:szCs w:val="24"/>
          <w:lang w:eastAsia="zh-CN"/>
        </w:rPr>
        <w:t xml:space="preserve"> </w:t>
      </w:r>
      <w:r>
        <w:rPr>
          <w:rFonts w:ascii="仿宋" w:eastAsia="仿宋" w:hAnsi="仿宋" w:cs="仿宋"/>
          <w:sz w:val="24"/>
          <w:szCs w:val="24"/>
          <w:lang w:eastAsia="zh-CN"/>
        </w:rPr>
        <w:t>对监测发现密度、</w:t>
      </w:r>
      <w:r>
        <w:rPr>
          <w:rFonts w:ascii="仿宋" w:eastAsia="仿宋" w:hAnsi="仿宋" w:cs="仿宋"/>
          <w:sz w:val="24"/>
          <w:szCs w:val="24"/>
          <w:lang w:eastAsia="zh-CN"/>
        </w:rPr>
        <w:t xml:space="preserve"> </w:t>
      </w:r>
      <w:r>
        <w:rPr>
          <w:rFonts w:ascii="仿宋" w:eastAsia="仿宋" w:hAnsi="仿宋" w:cs="仿宋"/>
          <w:sz w:val="24"/>
          <w:szCs w:val="24"/>
          <w:lang w:eastAsia="zh-CN"/>
        </w:rPr>
        <w:t>数量、种群</w:t>
      </w:r>
      <w:r>
        <w:rPr>
          <w:rFonts w:ascii="仿宋" w:eastAsia="仿宋" w:hAnsi="仿宋" w:cs="仿宋" w:hint="eastAsia"/>
          <w:sz w:val="24"/>
          <w:szCs w:val="24"/>
          <w:lang w:eastAsia="zh-CN"/>
        </w:rPr>
        <w:t>等有超标或其他异常情况的，</w:t>
      </w:r>
      <w:r>
        <w:rPr>
          <w:rFonts w:ascii="仿宋" w:eastAsia="仿宋" w:hAnsi="仿宋" w:cs="仿宋"/>
          <w:sz w:val="24"/>
          <w:szCs w:val="24"/>
          <w:lang w:eastAsia="zh-CN"/>
        </w:rPr>
        <w:t xml:space="preserve"> </w:t>
      </w:r>
      <w:r>
        <w:rPr>
          <w:rFonts w:ascii="仿宋" w:eastAsia="仿宋" w:hAnsi="仿宋" w:cs="仿宋"/>
          <w:sz w:val="24"/>
          <w:szCs w:val="24"/>
          <w:lang w:eastAsia="zh-CN"/>
        </w:rPr>
        <w:t>应当及时组织开展病媒生物控制工作，</w:t>
      </w:r>
      <w:r>
        <w:rPr>
          <w:rFonts w:ascii="仿宋" w:eastAsia="仿宋" w:hAnsi="仿宋" w:cs="仿宋" w:hint="eastAsia"/>
          <w:sz w:val="24"/>
          <w:szCs w:val="24"/>
          <w:lang w:eastAsia="zh-CN"/>
        </w:rPr>
        <w:t>并开展效果评价。</w:t>
      </w:r>
    </w:p>
    <w:p w:rsidR="00192E01" w:rsidRDefault="00873CF7">
      <w:pPr>
        <w:pStyle w:val="14"/>
        <w:numPr>
          <w:ilvl w:val="0"/>
          <w:numId w:val="10"/>
        </w:numPr>
        <w:rPr>
          <w:rFonts w:ascii="仿宋" w:eastAsia="仿宋" w:hAnsi="仿宋" w:cs="仿宋"/>
          <w:sz w:val="24"/>
          <w:szCs w:val="24"/>
          <w:lang w:eastAsia="zh-CN"/>
        </w:rPr>
      </w:pPr>
      <w:r>
        <w:rPr>
          <w:rFonts w:ascii="仿宋" w:eastAsia="仿宋" w:hAnsi="仿宋" w:cs="仿宋" w:hint="eastAsia"/>
          <w:sz w:val="24"/>
          <w:szCs w:val="24"/>
          <w:lang w:eastAsia="zh-CN"/>
        </w:rPr>
        <w:t>方案需海关认可、备案。</w:t>
      </w:r>
    </w:p>
    <w:p w:rsidR="00192E01" w:rsidRDefault="00873CF7">
      <w:pPr>
        <w:pStyle w:val="14"/>
        <w:numPr>
          <w:ilvl w:val="0"/>
          <w:numId w:val="10"/>
        </w:numPr>
        <w:rPr>
          <w:rFonts w:ascii="仿宋" w:eastAsia="仿宋" w:hAnsi="仿宋" w:cs="仿宋"/>
          <w:sz w:val="24"/>
          <w:szCs w:val="24"/>
          <w:lang w:eastAsia="zh-CN"/>
        </w:rPr>
      </w:pPr>
      <w:r>
        <w:rPr>
          <w:rFonts w:ascii="仿宋" w:eastAsia="仿宋" w:hAnsi="仿宋" w:cs="仿宋" w:hint="eastAsia"/>
          <w:sz w:val="24"/>
          <w:szCs w:val="24"/>
          <w:lang w:eastAsia="zh-CN"/>
        </w:rPr>
        <w:t>建立专业的病媒生物监测、控制队伍，有明细分工，定期开展病媒生物监测与控制的培训</w:t>
      </w:r>
      <w:r>
        <w:rPr>
          <w:rFonts w:ascii="仿宋" w:eastAsia="仿宋" w:hAnsi="仿宋" w:cs="仿宋" w:hint="eastAsia"/>
          <w:sz w:val="24"/>
          <w:szCs w:val="24"/>
          <w:lang w:eastAsia="zh-CN"/>
        </w:rPr>
        <w:t>,</w:t>
      </w:r>
      <w:r>
        <w:rPr>
          <w:rFonts w:ascii="仿宋" w:eastAsia="仿宋" w:hAnsi="仿宋" w:cs="仿宋" w:hint="eastAsia"/>
          <w:sz w:val="24"/>
          <w:szCs w:val="24"/>
          <w:lang w:eastAsia="zh-CN"/>
        </w:rPr>
        <w:t>并接受海关监督指导。</w:t>
      </w:r>
    </w:p>
    <w:p w:rsidR="00192E01" w:rsidRDefault="00873CF7">
      <w:pPr>
        <w:pStyle w:val="14"/>
        <w:numPr>
          <w:ilvl w:val="0"/>
          <w:numId w:val="9"/>
        </w:numPr>
        <w:spacing w:line="530" w:lineRule="exact"/>
        <w:rPr>
          <w:rFonts w:ascii="仿宋" w:eastAsia="仿宋" w:hAnsi="仿宋" w:cs="仿宋"/>
          <w:sz w:val="24"/>
          <w:szCs w:val="24"/>
        </w:rPr>
      </w:pPr>
      <w:r>
        <w:rPr>
          <w:rFonts w:ascii="仿宋" w:eastAsia="仿宋" w:hAnsi="仿宋" w:cs="仿宋" w:hint="eastAsia"/>
          <w:sz w:val="24"/>
          <w:szCs w:val="24"/>
        </w:rPr>
        <w:t>卫生处理</w:t>
      </w:r>
    </w:p>
    <w:p w:rsidR="00192E01" w:rsidRDefault="00873CF7">
      <w:pPr>
        <w:pStyle w:val="14"/>
        <w:numPr>
          <w:ilvl w:val="1"/>
          <w:numId w:val="9"/>
        </w:numPr>
        <w:tabs>
          <w:tab w:val="left" w:pos="312"/>
        </w:tabs>
        <w:rPr>
          <w:rFonts w:ascii="仿宋" w:eastAsia="仿宋" w:hAnsi="仿宋" w:cs="仿宋"/>
          <w:sz w:val="24"/>
          <w:szCs w:val="24"/>
          <w:lang w:eastAsia="zh-CN"/>
        </w:rPr>
      </w:pPr>
      <w:r>
        <w:rPr>
          <w:rFonts w:ascii="仿宋" w:eastAsia="仿宋" w:hAnsi="仿宋" w:cs="仿宋" w:hint="eastAsia"/>
          <w:sz w:val="24"/>
          <w:szCs w:val="24"/>
          <w:lang w:eastAsia="zh-CN"/>
        </w:rPr>
        <w:t>根据不同的卫生处理布控指令，服务单位将具体的实施方案报辖区隶属海关备案。</w:t>
      </w:r>
    </w:p>
    <w:p w:rsidR="00192E01" w:rsidRDefault="00873CF7">
      <w:pPr>
        <w:pStyle w:val="14"/>
        <w:numPr>
          <w:ilvl w:val="1"/>
          <w:numId w:val="9"/>
        </w:numPr>
        <w:tabs>
          <w:tab w:val="left" w:pos="312"/>
        </w:tabs>
        <w:rPr>
          <w:rFonts w:ascii="仿宋" w:eastAsia="仿宋" w:hAnsi="仿宋" w:cs="仿宋"/>
          <w:sz w:val="24"/>
          <w:szCs w:val="24"/>
          <w:lang w:eastAsia="zh-CN"/>
        </w:rPr>
      </w:pPr>
      <w:r>
        <w:rPr>
          <w:rFonts w:ascii="仿宋" w:eastAsia="仿宋" w:hAnsi="仿宋" w:cs="仿宋" w:hint="eastAsia"/>
          <w:sz w:val="24"/>
          <w:szCs w:val="24"/>
          <w:lang w:eastAsia="zh-CN"/>
        </w:rPr>
        <w:t>卫生处理依据、指征和处理目的符合《出入境检疫处理管理工作规定》的要求。</w:t>
      </w:r>
    </w:p>
    <w:p w:rsidR="00192E01" w:rsidRDefault="00873CF7">
      <w:pPr>
        <w:pStyle w:val="14"/>
        <w:numPr>
          <w:ilvl w:val="1"/>
          <w:numId w:val="9"/>
        </w:numPr>
        <w:tabs>
          <w:tab w:val="left" w:pos="312"/>
        </w:tabs>
        <w:rPr>
          <w:rFonts w:ascii="仿宋" w:eastAsia="仿宋" w:hAnsi="仿宋" w:cs="仿宋"/>
          <w:sz w:val="24"/>
          <w:szCs w:val="24"/>
          <w:lang w:eastAsia="zh-CN"/>
        </w:rPr>
      </w:pPr>
      <w:r>
        <w:rPr>
          <w:rFonts w:ascii="仿宋" w:eastAsia="仿宋" w:hAnsi="仿宋" w:cs="仿宋" w:hint="eastAsia"/>
          <w:sz w:val="24"/>
          <w:szCs w:val="24"/>
          <w:lang w:eastAsia="zh-CN"/>
        </w:rPr>
        <w:t>具备完善的卫生处理工作制度，包括人员培训、药械使用、质量安全管理、效果评价等。</w:t>
      </w:r>
    </w:p>
    <w:p w:rsidR="00192E01" w:rsidRDefault="00873CF7">
      <w:pPr>
        <w:pStyle w:val="14"/>
        <w:numPr>
          <w:ilvl w:val="1"/>
          <w:numId w:val="9"/>
        </w:numPr>
        <w:tabs>
          <w:tab w:val="left" w:pos="312"/>
        </w:tabs>
        <w:rPr>
          <w:rFonts w:ascii="仿宋" w:eastAsia="仿宋" w:hAnsi="仿宋" w:cs="仿宋"/>
          <w:sz w:val="24"/>
          <w:szCs w:val="24"/>
          <w:lang w:eastAsia="zh-CN"/>
        </w:rPr>
      </w:pPr>
      <w:r>
        <w:rPr>
          <w:rFonts w:ascii="仿宋" w:eastAsia="仿宋" w:hAnsi="仿宋" w:cs="仿宋" w:hint="eastAsia"/>
          <w:sz w:val="24"/>
          <w:szCs w:val="24"/>
          <w:lang w:eastAsia="zh-CN"/>
        </w:rPr>
        <w:t>定期更新和修订卫生处理作业指导书。</w:t>
      </w:r>
    </w:p>
    <w:p w:rsidR="00192E01" w:rsidRDefault="00873CF7">
      <w:pPr>
        <w:pStyle w:val="14"/>
        <w:numPr>
          <w:ilvl w:val="1"/>
          <w:numId w:val="9"/>
        </w:numPr>
        <w:tabs>
          <w:tab w:val="left" w:pos="312"/>
        </w:tabs>
        <w:rPr>
          <w:rFonts w:ascii="仿宋" w:eastAsia="仿宋" w:hAnsi="仿宋" w:cs="仿宋"/>
          <w:sz w:val="24"/>
          <w:szCs w:val="24"/>
          <w:lang w:eastAsia="zh-CN"/>
        </w:rPr>
      </w:pPr>
      <w:r>
        <w:rPr>
          <w:rFonts w:ascii="仿宋" w:eastAsia="仿宋" w:hAnsi="仿宋" w:cs="仿宋" w:hint="eastAsia"/>
          <w:sz w:val="24"/>
          <w:szCs w:val="24"/>
          <w:lang w:eastAsia="zh-CN"/>
        </w:rPr>
        <w:t>卫生处理档案规范完整，有卫生处理原始记录、卫生处理报告单等。</w:t>
      </w:r>
    </w:p>
    <w:p w:rsidR="00192E01" w:rsidRDefault="00873CF7">
      <w:pPr>
        <w:pStyle w:val="14"/>
        <w:numPr>
          <w:ilvl w:val="1"/>
          <w:numId w:val="9"/>
        </w:numPr>
        <w:tabs>
          <w:tab w:val="left" w:pos="312"/>
        </w:tabs>
        <w:rPr>
          <w:rFonts w:ascii="仿宋" w:eastAsia="仿宋" w:hAnsi="仿宋" w:cs="仿宋"/>
          <w:sz w:val="24"/>
          <w:szCs w:val="24"/>
          <w:lang w:eastAsia="zh-CN"/>
        </w:rPr>
      </w:pPr>
      <w:r>
        <w:rPr>
          <w:rFonts w:ascii="仿宋" w:eastAsia="仿宋" w:hAnsi="仿宋" w:cs="仿宋" w:hint="eastAsia"/>
          <w:sz w:val="24"/>
          <w:szCs w:val="24"/>
          <w:lang w:eastAsia="zh-CN"/>
        </w:rPr>
        <w:t>配备卫生处理需要的药品。没有过期药品，或有过期药品但单独存放并有销</w:t>
      </w:r>
      <w:r>
        <w:rPr>
          <w:rFonts w:ascii="仿宋" w:eastAsia="仿宋" w:hAnsi="仿宋" w:cs="仿宋" w:hint="eastAsia"/>
          <w:sz w:val="24"/>
          <w:szCs w:val="24"/>
          <w:lang w:eastAsia="zh-CN"/>
        </w:rPr>
        <w:lastRenderedPageBreak/>
        <w:t>毁记录。</w:t>
      </w:r>
    </w:p>
    <w:p w:rsidR="00192E01" w:rsidRDefault="00873CF7">
      <w:pPr>
        <w:pStyle w:val="14"/>
        <w:numPr>
          <w:ilvl w:val="1"/>
          <w:numId w:val="9"/>
        </w:numPr>
        <w:tabs>
          <w:tab w:val="left" w:pos="312"/>
        </w:tabs>
        <w:rPr>
          <w:rFonts w:ascii="仿宋" w:eastAsia="仿宋" w:hAnsi="仿宋" w:cs="仿宋"/>
          <w:sz w:val="24"/>
          <w:szCs w:val="24"/>
          <w:lang w:eastAsia="zh-CN"/>
        </w:rPr>
      </w:pPr>
      <w:r>
        <w:rPr>
          <w:rFonts w:ascii="仿宋" w:eastAsia="仿宋" w:hAnsi="仿宋" w:cs="仿宋" w:hint="eastAsia"/>
          <w:sz w:val="24"/>
          <w:szCs w:val="24"/>
          <w:lang w:eastAsia="zh-CN"/>
        </w:rPr>
        <w:t>所有采购和使用的药品都有严格的出入库手续和台账记录，帐物相符。药品使用量应符合作业指导书或监管部门的要求，施药误差在允许范围内，药品使用量与原始记录和单据等相符。</w:t>
      </w:r>
    </w:p>
    <w:p w:rsidR="00192E01" w:rsidRDefault="00873CF7">
      <w:pPr>
        <w:pStyle w:val="14"/>
        <w:numPr>
          <w:ilvl w:val="1"/>
          <w:numId w:val="9"/>
        </w:numPr>
        <w:tabs>
          <w:tab w:val="left" w:pos="312"/>
        </w:tabs>
        <w:rPr>
          <w:rFonts w:ascii="仿宋" w:eastAsia="仿宋" w:hAnsi="仿宋" w:cs="仿宋"/>
          <w:sz w:val="24"/>
          <w:szCs w:val="24"/>
          <w:lang w:eastAsia="zh-CN"/>
        </w:rPr>
      </w:pPr>
      <w:r>
        <w:rPr>
          <w:rFonts w:ascii="仿宋" w:eastAsia="仿宋" w:hAnsi="仿宋" w:cs="仿宋" w:hint="eastAsia"/>
          <w:sz w:val="24"/>
          <w:szCs w:val="24"/>
          <w:lang w:eastAsia="zh-CN"/>
        </w:rPr>
        <w:t>免费提供害虫防范知识，卫生基础设施和防鼠防蝇设施改进的指导。</w:t>
      </w:r>
    </w:p>
    <w:p w:rsidR="00192E01" w:rsidRDefault="00873CF7">
      <w:pPr>
        <w:pStyle w:val="14"/>
        <w:numPr>
          <w:ilvl w:val="1"/>
          <w:numId w:val="9"/>
        </w:numPr>
        <w:tabs>
          <w:tab w:val="left" w:pos="312"/>
        </w:tabs>
        <w:rPr>
          <w:rFonts w:ascii="仿宋" w:eastAsia="仿宋" w:hAnsi="仿宋" w:cs="仿宋"/>
          <w:sz w:val="24"/>
          <w:szCs w:val="24"/>
          <w:lang w:eastAsia="zh-CN"/>
        </w:rPr>
      </w:pPr>
      <w:r>
        <w:rPr>
          <w:rFonts w:ascii="仿宋" w:eastAsia="仿宋" w:hAnsi="仿宋" w:cs="仿宋" w:hint="eastAsia"/>
          <w:sz w:val="24"/>
          <w:szCs w:val="24"/>
          <w:lang w:eastAsia="zh-CN"/>
        </w:rPr>
        <w:t>提供灭鼠、灭蚊等业主所属公共区间防疫。</w:t>
      </w:r>
    </w:p>
    <w:p w:rsidR="00192E01" w:rsidRDefault="00873CF7">
      <w:pPr>
        <w:pStyle w:val="14"/>
        <w:numPr>
          <w:ilvl w:val="1"/>
          <w:numId w:val="9"/>
        </w:numPr>
        <w:tabs>
          <w:tab w:val="left" w:pos="312"/>
        </w:tabs>
        <w:rPr>
          <w:rFonts w:ascii="仿宋" w:eastAsia="仿宋" w:hAnsi="仿宋" w:cs="仿宋"/>
          <w:sz w:val="24"/>
          <w:szCs w:val="24"/>
          <w:lang w:eastAsia="zh-CN"/>
        </w:rPr>
      </w:pPr>
      <w:r>
        <w:rPr>
          <w:rFonts w:ascii="仿宋" w:eastAsia="仿宋" w:hAnsi="仿宋" w:cs="仿宋" w:hint="eastAsia"/>
          <w:sz w:val="24"/>
          <w:szCs w:val="24"/>
          <w:lang w:eastAsia="zh-CN"/>
        </w:rPr>
        <w:t>如有政府的重要检查或有重大活动需要防制虫害时，乙方须及时赶到现场，进行处理。</w:t>
      </w:r>
    </w:p>
    <w:p w:rsidR="00192E01" w:rsidRDefault="00873CF7">
      <w:pPr>
        <w:widowControl/>
        <w:tabs>
          <w:tab w:val="left" w:pos="510"/>
          <w:tab w:val="left" w:pos="900"/>
          <w:tab w:val="left" w:pos="993"/>
          <w:tab w:val="left" w:pos="1100"/>
          <w:tab w:val="left" w:pos="3807"/>
          <w:tab w:val="left" w:pos="7654"/>
        </w:tabs>
        <w:spacing w:line="530" w:lineRule="exact"/>
        <w:rPr>
          <w:rFonts w:ascii="仿宋" w:eastAsia="仿宋" w:hAnsi="仿宋" w:cs="仿宋"/>
          <w:sz w:val="24"/>
          <w:szCs w:val="24"/>
          <w:lang w:eastAsia="zh-CN"/>
        </w:rPr>
      </w:pPr>
      <w:r>
        <w:rPr>
          <w:rFonts w:ascii="仿宋" w:eastAsia="仿宋" w:hAnsi="仿宋" w:cs="仿宋" w:hint="eastAsia"/>
          <w:sz w:val="24"/>
          <w:szCs w:val="24"/>
          <w:lang w:eastAsia="zh-CN"/>
        </w:rPr>
        <w:t>（三）资质要求：</w:t>
      </w:r>
    </w:p>
    <w:p w:rsidR="00192E01" w:rsidRDefault="00873CF7">
      <w:pPr>
        <w:widowControl/>
        <w:tabs>
          <w:tab w:val="left" w:pos="510"/>
          <w:tab w:val="left" w:pos="900"/>
          <w:tab w:val="left" w:pos="993"/>
          <w:tab w:val="left" w:pos="1100"/>
          <w:tab w:val="left" w:pos="3807"/>
          <w:tab w:val="left" w:pos="7654"/>
        </w:tabs>
        <w:spacing w:line="530" w:lineRule="exact"/>
        <w:ind w:firstLineChars="200" w:firstLine="480"/>
        <w:rPr>
          <w:rFonts w:ascii="仿宋" w:eastAsia="仿宋" w:hAnsi="仿宋" w:cs="仿宋"/>
          <w:sz w:val="24"/>
          <w:szCs w:val="24"/>
          <w:lang w:eastAsia="zh-CN"/>
        </w:rPr>
      </w:pPr>
      <w:r>
        <w:rPr>
          <w:rFonts w:ascii="仿宋" w:eastAsia="仿宋" w:hAnsi="仿宋" w:cs="仿宋" w:hint="eastAsia"/>
          <w:sz w:val="24"/>
          <w:szCs w:val="24"/>
          <w:lang w:eastAsia="zh-CN"/>
        </w:rPr>
        <w:t>供应商不满足</w:t>
      </w:r>
      <w:r>
        <w:rPr>
          <w:rFonts w:ascii="仿宋" w:eastAsia="仿宋" w:hAnsi="仿宋" w:cs="仿宋" w:hint="eastAsia"/>
          <w:sz w:val="24"/>
          <w:szCs w:val="24"/>
          <w:lang w:eastAsia="zh-CN"/>
        </w:rPr>
        <w:t>下列规定的资格条件或提供资格证明文件不全的，其磋商响应无效：</w:t>
      </w:r>
    </w:p>
    <w:p w:rsidR="00192E01" w:rsidRDefault="00873CF7">
      <w:pPr>
        <w:widowControl/>
        <w:tabs>
          <w:tab w:val="left" w:pos="510"/>
          <w:tab w:val="left" w:pos="900"/>
          <w:tab w:val="left" w:pos="993"/>
          <w:tab w:val="left" w:pos="1100"/>
          <w:tab w:val="left" w:pos="3807"/>
          <w:tab w:val="left" w:pos="7654"/>
        </w:tabs>
        <w:spacing w:line="530" w:lineRule="exact"/>
        <w:ind w:firstLineChars="200" w:firstLine="480"/>
        <w:rPr>
          <w:rFonts w:ascii="仿宋" w:eastAsia="仿宋" w:hAnsi="仿宋" w:cs="仿宋"/>
          <w:sz w:val="24"/>
          <w:szCs w:val="24"/>
          <w:lang w:eastAsia="zh-CN"/>
        </w:rPr>
      </w:pPr>
      <w:r>
        <w:rPr>
          <w:rFonts w:ascii="仿宋" w:eastAsia="仿宋" w:hAnsi="仿宋" w:cs="仿宋" w:hint="eastAsia"/>
          <w:sz w:val="24"/>
          <w:szCs w:val="24"/>
          <w:lang w:eastAsia="zh-CN"/>
        </w:rPr>
        <w:t>1</w:t>
      </w:r>
      <w:r>
        <w:rPr>
          <w:rFonts w:ascii="仿宋" w:eastAsia="仿宋" w:hAnsi="仿宋" w:cs="仿宋" w:hint="eastAsia"/>
          <w:sz w:val="24"/>
          <w:szCs w:val="24"/>
          <w:lang w:eastAsia="zh-CN"/>
        </w:rPr>
        <w:t>、供应商应具有独立承担民事责任的能力，并提供营业执照等证明文件。</w:t>
      </w:r>
    </w:p>
    <w:p w:rsidR="00192E01" w:rsidRDefault="00873CF7">
      <w:pPr>
        <w:widowControl/>
        <w:tabs>
          <w:tab w:val="left" w:pos="510"/>
          <w:tab w:val="left" w:pos="900"/>
          <w:tab w:val="left" w:pos="993"/>
          <w:tab w:val="left" w:pos="1100"/>
          <w:tab w:val="left" w:pos="3807"/>
          <w:tab w:val="left" w:pos="7654"/>
        </w:tabs>
        <w:spacing w:line="530" w:lineRule="exact"/>
        <w:ind w:firstLineChars="200" w:firstLine="480"/>
        <w:rPr>
          <w:rFonts w:ascii="仿宋" w:eastAsia="仿宋" w:hAnsi="仿宋" w:cs="仿宋"/>
          <w:sz w:val="24"/>
          <w:szCs w:val="24"/>
          <w:lang w:eastAsia="zh-CN"/>
        </w:rPr>
      </w:pPr>
      <w:r>
        <w:rPr>
          <w:rFonts w:ascii="仿宋" w:eastAsia="仿宋" w:hAnsi="仿宋" w:cs="仿宋" w:hint="eastAsia"/>
          <w:sz w:val="24"/>
          <w:szCs w:val="24"/>
          <w:lang w:eastAsia="zh-CN"/>
        </w:rPr>
        <w:t>2</w:t>
      </w:r>
      <w:r>
        <w:rPr>
          <w:rFonts w:ascii="仿宋" w:eastAsia="仿宋" w:hAnsi="仿宋" w:cs="仿宋" w:hint="eastAsia"/>
          <w:sz w:val="24"/>
          <w:szCs w:val="24"/>
          <w:lang w:eastAsia="zh-CN"/>
        </w:rPr>
        <w:t>、供应商必须为具备有害生物防治资质，并在卫生局备案的企业，供应商应在响应文件中提供相关证明文件。</w:t>
      </w:r>
    </w:p>
    <w:p w:rsidR="00192E01" w:rsidRDefault="00873CF7">
      <w:pPr>
        <w:widowControl/>
        <w:tabs>
          <w:tab w:val="left" w:pos="510"/>
          <w:tab w:val="left" w:pos="900"/>
          <w:tab w:val="left" w:pos="993"/>
          <w:tab w:val="left" w:pos="1100"/>
          <w:tab w:val="left" w:pos="3807"/>
          <w:tab w:val="left" w:pos="7654"/>
        </w:tabs>
        <w:spacing w:line="530" w:lineRule="exact"/>
        <w:ind w:firstLineChars="200" w:firstLine="480"/>
        <w:rPr>
          <w:rFonts w:ascii="仿宋" w:eastAsia="仿宋" w:hAnsi="仿宋" w:cs="仿宋"/>
          <w:sz w:val="24"/>
          <w:szCs w:val="24"/>
          <w:lang w:eastAsia="zh-CN"/>
        </w:rPr>
      </w:pPr>
      <w:r>
        <w:rPr>
          <w:rFonts w:ascii="仿宋" w:eastAsia="仿宋" w:hAnsi="仿宋" w:cs="仿宋"/>
          <w:sz w:val="24"/>
          <w:szCs w:val="24"/>
          <w:lang w:eastAsia="zh-CN"/>
        </w:rPr>
        <w:t>3</w:t>
      </w:r>
      <w:r>
        <w:rPr>
          <w:rFonts w:ascii="仿宋" w:eastAsia="仿宋" w:hAnsi="仿宋" w:cs="仿宋" w:hint="eastAsia"/>
          <w:sz w:val="24"/>
          <w:szCs w:val="24"/>
          <w:lang w:eastAsia="zh-CN"/>
        </w:rPr>
        <w:t>、供应商须提供卫生处理从业人员有效资格证。</w:t>
      </w:r>
    </w:p>
    <w:p w:rsidR="00192E01" w:rsidRDefault="00873CF7">
      <w:pPr>
        <w:spacing w:line="530" w:lineRule="exact"/>
        <w:ind w:right="320" w:firstLineChars="200" w:firstLine="480"/>
        <w:jc w:val="center"/>
        <w:rPr>
          <w:rFonts w:ascii="仿宋" w:eastAsia="仿宋" w:hAnsi="仿宋" w:cs="仿宋"/>
          <w:sz w:val="24"/>
          <w:szCs w:val="24"/>
          <w:lang w:eastAsia="zh-CN"/>
        </w:rPr>
      </w:pPr>
      <w:r>
        <w:rPr>
          <w:rFonts w:ascii="仿宋" w:eastAsia="仿宋" w:hAnsi="仿宋" w:cs="仿宋" w:hint="eastAsia"/>
          <w:sz w:val="24"/>
          <w:szCs w:val="24"/>
          <w:lang w:eastAsia="zh-CN"/>
        </w:rPr>
        <w:t xml:space="preserve">                 </w:t>
      </w:r>
    </w:p>
    <w:p w:rsidR="00192E01" w:rsidRDefault="00873CF7">
      <w:pPr>
        <w:spacing w:line="530" w:lineRule="exact"/>
        <w:ind w:right="320" w:firstLineChars="200" w:firstLine="480"/>
        <w:jc w:val="center"/>
        <w:rPr>
          <w:rFonts w:ascii="仿宋" w:eastAsia="仿宋" w:hAnsi="仿宋" w:cs="仿宋"/>
          <w:sz w:val="24"/>
          <w:szCs w:val="24"/>
          <w:lang w:eastAsia="zh-CN"/>
        </w:rPr>
      </w:pPr>
      <w:r>
        <w:rPr>
          <w:rFonts w:ascii="仿宋" w:eastAsia="仿宋" w:hAnsi="仿宋" w:cs="仿宋" w:hint="eastAsia"/>
          <w:sz w:val="24"/>
          <w:szCs w:val="24"/>
          <w:lang w:eastAsia="zh-CN"/>
        </w:rPr>
        <w:t xml:space="preserve">             </w:t>
      </w:r>
      <w:r>
        <w:rPr>
          <w:rFonts w:ascii="仿宋" w:eastAsia="仿宋" w:hAnsi="仿宋" w:cs="仿宋" w:hint="eastAsia"/>
          <w:sz w:val="24"/>
          <w:szCs w:val="24"/>
          <w:lang w:eastAsia="zh-CN"/>
        </w:rPr>
        <w:t>翔鹭码头投资管理（漳州）有限公司</w:t>
      </w:r>
      <w:r>
        <w:rPr>
          <w:rFonts w:ascii="仿宋" w:eastAsia="仿宋" w:hAnsi="仿宋" w:cs="仿宋" w:hint="eastAsia"/>
          <w:sz w:val="24"/>
          <w:szCs w:val="24"/>
          <w:lang w:eastAsia="zh-CN"/>
        </w:rPr>
        <w:t xml:space="preserve">       </w:t>
      </w:r>
    </w:p>
    <w:p w:rsidR="00192E01" w:rsidRDefault="00873CF7">
      <w:pPr>
        <w:spacing w:line="530" w:lineRule="exact"/>
        <w:ind w:right="320" w:firstLineChars="200" w:firstLine="480"/>
        <w:jc w:val="center"/>
        <w:rPr>
          <w:rFonts w:ascii="仿宋" w:eastAsia="仿宋" w:hAnsi="仿宋" w:cs="仿宋"/>
          <w:sz w:val="24"/>
          <w:szCs w:val="24"/>
          <w:lang w:eastAsia="zh-CN"/>
        </w:rPr>
      </w:pPr>
      <w:r>
        <w:rPr>
          <w:rFonts w:ascii="仿宋" w:eastAsia="仿宋" w:hAnsi="仿宋" w:cs="仿宋" w:hint="eastAsia"/>
          <w:sz w:val="24"/>
          <w:szCs w:val="24"/>
          <w:lang w:eastAsia="zh-CN"/>
        </w:rPr>
        <w:t xml:space="preserve">                            202</w:t>
      </w:r>
      <w:r>
        <w:rPr>
          <w:rFonts w:ascii="仿宋" w:eastAsia="仿宋" w:hAnsi="仿宋" w:cs="仿宋"/>
          <w:sz w:val="24"/>
          <w:szCs w:val="24"/>
          <w:lang w:eastAsia="zh-CN"/>
        </w:rPr>
        <w:t>4</w:t>
      </w:r>
      <w:r>
        <w:rPr>
          <w:rFonts w:ascii="仿宋" w:eastAsia="仿宋" w:hAnsi="仿宋" w:cs="仿宋" w:hint="eastAsia"/>
          <w:sz w:val="24"/>
          <w:szCs w:val="24"/>
          <w:lang w:eastAsia="zh-CN"/>
        </w:rPr>
        <w:t>年</w:t>
      </w:r>
      <w:r>
        <w:rPr>
          <w:rFonts w:ascii="仿宋" w:eastAsia="仿宋" w:hAnsi="仿宋" w:cs="仿宋"/>
          <w:sz w:val="24"/>
          <w:szCs w:val="24"/>
          <w:lang w:eastAsia="zh-CN"/>
        </w:rPr>
        <w:t>5</w:t>
      </w:r>
      <w:r>
        <w:rPr>
          <w:rFonts w:ascii="仿宋" w:eastAsia="仿宋" w:hAnsi="仿宋" w:cs="仿宋" w:hint="eastAsia"/>
          <w:sz w:val="24"/>
          <w:szCs w:val="24"/>
          <w:lang w:eastAsia="zh-CN"/>
        </w:rPr>
        <w:t>月</w:t>
      </w:r>
      <w:r>
        <w:rPr>
          <w:rFonts w:ascii="仿宋" w:eastAsia="仿宋" w:hAnsi="仿宋" w:cs="仿宋"/>
          <w:sz w:val="24"/>
          <w:szCs w:val="24"/>
          <w:lang w:eastAsia="zh-CN"/>
        </w:rPr>
        <w:t>20</w:t>
      </w:r>
      <w:r>
        <w:rPr>
          <w:rFonts w:ascii="仿宋" w:eastAsia="仿宋" w:hAnsi="仿宋" w:cs="仿宋" w:hint="eastAsia"/>
          <w:sz w:val="24"/>
          <w:szCs w:val="24"/>
          <w:lang w:eastAsia="zh-CN"/>
        </w:rPr>
        <w:t>日</w:t>
      </w:r>
    </w:p>
    <w:p w:rsidR="00192E01" w:rsidRDefault="00192E01">
      <w:pPr>
        <w:pStyle w:val="10"/>
        <w:rPr>
          <w:rFonts w:ascii="Times New Roman" w:hAnsi="Times New Roman"/>
          <w:sz w:val="24"/>
          <w:szCs w:val="24"/>
        </w:rPr>
      </w:pPr>
    </w:p>
    <w:p w:rsidR="00192E01" w:rsidRDefault="00192E01">
      <w:pPr>
        <w:widowControl/>
        <w:autoSpaceDE/>
        <w:autoSpaceDN/>
        <w:spacing w:line="360" w:lineRule="auto"/>
        <w:jc w:val="center"/>
        <w:rPr>
          <w:rFonts w:ascii="黑体" w:eastAsia="黑体"/>
          <w:sz w:val="28"/>
          <w:szCs w:val="28"/>
          <w:lang w:eastAsia="zh-CN"/>
        </w:rPr>
      </w:pPr>
    </w:p>
    <w:p w:rsidR="00192E01" w:rsidRDefault="00192E01">
      <w:pPr>
        <w:widowControl/>
        <w:autoSpaceDE/>
        <w:autoSpaceDN/>
        <w:spacing w:line="360" w:lineRule="auto"/>
        <w:jc w:val="center"/>
        <w:rPr>
          <w:rFonts w:ascii="黑体" w:eastAsia="黑体"/>
          <w:sz w:val="28"/>
          <w:szCs w:val="28"/>
          <w:lang w:eastAsia="zh-CN"/>
        </w:rPr>
      </w:pPr>
    </w:p>
    <w:p w:rsidR="00192E01" w:rsidRDefault="00192E01">
      <w:pPr>
        <w:widowControl/>
        <w:autoSpaceDE/>
        <w:autoSpaceDN/>
        <w:spacing w:line="360" w:lineRule="auto"/>
        <w:jc w:val="center"/>
        <w:rPr>
          <w:rFonts w:ascii="黑体" w:eastAsia="黑体"/>
          <w:sz w:val="28"/>
          <w:szCs w:val="28"/>
          <w:lang w:eastAsia="zh-CN"/>
        </w:rPr>
      </w:pPr>
    </w:p>
    <w:p w:rsidR="00192E01" w:rsidRDefault="00192E01">
      <w:pPr>
        <w:pStyle w:val="10"/>
        <w:rPr>
          <w:rFonts w:ascii="黑体" w:eastAsia="黑体"/>
          <w:sz w:val="28"/>
          <w:szCs w:val="28"/>
        </w:rPr>
      </w:pPr>
    </w:p>
    <w:p w:rsidR="00192E01" w:rsidRDefault="00192E01">
      <w:pPr>
        <w:widowControl/>
        <w:autoSpaceDE/>
        <w:autoSpaceDN/>
        <w:spacing w:line="360" w:lineRule="auto"/>
        <w:jc w:val="center"/>
        <w:rPr>
          <w:rFonts w:ascii="黑体" w:eastAsia="黑体"/>
          <w:sz w:val="28"/>
          <w:szCs w:val="28"/>
          <w:lang w:eastAsia="zh-CN"/>
        </w:rPr>
      </w:pPr>
    </w:p>
    <w:p w:rsidR="00192E01" w:rsidRDefault="00192E01">
      <w:pPr>
        <w:widowControl/>
        <w:autoSpaceDE/>
        <w:autoSpaceDN/>
        <w:spacing w:line="360" w:lineRule="auto"/>
        <w:jc w:val="center"/>
        <w:rPr>
          <w:rFonts w:ascii="黑体" w:eastAsia="黑体"/>
          <w:sz w:val="28"/>
          <w:szCs w:val="28"/>
          <w:lang w:eastAsia="zh-CN"/>
        </w:rPr>
      </w:pPr>
    </w:p>
    <w:p w:rsidR="00192E01" w:rsidRDefault="00192E01">
      <w:pPr>
        <w:widowControl/>
        <w:autoSpaceDE/>
        <w:autoSpaceDN/>
        <w:spacing w:line="360" w:lineRule="auto"/>
        <w:jc w:val="center"/>
        <w:rPr>
          <w:rFonts w:ascii="黑体" w:eastAsia="黑体"/>
          <w:sz w:val="28"/>
          <w:szCs w:val="28"/>
          <w:lang w:eastAsia="zh-CN"/>
        </w:rPr>
      </w:pPr>
    </w:p>
    <w:p w:rsidR="00192E01" w:rsidRDefault="00192E01">
      <w:pPr>
        <w:pStyle w:val="10"/>
        <w:rPr>
          <w:rFonts w:ascii="黑体" w:eastAsia="黑体"/>
          <w:sz w:val="28"/>
          <w:szCs w:val="28"/>
        </w:rPr>
      </w:pPr>
    </w:p>
    <w:p w:rsidR="00192E01" w:rsidRDefault="00192E01">
      <w:pPr>
        <w:pStyle w:val="10"/>
        <w:rPr>
          <w:rFonts w:ascii="黑体" w:eastAsia="黑体"/>
          <w:sz w:val="28"/>
          <w:szCs w:val="28"/>
        </w:rPr>
      </w:pPr>
    </w:p>
    <w:p w:rsidR="00192E01" w:rsidRDefault="00192E01">
      <w:pPr>
        <w:pStyle w:val="10"/>
        <w:rPr>
          <w:rFonts w:ascii="黑体" w:eastAsia="黑体"/>
          <w:sz w:val="28"/>
          <w:szCs w:val="28"/>
        </w:rPr>
      </w:pPr>
    </w:p>
    <w:p w:rsidR="00192E01" w:rsidRDefault="00873CF7">
      <w:pPr>
        <w:widowControl/>
        <w:autoSpaceDE/>
        <w:autoSpaceDN/>
        <w:spacing w:line="360" w:lineRule="auto"/>
        <w:jc w:val="center"/>
        <w:rPr>
          <w:rFonts w:ascii="黑体" w:eastAsia="黑体"/>
          <w:sz w:val="28"/>
          <w:szCs w:val="28"/>
          <w:lang w:eastAsia="zh-CN"/>
        </w:rPr>
      </w:pPr>
      <w:r>
        <w:rPr>
          <w:rFonts w:ascii="黑体" w:eastAsia="黑体"/>
          <w:sz w:val="28"/>
          <w:szCs w:val="28"/>
          <w:lang w:eastAsia="zh-CN"/>
        </w:rPr>
        <w:lastRenderedPageBreak/>
        <w:t>附件</w:t>
      </w:r>
      <w:r>
        <w:rPr>
          <w:rFonts w:ascii="黑体" w:eastAsia="黑体" w:hint="eastAsia"/>
          <w:sz w:val="28"/>
          <w:szCs w:val="28"/>
          <w:lang w:eastAsia="zh-CN"/>
        </w:rPr>
        <w:t>2</w:t>
      </w:r>
      <w:r>
        <w:rPr>
          <w:rFonts w:ascii="黑体" w:eastAsia="黑体" w:hint="eastAsia"/>
          <w:sz w:val="28"/>
          <w:szCs w:val="28"/>
          <w:lang w:eastAsia="zh-CN"/>
        </w:rPr>
        <w:t>、安全环保协议书</w:t>
      </w:r>
    </w:p>
    <w:p w:rsidR="00192E01" w:rsidRDefault="00873CF7">
      <w:pPr>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甲方（委托方）：</w:t>
      </w:r>
      <w:r>
        <w:rPr>
          <w:rFonts w:ascii="Times New Roman" w:hAnsi="Times New Roman" w:cs="Times New Roman"/>
          <w:sz w:val="24"/>
          <w:szCs w:val="24"/>
          <w:lang w:eastAsia="zh-CN"/>
        </w:rPr>
        <w:t>翔鹭码头投资管理（漳州）有限公司</w:t>
      </w:r>
      <w:r>
        <w:rPr>
          <w:rFonts w:ascii="Times New Roman" w:hAnsi="Times New Roman" w:cs="Times New Roman"/>
          <w:sz w:val="24"/>
          <w:szCs w:val="24"/>
          <w:lang w:eastAsia="zh-CN"/>
        </w:rPr>
        <w:t xml:space="preserve">  </w:t>
      </w:r>
      <w:r>
        <w:rPr>
          <w:rFonts w:asciiTheme="minorEastAsia" w:eastAsiaTheme="minorEastAsia" w:hAnsiTheme="minorEastAsia" w:hint="eastAsia"/>
          <w:sz w:val="24"/>
          <w:szCs w:val="24"/>
          <w:lang w:eastAsia="zh-CN"/>
        </w:rPr>
        <w:t xml:space="preserve">        </w:t>
      </w:r>
      <w:r>
        <w:rPr>
          <w:rFonts w:asciiTheme="minorEastAsia" w:eastAsiaTheme="minorEastAsia" w:hAnsiTheme="minorEastAsia"/>
          <w:sz w:val="24"/>
          <w:szCs w:val="24"/>
          <w:lang w:eastAsia="zh-CN"/>
        </w:rPr>
        <w:t xml:space="preserve">       </w:t>
      </w:r>
    </w:p>
    <w:p w:rsidR="00192E01" w:rsidRDefault="00873CF7">
      <w:pPr>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乙方（受托方）</w:t>
      </w:r>
      <w:r>
        <w:rPr>
          <w:rFonts w:asciiTheme="minorEastAsia" w:eastAsiaTheme="minorEastAsia" w:hAnsiTheme="minorEastAsia"/>
          <w:sz w:val="24"/>
          <w:szCs w:val="24"/>
          <w:lang w:eastAsia="zh-CN"/>
        </w:rPr>
        <w:t>：</w:t>
      </w:r>
    </w:p>
    <w:p w:rsidR="00192E01" w:rsidRDefault="00873CF7">
      <w:pPr>
        <w:widowControl/>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 xml:space="preserve">                      </w:t>
      </w:r>
    </w:p>
    <w:p w:rsidR="00192E01" w:rsidRDefault="00873CF7">
      <w:pPr>
        <w:spacing w:line="360" w:lineRule="auto"/>
        <w:ind w:firstLineChars="150" w:firstLine="36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甲乙双方就</w:t>
      </w:r>
      <w:r>
        <w:rPr>
          <w:rFonts w:asciiTheme="minorEastAsia" w:eastAsiaTheme="minorEastAsia" w:hAnsiTheme="minorEastAsia" w:hint="eastAsia"/>
          <w:sz w:val="24"/>
          <w:szCs w:val="24"/>
          <w:u w:val="single"/>
          <w:lang w:eastAsia="zh-CN"/>
        </w:rPr>
        <w:t xml:space="preserve"> </w:t>
      </w:r>
      <w:r>
        <w:rPr>
          <w:rFonts w:asciiTheme="minorEastAsia" w:eastAsiaTheme="minorEastAsia" w:hAnsiTheme="minorEastAsia" w:hint="eastAsia"/>
          <w:sz w:val="24"/>
          <w:szCs w:val="24"/>
          <w:u w:val="single"/>
          <w:lang w:eastAsia="zh-CN"/>
        </w:rPr>
        <w:t>口岸病媒生物的监测与控制、卫生处理服务</w:t>
      </w:r>
      <w:r>
        <w:rPr>
          <w:rFonts w:asciiTheme="minorEastAsia" w:eastAsiaTheme="minorEastAsia" w:hAnsiTheme="minorEastAsia" w:hint="eastAsia"/>
          <w:sz w:val="24"/>
          <w:szCs w:val="24"/>
          <w:lang w:eastAsia="zh-CN"/>
        </w:rPr>
        <w:t>工程</w:t>
      </w:r>
      <w:r>
        <w:rPr>
          <w:rFonts w:asciiTheme="minorEastAsia" w:eastAsiaTheme="minorEastAsia" w:hAnsiTheme="minorEastAsia" w:hint="eastAsia"/>
          <w:sz w:val="24"/>
          <w:szCs w:val="24"/>
          <w:lang w:eastAsia="zh-CN"/>
        </w:rPr>
        <w:t>/</w:t>
      </w:r>
      <w:r>
        <w:rPr>
          <w:rFonts w:asciiTheme="minorEastAsia" w:eastAsiaTheme="minorEastAsia" w:hAnsiTheme="minorEastAsia" w:hint="eastAsia"/>
          <w:sz w:val="24"/>
          <w:szCs w:val="24"/>
          <w:lang w:eastAsia="zh-CN"/>
        </w:rPr>
        <w:t>项目签订了</w:t>
      </w:r>
      <w:r>
        <w:rPr>
          <w:rFonts w:asciiTheme="minorEastAsia" w:eastAsiaTheme="minorEastAsia" w:hAnsiTheme="minorEastAsia" w:hint="eastAsia"/>
          <w:sz w:val="24"/>
          <w:szCs w:val="24"/>
          <w:u w:val="single"/>
          <w:lang w:eastAsia="zh-CN"/>
        </w:rPr>
        <w:t>技术服务合同</w:t>
      </w:r>
      <w:r>
        <w:rPr>
          <w:rFonts w:asciiTheme="minorEastAsia" w:eastAsiaTheme="minorEastAsia" w:hAnsiTheme="minorEastAsia" w:hint="eastAsia"/>
          <w:sz w:val="24"/>
          <w:szCs w:val="24"/>
          <w:lang w:eastAsia="zh-CN"/>
        </w:rPr>
        <w:t>，为进一步明确甲乙双方在工程承包合同履行过程中的权利和义务及责任，保障人身安全和企业财产安全，依据《中华人民共和国安全生产法》、《中华人民共和国环境保护法》等相关法规及福建福海创石油化工有限公司</w:t>
      </w:r>
      <w:r>
        <w:rPr>
          <w:rFonts w:asciiTheme="minorEastAsia" w:eastAsiaTheme="minorEastAsia" w:hAnsiTheme="minorEastAsia" w:hint="eastAsia"/>
          <w:sz w:val="24"/>
          <w:szCs w:val="24"/>
          <w:lang w:eastAsia="zh-CN"/>
        </w:rPr>
        <w:t>HSE</w:t>
      </w:r>
      <w:r>
        <w:rPr>
          <w:rFonts w:asciiTheme="minorEastAsia" w:eastAsiaTheme="minorEastAsia" w:hAnsiTheme="minorEastAsia" w:hint="eastAsia"/>
          <w:sz w:val="24"/>
          <w:szCs w:val="24"/>
          <w:lang w:eastAsia="zh-CN"/>
        </w:rPr>
        <w:t>管理制度，经双方协商，双方自愿签订本安全环保协议，作为主合同的附件。</w:t>
      </w:r>
    </w:p>
    <w:p w:rsidR="00192E01" w:rsidRDefault="00873CF7">
      <w:pPr>
        <w:spacing w:beforeLines="50" w:before="156" w:line="360" w:lineRule="auto"/>
        <w:rPr>
          <w:rFonts w:asciiTheme="minorEastAsia" w:eastAsiaTheme="minorEastAsia" w:hAnsiTheme="minorEastAsia"/>
          <w:sz w:val="24"/>
          <w:szCs w:val="24"/>
          <w:lang w:eastAsia="zh-CN"/>
        </w:rPr>
      </w:pPr>
      <w:r>
        <w:rPr>
          <w:rFonts w:asciiTheme="minorEastAsia" w:eastAsiaTheme="minorEastAsia" w:hAnsiTheme="minorEastAsia" w:hint="eastAsia"/>
          <w:b/>
          <w:sz w:val="24"/>
          <w:szCs w:val="24"/>
          <w:lang w:eastAsia="zh-CN"/>
        </w:rPr>
        <w:t>一、甲方的权利和义务：</w:t>
      </w:r>
    </w:p>
    <w:p w:rsidR="00192E01" w:rsidRDefault="00873CF7">
      <w:pPr>
        <w:pStyle w:val="14"/>
        <w:spacing w:line="360" w:lineRule="auto"/>
        <w:ind w:left="0" w:firstLine="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1</w:t>
      </w:r>
      <w:r>
        <w:rPr>
          <w:rFonts w:asciiTheme="minorEastAsia" w:eastAsiaTheme="minorEastAsia" w:hAnsiTheme="minorEastAsia" w:hint="eastAsia"/>
          <w:sz w:val="24"/>
          <w:szCs w:val="24"/>
          <w:lang w:eastAsia="zh-CN"/>
        </w:rPr>
        <w:t>、</w:t>
      </w:r>
      <w:r>
        <w:rPr>
          <w:rFonts w:asciiTheme="minorEastAsia" w:eastAsiaTheme="minorEastAsia" w:hAnsiTheme="minorEastAsia" w:hint="eastAsia"/>
          <w:sz w:val="24"/>
          <w:szCs w:val="24"/>
          <w:lang w:eastAsia="zh-CN"/>
        </w:rPr>
        <w:t xml:space="preserve"> </w:t>
      </w:r>
      <w:r>
        <w:rPr>
          <w:rFonts w:asciiTheme="minorEastAsia" w:eastAsiaTheme="minorEastAsia" w:hAnsiTheme="minorEastAsia" w:hint="eastAsia"/>
          <w:sz w:val="24"/>
          <w:szCs w:val="24"/>
          <w:lang w:eastAsia="zh-CN"/>
        </w:rPr>
        <w:t>甲方有权对乙方的资质进行审查，确认其符合且具备进厂条件，方可进厂施工。</w:t>
      </w:r>
    </w:p>
    <w:p w:rsidR="00192E01" w:rsidRDefault="00873CF7">
      <w:pPr>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2</w:t>
      </w:r>
      <w:r>
        <w:rPr>
          <w:rFonts w:asciiTheme="minorEastAsia" w:eastAsiaTheme="minorEastAsia" w:hAnsiTheme="minorEastAsia" w:hint="eastAsia"/>
          <w:sz w:val="24"/>
          <w:szCs w:val="24"/>
          <w:lang w:eastAsia="zh-CN"/>
        </w:rPr>
        <w:t>、</w:t>
      </w:r>
      <w:r>
        <w:rPr>
          <w:rFonts w:asciiTheme="minorEastAsia" w:eastAsiaTheme="minorEastAsia" w:hAnsiTheme="minorEastAsia" w:hint="eastAsia"/>
          <w:sz w:val="24"/>
          <w:szCs w:val="24"/>
          <w:lang w:eastAsia="zh-CN"/>
        </w:rPr>
        <w:t xml:space="preserve"> </w:t>
      </w:r>
      <w:r>
        <w:rPr>
          <w:rFonts w:asciiTheme="minorEastAsia" w:eastAsiaTheme="minorEastAsia" w:hAnsiTheme="minorEastAsia" w:hint="eastAsia"/>
          <w:sz w:val="24"/>
          <w:szCs w:val="24"/>
          <w:lang w:eastAsia="zh-CN"/>
        </w:rPr>
        <w:t>甲方有权要求乙方维护好甲方相关的安全环保设施、设备和器材。</w:t>
      </w:r>
    </w:p>
    <w:p w:rsidR="00192E01" w:rsidRDefault="00873CF7">
      <w:pPr>
        <w:tabs>
          <w:tab w:val="left" w:pos="360"/>
          <w:tab w:val="left" w:pos="840"/>
        </w:tabs>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3</w:t>
      </w:r>
      <w:r>
        <w:rPr>
          <w:rFonts w:asciiTheme="minorEastAsia" w:eastAsiaTheme="minorEastAsia" w:hAnsiTheme="minorEastAsia" w:hint="eastAsia"/>
          <w:sz w:val="24"/>
          <w:szCs w:val="24"/>
          <w:lang w:eastAsia="zh-CN"/>
        </w:rPr>
        <w:t>、</w:t>
      </w:r>
      <w:r>
        <w:rPr>
          <w:rFonts w:asciiTheme="minorEastAsia" w:eastAsiaTheme="minorEastAsia" w:hAnsiTheme="minorEastAsia" w:hint="eastAsia"/>
          <w:sz w:val="24"/>
          <w:szCs w:val="24"/>
          <w:lang w:eastAsia="zh-CN"/>
        </w:rPr>
        <w:t xml:space="preserve"> </w:t>
      </w:r>
      <w:r>
        <w:rPr>
          <w:rFonts w:asciiTheme="minorEastAsia" w:eastAsiaTheme="minorEastAsia" w:hAnsiTheme="minorEastAsia" w:hint="eastAsia"/>
          <w:sz w:val="24"/>
          <w:szCs w:val="24"/>
          <w:lang w:eastAsia="zh-CN"/>
        </w:rPr>
        <w:t>甲方有权全程检查乙方施工作业现场，对乙方人员在施工作业中违反有关安全生产规章制度的行为予以制止、纠正和处罚，并发出书面整改通知书；对严重违章的行为立即勒令其停止工作。</w:t>
      </w:r>
    </w:p>
    <w:p w:rsidR="00192E01" w:rsidRDefault="00873CF7">
      <w:pPr>
        <w:tabs>
          <w:tab w:val="left" w:pos="360"/>
          <w:tab w:val="left" w:pos="840"/>
        </w:tabs>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4</w:t>
      </w:r>
      <w:r>
        <w:rPr>
          <w:rFonts w:asciiTheme="minorEastAsia" w:eastAsiaTheme="minorEastAsia" w:hAnsiTheme="minorEastAsia" w:hint="eastAsia"/>
          <w:sz w:val="24"/>
          <w:szCs w:val="24"/>
          <w:lang w:eastAsia="zh-CN"/>
        </w:rPr>
        <w:t>、</w:t>
      </w:r>
      <w:r>
        <w:rPr>
          <w:rFonts w:asciiTheme="minorEastAsia" w:eastAsiaTheme="minorEastAsia" w:hAnsiTheme="minorEastAsia" w:hint="eastAsia"/>
          <w:sz w:val="24"/>
          <w:szCs w:val="24"/>
          <w:lang w:eastAsia="zh-CN"/>
        </w:rPr>
        <w:t xml:space="preserve"> </w:t>
      </w:r>
      <w:r>
        <w:rPr>
          <w:rFonts w:asciiTheme="minorEastAsia" w:eastAsiaTheme="minorEastAsia" w:hAnsiTheme="minorEastAsia" w:hint="eastAsia"/>
          <w:sz w:val="24"/>
          <w:szCs w:val="24"/>
          <w:lang w:eastAsia="zh-CN"/>
        </w:rPr>
        <w:t>甲方有权要求乙方制定施工方案，对危险性较大的分项工程，乙方必须制定专项安全环保施工方案，明确组织措施、安全环保措施、技术措施，经甲方各相关管理部门审查合格后方可进行</w:t>
      </w:r>
      <w:r>
        <w:rPr>
          <w:rFonts w:asciiTheme="minorEastAsia" w:eastAsiaTheme="minorEastAsia" w:hAnsiTheme="minorEastAsia" w:hint="eastAsia"/>
          <w:sz w:val="24"/>
          <w:szCs w:val="24"/>
          <w:lang w:eastAsia="zh-CN"/>
        </w:rPr>
        <w:t>施工作业。</w:t>
      </w:r>
    </w:p>
    <w:p w:rsidR="00192E01" w:rsidRDefault="00873CF7">
      <w:pPr>
        <w:tabs>
          <w:tab w:val="left" w:pos="360"/>
          <w:tab w:val="left" w:pos="840"/>
        </w:tabs>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5</w:t>
      </w:r>
      <w:r>
        <w:rPr>
          <w:rFonts w:asciiTheme="minorEastAsia" w:eastAsiaTheme="minorEastAsia" w:hAnsiTheme="minorEastAsia" w:hint="eastAsia"/>
          <w:sz w:val="24"/>
          <w:szCs w:val="24"/>
          <w:lang w:eastAsia="zh-CN"/>
        </w:rPr>
        <w:t>、</w:t>
      </w:r>
      <w:r>
        <w:rPr>
          <w:rFonts w:asciiTheme="minorEastAsia" w:eastAsiaTheme="minorEastAsia" w:hAnsiTheme="minorEastAsia" w:hint="eastAsia"/>
          <w:sz w:val="24"/>
          <w:szCs w:val="24"/>
          <w:lang w:eastAsia="zh-CN"/>
        </w:rPr>
        <w:t xml:space="preserve"> </w:t>
      </w:r>
      <w:r>
        <w:rPr>
          <w:rFonts w:asciiTheme="minorEastAsia" w:eastAsiaTheme="minorEastAsia" w:hAnsiTheme="minorEastAsia" w:hint="eastAsia"/>
          <w:sz w:val="24"/>
          <w:szCs w:val="24"/>
          <w:lang w:eastAsia="zh-CN"/>
        </w:rPr>
        <w:t>甲方有权对乙方不服从管理和严重违章者，驱除施工现场。</w:t>
      </w:r>
    </w:p>
    <w:p w:rsidR="00192E01" w:rsidRDefault="00873CF7">
      <w:pPr>
        <w:tabs>
          <w:tab w:val="left" w:pos="360"/>
          <w:tab w:val="left" w:pos="840"/>
        </w:tabs>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6</w:t>
      </w:r>
      <w:r>
        <w:rPr>
          <w:rFonts w:asciiTheme="minorEastAsia" w:eastAsiaTheme="minorEastAsia" w:hAnsiTheme="minorEastAsia" w:hint="eastAsia"/>
          <w:sz w:val="24"/>
          <w:szCs w:val="24"/>
          <w:lang w:eastAsia="zh-CN"/>
        </w:rPr>
        <w:t>、</w:t>
      </w:r>
      <w:r>
        <w:rPr>
          <w:rFonts w:asciiTheme="minorEastAsia" w:eastAsiaTheme="minorEastAsia" w:hAnsiTheme="minorEastAsia" w:hint="eastAsia"/>
          <w:sz w:val="24"/>
          <w:szCs w:val="24"/>
          <w:lang w:eastAsia="zh-CN"/>
        </w:rPr>
        <w:t xml:space="preserve"> </w:t>
      </w:r>
      <w:r>
        <w:rPr>
          <w:rFonts w:asciiTheme="minorEastAsia" w:eastAsiaTheme="minorEastAsia" w:hAnsiTheme="minorEastAsia" w:hint="eastAsia"/>
          <w:sz w:val="24"/>
          <w:szCs w:val="24"/>
          <w:lang w:eastAsia="zh-CN"/>
        </w:rPr>
        <w:t>甲方负责对乙方进行厂级和部门级安全培训教育和考核，考核合格方可办理入厂手续。</w:t>
      </w:r>
    </w:p>
    <w:p w:rsidR="00192E01" w:rsidRDefault="00873CF7">
      <w:pPr>
        <w:tabs>
          <w:tab w:val="left" w:pos="360"/>
          <w:tab w:val="left" w:pos="840"/>
        </w:tabs>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7</w:t>
      </w:r>
      <w:r>
        <w:rPr>
          <w:rFonts w:asciiTheme="minorEastAsia" w:eastAsiaTheme="minorEastAsia" w:hAnsiTheme="minorEastAsia" w:hint="eastAsia"/>
          <w:sz w:val="24"/>
          <w:szCs w:val="24"/>
          <w:lang w:eastAsia="zh-CN"/>
        </w:rPr>
        <w:t>、</w:t>
      </w:r>
      <w:r>
        <w:rPr>
          <w:rFonts w:asciiTheme="minorEastAsia" w:eastAsiaTheme="minorEastAsia" w:hAnsiTheme="minorEastAsia" w:hint="eastAsia"/>
          <w:sz w:val="24"/>
          <w:szCs w:val="24"/>
          <w:lang w:eastAsia="zh-CN"/>
        </w:rPr>
        <w:t xml:space="preserve"> </w:t>
      </w:r>
      <w:r>
        <w:rPr>
          <w:rFonts w:asciiTheme="minorEastAsia" w:eastAsiaTheme="minorEastAsia" w:hAnsiTheme="minorEastAsia" w:hint="eastAsia"/>
          <w:sz w:val="24"/>
          <w:szCs w:val="24"/>
          <w:lang w:eastAsia="zh-CN"/>
        </w:rPr>
        <w:t>甲方负责各装置的工艺处理、退料、置换、吹扫及盲板隔离工作，为本项目提供安全的施工条件。</w:t>
      </w:r>
    </w:p>
    <w:p w:rsidR="00192E01" w:rsidRDefault="00873CF7">
      <w:pPr>
        <w:tabs>
          <w:tab w:val="left" w:pos="360"/>
          <w:tab w:val="left" w:pos="840"/>
        </w:tabs>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8</w:t>
      </w:r>
      <w:r>
        <w:rPr>
          <w:rFonts w:asciiTheme="minorEastAsia" w:eastAsiaTheme="minorEastAsia" w:hAnsiTheme="minorEastAsia" w:hint="eastAsia"/>
          <w:sz w:val="24"/>
          <w:szCs w:val="24"/>
          <w:lang w:eastAsia="zh-CN"/>
        </w:rPr>
        <w:t>、</w:t>
      </w:r>
      <w:r>
        <w:rPr>
          <w:rFonts w:asciiTheme="minorEastAsia" w:eastAsiaTheme="minorEastAsia" w:hAnsiTheme="minorEastAsia" w:hint="eastAsia"/>
          <w:sz w:val="24"/>
          <w:szCs w:val="24"/>
          <w:lang w:eastAsia="zh-CN"/>
        </w:rPr>
        <w:t xml:space="preserve"> </w:t>
      </w:r>
      <w:r>
        <w:rPr>
          <w:rFonts w:asciiTheme="minorEastAsia" w:eastAsiaTheme="minorEastAsia" w:hAnsiTheme="minorEastAsia" w:hint="eastAsia"/>
          <w:sz w:val="24"/>
          <w:szCs w:val="24"/>
          <w:lang w:eastAsia="zh-CN"/>
        </w:rPr>
        <w:t>甲方应乙方要求，向乙方提供与乙方作业相关的甲方有毒有害、易燃易爆物品的数据。</w:t>
      </w:r>
    </w:p>
    <w:p w:rsidR="00192E01" w:rsidRDefault="00873CF7">
      <w:pPr>
        <w:tabs>
          <w:tab w:val="left" w:pos="360"/>
          <w:tab w:val="left" w:pos="840"/>
        </w:tabs>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9</w:t>
      </w:r>
      <w:r>
        <w:rPr>
          <w:rFonts w:asciiTheme="minorEastAsia" w:eastAsiaTheme="minorEastAsia" w:hAnsiTheme="minorEastAsia" w:hint="eastAsia"/>
          <w:sz w:val="24"/>
          <w:szCs w:val="24"/>
          <w:lang w:eastAsia="zh-CN"/>
        </w:rPr>
        <w:t>、</w:t>
      </w:r>
      <w:r>
        <w:rPr>
          <w:rFonts w:asciiTheme="minorEastAsia" w:eastAsiaTheme="minorEastAsia" w:hAnsiTheme="minorEastAsia" w:hint="eastAsia"/>
          <w:sz w:val="24"/>
          <w:szCs w:val="24"/>
          <w:lang w:eastAsia="zh-CN"/>
        </w:rPr>
        <w:t xml:space="preserve"> </w:t>
      </w:r>
      <w:r>
        <w:rPr>
          <w:rFonts w:asciiTheme="minorEastAsia" w:eastAsiaTheme="minorEastAsia" w:hAnsiTheme="minorEastAsia" w:hint="eastAsia"/>
          <w:sz w:val="24"/>
          <w:szCs w:val="24"/>
          <w:lang w:eastAsia="zh-CN"/>
        </w:rPr>
        <w:t>甲方在开工前必须对乙方进行全面的安全技术及文明施工交底。</w:t>
      </w:r>
    </w:p>
    <w:p w:rsidR="00192E01" w:rsidRDefault="00873CF7">
      <w:pPr>
        <w:spacing w:beforeLines="50" w:before="156" w:line="360" w:lineRule="auto"/>
        <w:rPr>
          <w:rFonts w:asciiTheme="minorEastAsia" w:eastAsiaTheme="minorEastAsia" w:hAnsiTheme="minorEastAsia"/>
          <w:b/>
          <w:sz w:val="24"/>
          <w:szCs w:val="24"/>
          <w:lang w:eastAsia="zh-CN"/>
        </w:rPr>
      </w:pPr>
      <w:r>
        <w:rPr>
          <w:rFonts w:asciiTheme="minorEastAsia" w:eastAsiaTheme="minorEastAsia" w:hAnsiTheme="minorEastAsia" w:hint="eastAsia"/>
          <w:b/>
          <w:sz w:val="24"/>
          <w:szCs w:val="24"/>
          <w:lang w:eastAsia="zh-CN"/>
        </w:rPr>
        <w:t>二、乙方的权利和义务：</w:t>
      </w:r>
    </w:p>
    <w:p w:rsidR="00192E01" w:rsidRDefault="00873CF7">
      <w:pPr>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1</w:t>
      </w:r>
      <w:r>
        <w:rPr>
          <w:rFonts w:asciiTheme="minorEastAsia" w:eastAsiaTheme="minorEastAsia" w:hAnsiTheme="minorEastAsia" w:hint="eastAsia"/>
          <w:sz w:val="24"/>
          <w:szCs w:val="24"/>
          <w:lang w:eastAsia="zh-CN"/>
        </w:rPr>
        <w:t>、乙方必须严格执行国家有关安全生产的方针、政策、法令、法规，遵守国家、行业及甲方各项</w:t>
      </w:r>
      <w:r>
        <w:rPr>
          <w:rFonts w:asciiTheme="minorEastAsia" w:eastAsiaTheme="minorEastAsia" w:hAnsiTheme="minorEastAsia" w:hint="eastAsia"/>
          <w:sz w:val="24"/>
          <w:szCs w:val="24"/>
          <w:lang w:eastAsia="zh-CN"/>
        </w:rPr>
        <w:t>HS</w:t>
      </w:r>
      <w:r>
        <w:rPr>
          <w:rFonts w:asciiTheme="minorEastAsia" w:eastAsiaTheme="minorEastAsia" w:hAnsiTheme="minorEastAsia" w:hint="eastAsia"/>
          <w:sz w:val="24"/>
          <w:szCs w:val="24"/>
          <w:lang w:eastAsia="zh-CN"/>
        </w:rPr>
        <w:t>E</w:t>
      </w:r>
      <w:r>
        <w:rPr>
          <w:rFonts w:asciiTheme="minorEastAsia" w:eastAsiaTheme="minorEastAsia" w:hAnsiTheme="minorEastAsia" w:hint="eastAsia"/>
          <w:sz w:val="24"/>
          <w:szCs w:val="24"/>
          <w:lang w:eastAsia="zh-CN"/>
        </w:rPr>
        <w:t>管理制度。现场施工作业时按照甲方的各项</w:t>
      </w:r>
      <w:r>
        <w:rPr>
          <w:rFonts w:asciiTheme="minorEastAsia" w:eastAsiaTheme="minorEastAsia" w:hAnsiTheme="minorEastAsia" w:hint="eastAsia"/>
          <w:sz w:val="24"/>
          <w:szCs w:val="24"/>
          <w:lang w:eastAsia="zh-CN"/>
        </w:rPr>
        <w:t>HSE</w:t>
      </w:r>
      <w:r>
        <w:rPr>
          <w:rFonts w:asciiTheme="minorEastAsia" w:eastAsiaTheme="minorEastAsia" w:hAnsiTheme="minorEastAsia" w:hint="eastAsia"/>
          <w:sz w:val="24"/>
          <w:szCs w:val="24"/>
          <w:lang w:eastAsia="zh-CN"/>
        </w:rPr>
        <w:t>管理制度等规定办理作业许可证，服从甲方的监督管理。对甲方检查提出的安全整改通知，必须按照甲方要求及时</w:t>
      </w:r>
      <w:r>
        <w:rPr>
          <w:rFonts w:asciiTheme="minorEastAsia" w:eastAsiaTheme="minorEastAsia" w:hAnsiTheme="minorEastAsia" w:hint="eastAsia"/>
          <w:sz w:val="24"/>
          <w:szCs w:val="24"/>
          <w:lang w:eastAsia="zh-CN"/>
        </w:rPr>
        <w:lastRenderedPageBreak/>
        <w:t>整改。</w:t>
      </w:r>
    </w:p>
    <w:p w:rsidR="00192E01" w:rsidRDefault="00873CF7">
      <w:pPr>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2</w:t>
      </w:r>
      <w:r>
        <w:rPr>
          <w:rFonts w:asciiTheme="minorEastAsia" w:eastAsiaTheme="minorEastAsia" w:hAnsiTheme="minorEastAsia" w:hint="eastAsia"/>
          <w:sz w:val="24"/>
          <w:szCs w:val="24"/>
          <w:lang w:eastAsia="zh-CN"/>
        </w:rPr>
        <w:t>、</w:t>
      </w:r>
      <w:r>
        <w:rPr>
          <w:rFonts w:asciiTheme="minorEastAsia" w:eastAsiaTheme="minorEastAsia" w:hAnsiTheme="minorEastAsia" w:hint="eastAsia"/>
          <w:sz w:val="24"/>
          <w:szCs w:val="24"/>
          <w:lang w:eastAsia="zh-CN"/>
        </w:rPr>
        <w:t xml:space="preserve"> </w:t>
      </w:r>
      <w:r>
        <w:rPr>
          <w:rFonts w:asciiTheme="minorEastAsia" w:eastAsiaTheme="minorEastAsia" w:hAnsiTheme="minorEastAsia" w:hint="eastAsia"/>
          <w:sz w:val="24"/>
          <w:szCs w:val="24"/>
          <w:lang w:eastAsia="zh-CN"/>
        </w:rPr>
        <w:t>乙方有权对甲方安全管理工作提出合理化建议或改进措施。</w:t>
      </w:r>
    </w:p>
    <w:p w:rsidR="00192E01" w:rsidRDefault="00873CF7">
      <w:pPr>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3</w:t>
      </w:r>
      <w:r>
        <w:rPr>
          <w:rFonts w:asciiTheme="minorEastAsia" w:eastAsiaTheme="minorEastAsia" w:hAnsiTheme="minorEastAsia" w:hint="eastAsia"/>
          <w:sz w:val="24"/>
          <w:szCs w:val="24"/>
          <w:lang w:eastAsia="zh-CN"/>
        </w:rPr>
        <w:t>、</w:t>
      </w:r>
      <w:r>
        <w:rPr>
          <w:rFonts w:asciiTheme="minorEastAsia" w:eastAsiaTheme="minorEastAsia" w:hAnsiTheme="minorEastAsia" w:hint="eastAsia"/>
          <w:sz w:val="24"/>
          <w:szCs w:val="24"/>
          <w:lang w:eastAsia="zh-CN"/>
        </w:rPr>
        <w:t xml:space="preserve"> </w:t>
      </w:r>
      <w:r>
        <w:rPr>
          <w:rFonts w:asciiTheme="minorEastAsia" w:eastAsiaTheme="minorEastAsia" w:hAnsiTheme="minorEastAsia" w:hint="eastAsia"/>
          <w:sz w:val="24"/>
          <w:szCs w:val="24"/>
          <w:lang w:eastAsia="zh-CN"/>
        </w:rPr>
        <w:t>乙方对甲方管理人员违章指挥、强令冒险作业、有权拒绝执行。对打击和报复行为有权向上级和有关部门汇报。</w:t>
      </w:r>
      <w:r>
        <w:rPr>
          <w:rFonts w:asciiTheme="minorEastAsia" w:eastAsiaTheme="minorEastAsia" w:hAnsiTheme="minorEastAsia" w:hint="eastAsia"/>
          <w:sz w:val="24"/>
          <w:szCs w:val="24"/>
          <w:lang w:eastAsia="zh-CN"/>
        </w:rPr>
        <w:t xml:space="preserve"> </w:t>
      </w:r>
    </w:p>
    <w:p w:rsidR="00192E01" w:rsidRDefault="00873CF7">
      <w:pPr>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4</w:t>
      </w:r>
      <w:r>
        <w:rPr>
          <w:rFonts w:asciiTheme="minorEastAsia" w:eastAsiaTheme="minorEastAsia" w:hAnsiTheme="minorEastAsia" w:hint="eastAsia"/>
          <w:sz w:val="24"/>
          <w:szCs w:val="24"/>
          <w:lang w:eastAsia="zh-CN"/>
        </w:rPr>
        <w:t>、乙方对危及生命安全和身体健康的施工作业条件和环境，有权提出整改建议或拒绝施工作业。</w:t>
      </w:r>
    </w:p>
    <w:p w:rsidR="00192E01" w:rsidRDefault="00873CF7">
      <w:pPr>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5</w:t>
      </w:r>
      <w:r>
        <w:rPr>
          <w:rFonts w:asciiTheme="minorEastAsia" w:eastAsiaTheme="minorEastAsia" w:hAnsiTheme="minorEastAsia" w:hint="eastAsia"/>
          <w:sz w:val="24"/>
          <w:szCs w:val="24"/>
          <w:lang w:eastAsia="zh-CN"/>
        </w:rPr>
        <w:t>、乙方施工过程中在发生严重危及作业人员生命安全的不可抗拒紧急情况时，有权采取必要的避险措施，并立即向管理部门报告。</w:t>
      </w:r>
    </w:p>
    <w:p w:rsidR="00192E01" w:rsidRDefault="00873CF7">
      <w:pPr>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6</w:t>
      </w:r>
      <w:r>
        <w:rPr>
          <w:rFonts w:asciiTheme="minorEastAsia" w:eastAsiaTheme="minorEastAsia" w:hAnsiTheme="minorEastAsia" w:hint="eastAsia"/>
          <w:sz w:val="24"/>
          <w:szCs w:val="24"/>
          <w:lang w:eastAsia="zh-CN"/>
        </w:rPr>
        <w:t>、乙方有权要求甲方提供相关的安全资料。</w:t>
      </w:r>
    </w:p>
    <w:p w:rsidR="00192E01" w:rsidRDefault="00873CF7">
      <w:pPr>
        <w:spacing w:line="360" w:lineRule="auto"/>
        <w:rPr>
          <w:rFonts w:asciiTheme="minorEastAsia" w:eastAsiaTheme="minorEastAsia" w:hAnsiTheme="minorEastAsia"/>
          <w:b/>
          <w:sz w:val="24"/>
          <w:szCs w:val="24"/>
          <w:lang w:eastAsia="zh-CN"/>
        </w:rPr>
      </w:pPr>
      <w:r>
        <w:rPr>
          <w:rFonts w:asciiTheme="minorEastAsia" w:eastAsiaTheme="minorEastAsia" w:hAnsiTheme="minorEastAsia" w:hint="eastAsia"/>
          <w:sz w:val="24"/>
          <w:szCs w:val="24"/>
          <w:lang w:eastAsia="zh-CN"/>
        </w:rPr>
        <w:t>7</w:t>
      </w:r>
      <w:r>
        <w:rPr>
          <w:rFonts w:asciiTheme="minorEastAsia" w:eastAsiaTheme="minorEastAsia" w:hAnsiTheme="minorEastAsia" w:hint="eastAsia"/>
          <w:sz w:val="24"/>
          <w:szCs w:val="24"/>
          <w:lang w:eastAsia="zh-CN"/>
        </w:rPr>
        <w:t>、</w:t>
      </w:r>
      <w:r>
        <w:rPr>
          <w:rFonts w:asciiTheme="minorEastAsia" w:eastAsiaTheme="minorEastAsia" w:hAnsiTheme="minorEastAsia" w:cs="Arial" w:hint="eastAsia"/>
          <w:sz w:val="24"/>
          <w:szCs w:val="24"/>
          <w:lang w:eastAsia="zh-CN"/>
        </w:rPr>
        <w:t>乙方必须建立健全</w:t>
      </w:r>
      <w:r>
        <w:rPr>
          <w:rFonts w:asciiTheme="minorEastAsia" w:eastAsiaTheme="minorEastAsia" w:hAnsiTheme="minorEastAsia" w:cs="Arial" w:hint="eastAsia"/>
          <w:sz w:val="24"/>
          <w:szCs w:val="24"/>
          <w:lang w:eastAsia="zh-CN"/>
        </w:rPr>
        <w:t>HSE</w:t>
      </w:r>
      <w:r>
        <w:rPr>
          <w:rFonts w:asciiTheme="minorEastAsia" w:eastAsiaTheme="minorEastAsia" w:hAnsiTheme="minorEastAsia" w:cs="Arial" w:hint="eastAsia"/>
          <w:sz w:val="24"/>
          <w:szCs w:val="24"/>
          <w:lang w:eastAsia="zh-CN"/>
        </w:rPr>
        <w:t>管理网络、</w:t>
      </w:r>
      <w:r>
        <w:rPr>
          <w:rFonts w:asciiTheme="minorEastAsia" w:eastAsiaTheme="minorEastAsia" w:hAnsiTheme="minorEastAsia" w:cs="Arial" w:hint="eastAsia"/>
          <w:sz w:val="24"/>
          <w:szCs w:val="24"/>
          <w:lang w:eastAsia="zh-CN"/>
        </w:rPr>
        <w:t>HSE</w:t>
      </w:r>
      <w:r>
        <w:rPr>
          <w:rFonts w:asciiTheme="minorEastAsia" w:eastAsiaTheme="minorEastAsia" w:hAnsiTheme="minorEastAsia" w:cs="Arial" w:hint="eastAsia"/>
          <w:sz w:val="24"/>
          <w:szCs w:val="24"/>
          <w:lang w:eastAsia="zh-CN"/>
        </w:rPr>
        <w:t>保证体系和</w:t>
      </w:r>
      <w:r>
        <w:rPr>
          <w:rFonts w:asciiTheme="minorEastAsia" w:eastAsiaTheme="minorEastAsia" w:hAnsiTheme="minorEastAsia" w:cs="Arial" w:hint="eastAsia"/>
          <w:sz w:val="24"/>
          <w:szCs w:val="24"/>
          <w:lang w:eastAsia="zh-CN"/>
        </w:rPr>
        <w:t>HSE</w:t>
      </w:r>
      <w:r>
        <w:rPr>
          <w:rFonts w:asciiTheme="minorEastAsia" w:eastAsiaTheme="minorEastAsia" w:hAnsiTheme="minorEastAsia" w:cs="Arial" w:hint="eastAsia"/>
          <w:sz w:val="24"/>
          <w:szCs w:val="24"/>
          <w:lang w:eastAsia="zh-CN"/>
        </w:rPr>
        <w:t>责任制，成立专职</w:t>
      </w:r>
      <w:r>
        <w:rPr>
          <w:rFonts w:asciiTheme="minorEastAsia" w:eastAsiaTheme="minorEastAsia" w:hAnsiTheme="minorEastAsia" w:cs="Arial" w:hint="eastAsia"/>
          <w:sz w:val="24"/>
          <w:szCs w:val="24"/>
          <w:lang w:eastAsia="zh-CN"/>
        </w:rPr>
        <w:t>HSE</w:t>
      </w:r>
      <w:r>
        <w:rPr>
          <w:rFonts w:asciiTheme="minorEastAsia" w:eastAsiaTheme="minorEastAsia" w:hAnsiTheme="minorEastAsia" w:cs="Arial" w:hint="eastAsia"/>
          <w:sz w:val="24"/>
          <w:szCs w:val="24"/>
          <w:lang w:eastAsia="zh-CN"/>
        </w:rPr>
        <w:t>管理机构</w:t>
      </w:r>
      <w:r>
        <w:rPr>
          <w:rFonts w:asciiTheme="minorEastAsia" w:eastAsiaTheme="minorEastAsia" w:hAnsiTheme="minorEastAsia" w:hint="eastAsia"/>
          <w:sz w:val="24"/>
          <w:szCs w:val="24"/>
          <w:lang w:eastAsia="zh-CN"/>
        </w:rPr>
        <w:t>，依照《安全生产法》的要求配备专职或兼职安全生产管理人员；施工队伍超过</w:t>
      </w:r>
      <w:r>
        <w:rPr>
          <w:rFonts w:asciiTheme="minorEastAsia" w:eastAsiaTheme="minorEastAsia" w:hAnsiTheme="minorEastAsia" w:hint="eastAsia"/>
          <w:sz w:val="24"/>
          <w:szCs w:val="24"/>
          <w:lang w:eastAsia="zh-CN"/>
        </w:rPr>
        <w:t>50</w:t>
      </w:r>
      <w:r>
        <w:rPr>
          <w:rFonts w:asciiTheme="minorEastAsia" w:eastAsiaTheme="minorEastAsia" w:hAnsiTheme="minorEastAsia" w:hint="eastAsia"/>
          <w:sz w:val="24"/>
          <w:szCs w:val="24"/>
          <w:lang w:eastAsia="zh-CN"/>
        </w:rPr>
        <w:t>人的应按比例配足专职安全员，</w:t>
      </w:r>
      <w:r>
        <w:rPr>
          <w:rFonts w:asciiTheme="minorEastAsia" w:eastAsiaTheme="minorEastAsia" w:hAnsiTheme="minorEastAsia" w:cs="Arial" w:hint="eastAsia"/>
          <w:sz w:val="24"/>
          <w:szCs w:val="24"/>
          <w:lang w:eastAsia="zh-CN"/>
        </w:rPr>
        <w:t>并佩戴明显标志；编制和实施各安全环保施工方案和专项应急预案。</w:t>
      </w:r>
    </w:p>
    <w:p w:rsidR="00192E01" w:rsidRDefault="00873CF7">
      <w:pPr>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8</w:t>
      </w:r>
      <w:r>
        <w:rPr>
          <w:rFonts w:asciiTheme="minorEastAsia" w:eastAsiaTheme="minorEastAsia" w:hAnsiTheme="minorEastAsia" w:hint="eastAsia"/>
          <w:sz w:val="24"/>
          <w:szCs w:val="24"/>
          <w:lang w:eastAsia="zh-CN"/>
        </w:rPr>
        <w:t>、</w:t>
      </w:r>
      <w:r>
        <w:rPr>
          <w:rFonts w:asciiTheme="minorEastAsia" w:eastAsiaTheme="minorEastAsia" w:hAnsiTheme="minorEastAsia" w:hint="eastAsia"/>
          <w:sz w:val="24"/>
          <w:szCs w:val="24"/>
          <w:lang w:eastAsia="zh-CN"/>
        </w:rPr>
        <w:t xml:space="preserve"> </w:t>
      </w:r>
      <w:r>
        <w:rPr>
          <w:rFonts w:asciiTheme="minorEastAsia" w:eastAsiaTheme="minorEastAsia" w:hAnsiTheme="minorEastAsia" w:hint="eastAsia"/>
          <w:sz w:val="24"/>
          <w:szCs w:val="24"/>
          <w:lang w:eastAsia="zh-CN"/>
        </w:rPr>
        <w:t>乙方必须按照国家安全生产的要求及甲方的</w:t>
      </w:r>
      <w:r>
        <w:rPr>
          <w:rFonts w:asciiTheme="minorEastAsia" w:eastAsiaTheme="minorEastAsia" w:hAnsiTheme="minorEastAsia" w:hint="eastAsia"/>
          <w:sz w:val="24"/>
          <w:szCs w:val="24"/>
          <w:lang w:eastAsia="zh-CN"/>
        </w:rPr>
        <w:t>HSE</w:t>
      </w:r>
      <w:r>
        <w:rPr>
          <w:rFonts w:asciiTheme="minorEastAsia" w:eastAsiaTheme="minorEastAsia" w:hAnsiTheme="minorEastAsia" w:hint="eastAsia"/>
          <w:sz w:val="24"/>
          <w:szCs w:val="24"/>
          <w:lang w:eastAsia="zh-CN"/>
        </w:rPr>
        <w:t>管理制度的要求提供相关资料，接受安全资质和条件审查</w:t>
      </w:r>
      <w:r>
        <w:rPr>
          <w:rFonts w:asciiTheme="minorEastAsia" w:eastAsiaTheme="minorEastAsia" w:hAnsiTheme="minorEastAsia" w:hint="eastAsia"/>
          <w:sz w:val="24"/>
          <w:szCs w:val="24"/>
          <w:lang w:eastAsia="zh-CN"/>
        </w:rPr>
        <w:t>，签订安全承诺书等。人员和机动车辆入厂必需按甲方</w:t>
      </w:r>
      <w:r>
        <w:rPr>
          <w:rFonts w:asciiTheme="minorEastAsia" w:eastAsiaTheme="minorEastAsia" w:hAnsiTheme="minorEastAsia" w:hint="eastAsia"/>
          <w:sz w:val="24"/>
          <w:szCs w:val="24"/>
          <w:lang w:eastAsia="zh-CN"/>
        </w:rPr>
        <w:t>HSE</w:t>
      </w:r>
      <w:r>
        <w:rPr>
          <w:rFonts w:asciiTheme="minorEastAsia" w:eastAsiaTheme="minorEastAsia" w:hAnsiTheme="minorEastAsia" w:hint="eastAsia"/>
          <w:sz w:val="24"/>
          <w:szCs w:val="24"/>
          <w:lang w:eastAsia="zh-CN"/>
        </w:rPr>
        <w:t>管理制度办理入场证。特种作业人员必需持证上岗。</w:t>
      </w:r>
    </w:p>
    <w:p w:rsidR="00192E01" w:rsidRDefault="00873CF7">
      <w:pPr>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9</w:t>
      </w:r>
      <w:r>
        <w:rPr>
          <w:rFonts w:asciiTheme="minorEastAsia" w:eastAsiaTheme="minorEastAsia" w:hAnsiTheme="minorEastAsia" w:hint="eastAsia"/>
          <w:sz w:val="24"/>
          <w:szCs w:val="24"/>
          <w:lang w:eastAsia="zh-CN"/>
        </w:rPr>
        <w:t>、</w:t>
      </w:r>
      <w:r>
        <w:rPr>
          <w:rFonts w:asciiTheme="minorEastAsia" w:eastAsiaTheme="minorEastAsia" w:hAnsiTheme="minorEastAsia" w:hint="eastAsia"/>
          <w:sz w:val="24"/>
          <w:szCs w:val="24"/>
          <w:lang w:eastAsia="zh-CN"/>
        </w:rPr>
        <w:t xml:space="preserve"> </w:t>
      </w:r>
      <w:r>
        <w:rPr>
          <w:rFonts w:asciiTheme="minorEastAsia" w:eastAsiaTheme="minorEastAsia" w:hAnsiTheme="minorEastAsia" w:hint="eastAsia"/>
          <w:sz w:val="24"/>
          <w:szCs w:val="24"/>
          <w:lang w:eastAsia="zh-CN"/>
        </w:rPr>
        <w:t>在工程开工前，乙方必须对全体施工作业人员分工种进行安全教育、技能考试，合格后方可进行施工作业。施工作业前，必须向作业人员进行安全环保技术交底，掌握工程特点及施工安全环保措施。</w:t>
      </w:r>
    </w:p>
    <w:p w:rsidR="00192E01" w:rsidRDefault="00873CF7">
      <w:pPr>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10</w:t>
      </w:r>
      <w:r>
        <w:rPr>
          <w:rFonts w:asciiTheme="minorEastAsia" w:eastAsiaTheme="minorEastAsia" w:hAnsiTheme="minorEastAsia" w:hint="eastAsia"/>
          <w:sz w:val="24"/>
          <w:szCs w:val="24"/>
          <w:lang w:eastAsia="zh-CN"/>
        </w:rPr>
        <w:t>、乙方开工前应对施工机械、工器具及安全防护设施进行检查，确保符合安全规定并不超过检验周期。</w:t>
      </w:r>
      <w:r>
        <w:rPr>
          <w:rFonts w:asciiTheme="minorEastAsia" w:eastAsiaTheme="minorEastAsia" w:hAnsiTheme="minorEastAsia" w:hint="eastAsia"/>
          <w:sz w:val="24"/>
          <w:szCs w:val="24"/>
          <w:lang w:eastAsia="zh-CN"/>
        </w:rPr>
        <w:t xml:space="preserve"> </w:t>
      </w:r>
      <w:r>
        <w:rPr>
          <w:rFonts w:asciiTheme="minorEastAsia" w:eastAsiaTheme="minorEastAsia" w:hAnsiTheme="minorEastAsia" w:hint="eastAsia"/>
          <w:sz w:val="24"/>
          <w:szCs w:val="24"/>
          <w:lang w:eastAsia="zh-CN"/>
        </w:rPr>
        <w:t>乙方施工人员应对所在的施工区域、作业环境、操作设施、设备、工器具等进行认真检查，发现隐患立即停止施工，并经落实整改后方准继续施工。在</w:t>
      </w:r>
      <w:r>
        <w:rPr>
          <w:rFonts w:asciiTheme="minorEastAsia" w:eastAsiaTheme="minorEastAsia" w:hAnsiTheme="minorEastAsia" w:hint="eastAsia"/>
          <w:sz w:val="24"/>
          <w:szCs w:val="24"/>
          <w:lang w:eastAsia="zh-CN"/>
        </w:rPr>
        <w:t>施工期间所使用的各种设备及工用器具等均应符合施工要求。同时乙方应遵守相关法规，根据作业现场的实际需要，设置各类安全防护设施、遮栏、安全标志牌、警告牌等。</w:t>
      </w:r>
    </w:p>
    <w:p w:rsidR="00192E01" w:rsidRDefault="00873CF7">
      <w:pPr>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11</w:t>
      </w:r>
      <w:r>
        <w:rPr>
          <w:rFonts w:asciiTheme="minorEastAsia" w:eastAsiaTheme="minorEastAsia" w:hAnsiTheme="minorEastAsia" w:hint="eastAsia"/>
          <w:sz w:val="24"/>
          <w:szCs w:val="24"/>
          <w:lang w:eastAsia="zh-CN"/>
        </w:rPr>
        <w:t>、乙方应按《中华人民共和国劳动法》等法律、法规、规定用工，严禁使用未成年工和有职业禁忌的人员进行施工作业。</w:t>
      </w:r>
      <w:r>
        <w:rPr>
          <w:rFonts w:asciiTheme="minorEastAsia" w:eastAsiaTheme="minorEastAsia" w:hAnsiTheme="minorEastAsia"/>
          <w:sz w:val="24"/>
          <w:szCs w:val="24"/>
          <w:lang w:eastAsia="zh-CN"/>
        </w:rPr>
        <w:t xml:space="preserve"> </w:t>
      </w:r>
    </w:p>
    <w:p w:rsidR="00192E01" w:rsidRDefault="00873CF7">
      <w:pPr>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12</w:t>
      </w:r>
      <w:r>
        <w:rPr>
          <w:rFonts w:asciiTheme="minorEastAsia" w:eastAsiaTheme="minorEastAsia" w:hAnsiTheme="minorEastAsia" w:hint="eastAsia"/>
          <w:sz w:val="24"/>
          <w:szCs w:val="24"/>
          <w:lang w:eastAsia="zh-CN"/>
        </w:rPr>
        <w:t>、</w:t>
      </w:r>
      <w:r>
        <w:rPr>
          <w:rFonts w:asciiTheme="minorEastAsia" w:eastAsiaTheme="minorEastAsia" w:hAnsiTheme="minorEastAsia" w:hint="eastAsia"/>
          <w:sz w:val="24"/>
          <w:szCs w:val="24"/>
          <w:lang w:eastAsia="zh-CN"/>
        </w:rPr>
        <w:t xml:space="preserve"> </w:t>
      </w:r>
      <w:r>
        <w:rPr>
          <w:rFonts w:asciiTheme="minorEastAsia" w:eastAsiaTheme="minorEastAsia" w:hAnsiTheme="minorEastAsia" w:hint="eastAsia"/>
          <w:sz w:val="24"/>
          <w:szCs w:val="24"/>
          <w:lang w:eastAsia="zh-CN"/>
        </w:rPr>
        <w:t>乙方必须按国家有关规定，为施工人员办理工伤保险、意外伤害保险（施工人员较多的承包商建议购买建筑工程团体意外险），为施工人员配备合格的劳动防护用品、安全用具及应急救援设施，并保证施工工具、器械使用安全。</w:t>
      </w:r>
    </w:p>
    <w:p w:rsidR="00192E01" w:rsidRDefault="00873CF7">
      <w:pPr>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13</w:t>
      </w:r>
      <w:r>
        <w:rPr>
          <w:rFonts w:asciiTheme="minorEastAsia" w:eastAsiaTheme="minorEastAsia" w:hAnsiTheme="minorEastAsia" w:hint="eastAsia"/>
          <w:sz w:val="24"/>
          <w:szCs w:val="24"/>
          <w:lang w:eastAsia="zh-CN"/>
        </w:rPr>
        <w:t>、</w:t>
      </w:r>
      <w:r>
        <w:rPr>
          <w:rFonts w:asciiTheme="minorEastAsia" w:eastAsiaTheme="minorEastAsia" w:hAnsiTheme="minorEastAsia" w:hint="eastAsia"/>
          <w:sz w:val="24"/>
          <w:szCs w:val="24"/>
          <w:lang w:eastAsia="zh-CN"/>
        </w:rPr>
        <w:t xml:space="preserve"> </w:t>
      </w:r>
      <w:r>
        <w:rPr>
          <w:rFonts w:asciiTheme="minorEastAsia" w:eastAsiaTheme="minorEastAsia" w:hAnsiTheme="minorEastAsia" w:hint="eastAsia"/>
          <w:sz w:val="24"/>
          <w:szCs w:val="24"/>
          <w:lang w:eastAsia="zh-CN"/>
        </w:rPr>
        <w:t>乙方需建立安全检查制度，指定专人负责现场安全监督检查工作，认真开展安全检查，发现作业过程中不安全行为、隐患、重大险情，应采取有效措施及时处理并报告甲</w:t>
      </w:r>
      <w:r>
        <w:rPr>
          <w:rFonts w:asciiTheme="minorEastAsia" w:eastAsiaTheme="minorEastAsia" w:hAnsiTheme="minorEastAsia" w:hint="eastAsia"/>
          <w:sz w:val="24"/>
          <w:szCs w:val="24"/>
          <w:lang w:eastAsia="zh-CN"/>
        </w:rPr>
        <w:lastRenderedPageBreak/>
        <w:t>方。</w:t>
      </w:r>
    </w:p>
    <w:p w:rsidR="00192E01" w:rsidRDefault="00873CF7">
      <w:pPr>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14</w:t>
      </w:r>
      <w:r>
        <w:rPr>
          <w:rFonts w:asciiTheme="minorEastAsia" w:eastAsiaTheme="minorEastAsia" w:hAnsiTheme="minorEastAsia" w:hint="eastAsia"/>
          <w:sz w:val="24"/>
          <w:szCs w:val="24"/>
          <w:lang w:eastAsia="zh-CN"/>
        </w:rPr>
        <w:t>、</w:t>
      </w:r>
      <w:r>
        <w:rPr>
          <w:rFonts w:asciiTheme="minorEastAsia" w:eastAsiaTheme="minorEastAsia" w:hAnsiTheme="minorEastAsia" w:hint="eastAsia"/>
          <w:sz w:val="24"/>
          <w:szCs w:val="24"/>
          <w:lang w:eastAsia="zh-CN"/>
        </w:rPr>
        <w:t xml:space="preserve"> </w:t>
      </w:r>
      <w:r>
        <w:rPr>
          <w:rFonts w:asciiTheme="minorEastAsia" w:eastAsiaTheme="minorEastAsia" w:hAnsiTheme="minorEastAsia" w:hint="eastAsia"/>
          <w:sz w:val="24"/>
          <w:szCs w:val="24"/>
          <w:lang w:eastAsia="zh-CN"/>
        </w:rPr>
        <w:t>发生事故时，乙方必须及时向甲方报告。同时根据指令迅速组织实施现场人员疏散和抢救工作、采取相应的措施保护好现场，并要积极配合甲方或上级有关部门对事故的调查和现场勘查。</w:t>
      </w:r>
    </w:p>
    <w:p w:rsidR="00192E01" w:rsidRDefault="00873CF7">
      <w:pPr>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15</w:t>
      </w:r>
      <w:r>
        <w:rPr>
          <w:rFonts w:asciiTheme="minorEastAsia" w:eastAsiaTheme="minorEastAsia" w:hAnsiTheme="minorEastAsia" w:hint="eastAsia"/>
          <w:sz w:val="24"/>
          <w:szCs w:val="24"/>
          <w:lang w:eastAsia="zh-CN"/>
        </w:rPr>
        <w:t>、</w:t>
      </w:r>
      <w:r>
        <w:rPr>
          <w:rFonts w:asciiTheme="minorEastAsia" w:eastAsiaTheme="minorEastAsia" w:hAnsiTheme="minorEastAsia" w:hint="eastAsia"/>
          <w:sz w:val="24"/>
          <w:szCs w:val="24"/>
          <w:lang w:eastAsia="zh-CN"/>
        </w:rPr>
        <w:t xml:space="preserve"> </w:t>
      </w:r>
      <w:r>
        <w:rPr>
          <w:rFonts w:asciiTheme="minorEastAsia" w:eastAsiaTheme="minorEastAsia" w:hAnsiTheme="minorEastAsia" w:hint="eastAsia"/>
          <w:sz w:val="24"/>
          <w:szCs w:val="24"/>
          <w:lang w:eastAsia="zh-CN"/>
        </w:rPr>
        <w:t>乙方进入现场的施工人员，严禁动用装置区机泵、容器、塔、加热炉等任何部位阀门，防止误开误关，造成意外事故。如确实需用，经与装置有关人员联系，同意后，由操作人员启闭阀门。</w:t>
      </w:r>
    </w:p>
    <w:p w:rsidR="00192E01" w:rsidRDefault="00873CF7">
      <w:pPr>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16</w:t>
      </w:r>
      <w:r>
        <w:rPr>
          <w:rFonts w:asciiTheme="minorEastAsia" w:eastAsiaTheme="minorEastAsia" w:hAnsiTheme="minorEastAsia" w:hint="eastAsia"/>
          <w:sz w:val="24"/>
          <w:szCs w:val="24"/>
          <w:lang w:eastAsia="zh-CN"/>
        </w:rPr>
        <w:t>、乙</w:t>
      </w:r>
      <w:r>
        <w:rPr>
          <w:rFonts w:asciiTheme="minorEastAsia" w:eastAsiaTheme="minorEastAsia" w:hAnsiTheme="minorEastAsia" w:hint="eastAsia"/>
          <w:sz w:val="24"/>
          <w:szCs w:val="24"/>
          <w:lang w:eastAsia="zh-CN"/>
        </w:rPr>
        <w:t>方未经允许，不准占用消防通道和使用消防设施，确需占用或破路工程和使用消防设施，必须取得甲方同意并按照甲方有关规定办理手续；在规定时间内完工（使用）后，立即恢复道路（消防设施）的正常使用，以保证消防通道畅通无阻和消防设施处于完好状态。</w:t>
      </w:r>
    </w:p>
    <w:p w:rsidR="00192E01" w:rsidRDefault="00873CF7">
      <w:pPr>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17</w:t>
      </w:r>
      <w:r>
        <w:rPr>
          <w:rFonts w:asciiTheme="minorEastAsia" w:eastAsiaTheme="minorEastAsia" w:hAnsiTheme="minorEastAsia" w:hint="eastAsia"/>
          <w:sz w:val="24"/>
          <w:szCs w:val="24"/>
          <w:lang w:eastAsia="zh-CN"/>
        </w:rPr>
        <w:t>、</w:t>
      </w:r>
      <w:r>
        <w:rPr>
          <w:rFonts w:asciiTheme="minorEastAsia" w:eastAsiaTheme="minorEastAsia" w:hAnsiTheme="minorEastAsia" w:hint="eastAsia"/>
          <w:bCs/>
          <w:sz w:val="24"/>
          <w:szCs w:val="24"/>
          <w:lang w:eastAsia="zh-CN"/>
        </w:rPr>
        <w:t>乙方负责组织施工作业的危害辨识、风险评估，编制吊装方案、作业程序、安全措施，提交相应的部门审查、备案。并组织吊装方案、作业程序、安全措施的交底和落实。负责编制吊装相关应急预案，并组织相关人员进行学习培训。</w:t>
      </w:r>
    </w:p>
    <w:p w:rsidR="00192E01" w:rsidRDefault="00873CF7">
      <w:pPr>
        <w:spacing w:line="360" w:lineRule="auto"/>
        <w:rPr>
          <w:rFonts w:asciiTheme="minorEastAsia" w:eastAsiaTheme="minorEastAsia" w:hAnsiTheme="minorEastAsia"/>
          <w:bCs/>
          <w:sz w:val="24"/>
          <w:szCs w:val="24"/>
          <w:lang w:eastAsia="zh-CN"/>
        </w:rPr>
      </w:pPr>
      <w:r>
        <w:rPr>
          <w:rFonts w:asciiTheme="minorEastAsia" w:eastAsiaTheme="minorEastAsia" w:hAnsiTheme="minorEastAsia" w:hint="eastAsia"/>
          <w:bCs/>
          <w:sz w:val="24"/>
          <w:szCs w:val="24"/>
          <w:lang w:eastAsia="zh-CN"/>
        </w:rPr>
        <w:t>18</w:t>
      </w:r>
      <w:r>
        <w:rPr>
          <w:rFonts w:asciiTheme="minorEastAsia" w:eastAsiaTheme="minorEastAsia" w:hAnsiTheme="minorEastAsia" w:hint="eastAsia"/>
          <w:bCs/>
          <w:sz w:val="24"/>
          <w:szCs w:val="24"/>
          <w:lang w:eastAsia="zh-CN"/>
        </w:rPr>
        <w:t>、</w:t>
      </w:r>
      <w:r>
        <w:rPr>
          <w:rFonts w:asciiTheme="minorEastAsia" w:eastAsiaTheme="minorEastAsia" w:hAnsiTheme="minorEastAsia" w:hint="eastAsia"/>
          <w:bCs/>
          <w:sz w:val="24"/>
          <w:szCs w:val="24"/>
          <w:lang w:eastAsia="zh-CN"/>
        </w:rPr>
        <w:t xml:space="preserve"> </w:t>
      </w:r>
      <w:r>
        <w:rPr>
          <w:rFonts w:asciiTheme="minorEastAsia" w:eastAsiaTheme="minorEastAsia" w:hAnsiTheme="minorEastAsia" w:hint="eastAsia"/>
          <w:sz w:val="24"/>
          <w:szCs w:val="24"/>
          <w:lang w:eastAsia="zh-CN"/>
        </w:rPr>
        <w:t>乙方</w:t>
      </w:r>
      <w:r>
        <w:rPr>
          <w:rFonts w:asciiTheme="minorEastAsia" w:eastAsiaTheme="minorEastAsia" w:hAnsiTheme="minorEastAsia" w:hint="eastAsia"/>
          <w:bCs/>
          <w:sz w:val="24"/>
          <w:szCs w:val="24"/>
          <w:lang w:eastAsia="zh-CN"/>
        </w:rPr>
        <w:t>吊装作业单位的负责人及安全管理人员应对吊装区域内的安全</w:t>
      </w:r>
      <w:r>
        <w:rPr>
          <w:rFonts w:asciiTheme="minorEastAsia" w:eastAsiaTheme="minorEastAsia" w:hAnsiTheme="minorEastAsia" w:hint="eastAsia"/>
          <w:bCs/>
          <w:sz w:val="24"/>
          <w:szCs w:val="24"/>
          <w:lang w:eastAsia="zh-CN"/>
        </w:rPr>
        <w:t>状况进行检查（包括吊装区域的划定、标识、障碍）。警戒区域及吊装现场应设置安全警戒标志，并设专人监护，非作业人员禁止入内。安全警戒标志应符合《安全标志及其使用导则》（</w:t>
      </w:r>
      <w:r>
        <w:rPr>
          <w:rFonts w:asciiTheme="minorEastAsia" w:eastAsiaTheme="minorEastAsia" w:hAnsiTheme="minorEastAsia" w:hint="eastAsia"/>
          <w:sz w:val="24"/>
          <w:szCs w:val="24"/>
          <w:lang w:eastAsia="zh-CN"/>
        </w:rPr>
        <w:t>GB 2894-2008</w:t>
      </w:r>
      <w:r>
        <w:rPr>
          <w:rFonts w:asciiTheme="minorEastAsia" w:eastAsiaTheme="minorEastAsia" w:hAnsiTheme="minorEastAsia" w:hint="eastAsia"/>
          <w:sz w:val="24"/>
          <w:szCs w:val="24"/>
          <w:lang w:eastAsia="zh-CN"/>
        </w:rPr>
        <w:t>）</w:t>
      </w:r>
      <w:r>
        <w:rPr>
          <w:rFonts w:asciiTheme="minorEastAsia" w:eastAsiaTheme="minorEastAsia" w:hAnsiTheme="minorEastAsia" w:hint="eastAsia"/>
          <w:bCs/>
          <w:sz w:val="24"/>
          <w:szCs w:val="24"/>
          <w:lang w:eastAsia="zh-CN"/>
        </w:rPr>
        <w:t>的规定。</w:t>
      </w:r>
    </w:p>
    <w:p w:rsidR="00192E01" w:rsidRDefault="00873CF7">
      <w:pPr>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bCs/>
          <w:sz w:val="24"/>
          <w:szCs w:val="24"/>
          <w:lang w:eastAsia="zh-CN"/>
        </w:rPr>
        <w:t>19</w:t>
      </w:r>
      <w:r>
        <w:rPr>
          <w:rFonts w:asciiTheme="minorEastAsia" w:eastAsiaTheme="minorEastAsia" w:hAnsiTheme="minorEastAsia" w:hint="eastAsia"/>
          <w:bCs/>
          <w:sz w:val="24"/>
          <w:szCs w:val="24"/>
          <w:lang w:eastAsia="zh-CN"/>
        </w:rPr>
        <w:t>、</w:t>
      </w:r>
      <w:r>
        <w:rPr>
          <w:rFonts w:asciiTheme="minorEastAsia" w:eastAsiaTheme="minorEastAsia" w:hAnsiTheme="minorEastAsia" w:hint="eastAsia"/>
          <w:sz w:val="24"/>
          <w:szCs w:val="24"/>
          <w:lang w:eastAsia="zh-CN"/>
        </w:rPr>
        <w:t>乙方</w:t>
      </w:r>
      <w:r>
        <w:rPr>
          <w:rFonts w:asciiTheme="minorEastAsia" w:eastAsiaTheme="minorEastAsia" w:hAnsiTheme="minorEastAsia" w:hint="eastAsia"/>
          <w:bCs/>
          <w:sz w:val="24"/>
          <w:szCs w:val="24"/>
          <w:lang w:eastAsia="zh-CN"/>
        </w:rPr>
        <w:t>施工用配电开关箱、电焊机等临时用电设备须距离容易发生泄漏的设备及下水井、油沟和隔油池不得少于</w:t>
      </w:r>
      <w:r>
        <w:rPr>
          <w:rFonts w:asciiTheme="minorEastAsia" w:eastAsiaTheme="minorEastAsia" w:hAnsiTheme="minorEastAsia" w:hint="eastAsia"/>
          <w:bCs/>
          <w:sz w:val="24"/>
          <w:szCs w:val="24"/>
          <w:lang w:eastAsia="zh-CN"/>
        </w:rPr>
        <w:t>15</w:t>
      </w:r>
      <w:r>
        <w:rPr>
          <w:rFonts w:asciiTheme="minorEastAsia" w:eastAsiaTheme="minorEastAsia" w:hAnsiTheme="minorEastAsia" w:hint="eastAsia"/>
          <w:bCs/>
          <w:sz w:val="24"/>
          <w:szCs w:val="24"/>
          <w:lang w:eastAsia="zh-CN"/>
        </w:rPr>
        <w:t>米，确因客观条件距离达不到</w:t>
      </w:r>
      <w:r>
        <w:rPr>
          <w:rFonts w:asciiTheme="minorEastAsia" w:eastAsiaTheme="minorEastAsia" w:hAnsiTheme="minorEastAsia" w:hint="eastAsia"/>
          <w:bCs/>
          <w:sz w:val="24"/>
          <w:szCs w:val="24"/>
          <w:lang w:eastAsia="zh-CN"/>
        </w:rPr>
        <w:t>15</w:t>
      </w:r>
      <w:r>
        <w:rPr>
          <w:rFonts w:asciiTheme="minorEastAsia" w:eastAsiaTheme="minorEastAsia" w:hAnsiTheme="minorEastAsia" w:hint="eastAsia"/>
          <w:bCs/>
          <w:sz w:val="24"/>
          <w:szCs w:val="24"/>
          <w:lang w:eastAsia="zh-CN"/>
        </w:rPr>
        <w:t>米的，必须覆盖严实并检测合格。电源线、电焊把线、电焊地线必须绝缘良好，并应避开下水井、油沟等危险区域，电焊地线应固定在焊件本体上。在可燃可爆区域动火所使用的电源线和地线不准用塑</w:t>
      </w:r>
      <w:r>
        <w:rPr>
          <w:rFonts w:asciiTheme="minorEastAsia" w:eastAsiaTheme="minorEastAsia" w:hAnsiTheme="minorEastAsia" w:hint="eastAsia"/>
          <w:bCs/>
          <w:sz w:val="24"/>
          <w:szCs w:val="24"/>
          <w:lang w:eastAsia="zh-CN"/>
        </w:rPr>
        <w:t>料铝线，要求使用胶皮铜线。</w:t>
      </w:r>
    </w:p>
    <w:p w:rsidR="00192E01" w:rsidRDefault="00873CF7">
      <w:pPr>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20</w:t>
      </w:r>
      <w:r>
        <w:rPr>
          <w:rFonts w:asciiTheme="minorEastAsia" w:eastAsiaTheme="minorEastAsia" w:hAnsiTheme="minorEastAsia" w:hint="eastAsia"/>
          <w:sz w:val="24"/>
          <w:szCs w:val="24"/>
          <w:lang w:eastAsia="zh-CN"/>
        </w:rPr>
        <w:t>、</w:t>
      </w:r>
      <w:r>
        <w:rPr>
          <w:rFonts w:asciiTheme="minorEastAsia" w:eastAsiaTheme="minorEastAsia" w:hAnsiTheme="minorEastAsia" w:hint="eastAsia"/>
          <w:sz w:val="24"/>
          <w:szCs w:val="24"/>
          <w:lang w:eastAsia="zh-CN"/>
        </w:rPr>
        <w:t xml:space="preserve"> </w:t>
      </w:r>
      <w:r>
        <w:rPr>
          <w:rFonts w:asciiTheme="minorEastAsia" w:eastAsiaTheme="minorEastAsia" w:hAnsiTheme="minorEastAsia" w:hint="eastAsia"/>
          <w:sz w:val="24"/>
          <w:szCs w:val="24"/>
          <w:lang w:eastAsia="zh-CN"/>
        </w:rPr>
        <w:t>乙方施工产生的</w:t>
      </w:r>
      <w:r>
        <w:rPr>
          <w:rFonts w:asciiTheme="minorEastAsia" w:eastAsiaTheme="minorEastAsia" w:hAnsiTheme="minorEastAsia" w:hint="eastAsia"/>
          <w:bCs/>
          <w:sz w:val="24"/>
          <w:szCs w:val="24"/>
          <w:lang w:eastAsia="zh-CN"/>
        </w:rPr>
        <w:t>任何有毒、有害物质，油类，化学品，废水，生活污水及其它污染物绝不能排入雨边沟、地井或污染地表土，必须按国家及地方的相关规定进行妥善处置。</w:t>
      </w:r>
      <w:r>
        <w:rPr>
          <w:rFonts w:asciiTheme="minorEastAsia" w:eastAsiaTheme="minorEastAsia" w:hAnsiTheme="minorEastAsia" w:hint="eastAsia"/>
          <w:sz w:val="24"/>
          <w:szCs w:val="24"/>
          <w:lang w:eastAsia="zh-CN"/>
        </w:rPr>
        <w:t>产生的废物应进行鉴别，一般固废和危险废物应妥善包装、分类堆放，并及时清理。不能任意排放和丢弃。不依法合规处置固体废物，在厂外随意丢弃的，直接解除合同，清除出厂。</w:t>
      </w:r>
    </w:p>
    <w:p w:rsidR="00192E01" w:rsidRDefault="00873CF7">
      <w:pPr>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21</w:t>
      </w:r>
      <w:r>
        <w:rPr>
          <w:rFonts w:asciiTheme="minorEastAsia" w:eastAsiaTheme="minorEastAsia" w:hAnsiTheme="minorEastAsia" w:hint="eastAsia"/>
          <w:sz w:val="24"/>
          <w:szCs w:val="24"/>
          <w:lang w:eastAsia="zh-CN"/>
        </w:rPr>
        <w:t>、</w:t>
      </w:r>
      <w:r>
        <w:rPr>
          <w:rFonts w:asciiTheme="minorEastAsia" w:eastAsiaTheme="minorEastAsia" w:hAnsiTheme="minorEastAsia" w:hint="eastAsia"/>
          <w:sz w:val="24"/>
          <w:szCs w:val="24"/>
          <w:lang w:eastAsia="zh-CN"/>
        </w:rPr>
        <w:t xml:space="preserve"> </w:t>
      </w:r>
      <w:r>
        <w:rPr>
          <w:rFonts w:asciiTheme="minorEastAsia" w:eastAsiaTheme="minorEastAsia" w:hAnsiTheme="minorEastAsia" w:hint="eastAsia"/>
          <w:sz w:val="24"/>
          <w:szCs w:val="24"/>
          <w:lang w:eastAsia="zh-CN"/>
        </w:rPr>
        <w:t>乙方在施工过程中不得擅自更换工程技术管理人员、安全管理人员以及关系到施工安全及质量的特殊工种人员，特殊情况需要更换时，必须经甲方同意后方可更换，新更换人员的</w:t>
      </w:r>
      <w:r>
        <w:rPr>
          <w:rFonts w:asciiTheme="minorEastAsia" w:eastAsiaTheme="minorEastAsia" w:hAnsiTheme="minorEastAsia" w:hint="eastAsia"/>
          <w:sz w:val="24"/>
          <w:szCs w:val="24"/>
          <w:lang w:eastAsia="zh-CN"/>
        </w:rPr>
        <w:t>经验、资历等不低于原配备人员，并对新更换的人员进行相应的安全教育、培</w:t>
      </w:r>
      <w:r>
        <w:rPr>
          <w:rFonts w:asciiTheme="minorEastAsia" w:eastAsiaTheme="minorEastAsia" w:hAnsiTheme="minorEastAsia" w:hint="eastAsia"/>
          <w:sz w:val="24"/>
          <w:szCs w:val="24"/>
          <w:lang w:eastAsia="zh-CN"/>
        </w:rPr>
        <w:lastRenderedPageBreak/>
        <w:t>训和考核。</w:t>
      </w:r>
    </w:p>
    <w:p w:rsidR="00192E01" w:rsidRDefault="00873CF7">
      <w:pPr>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22</w:t>
      </w:r>
      <w:r>
        <w:rPr>
          <w:rFonts w:asciiTheme="minorEastAsia" w:eastAsiaTheme="minorEastAsia" w:hAnsiTheme="minorEastAsia" w:hint="eastAsia"/>
          <w:sz w:val="24"/>
          <w:szCs w:val="24"/>
          <w:lang w:eastAsia="zh-CN"/>
        </w:rPr>
        <w:t>、</w:t>
      </w:r>
      <w:r>
        <w:rPr>
          <w:rFonts w:asciiTheme="minorEastAsia" w:eastAsiaTheme="minorEastAsia" w:hAnsiTheme="minorEastAsia" w:hint="eastAsia"/>
          <w:sz w:val="24"/>
          <w:szCs w:val="24"/>
          <w:lang w:eastAsia="zh-CN"/>
        </w:rPr>
        <w:t xml:space="preserve"> </w:t>
      </w:r>
      <w:r>
        <w:rPr>
          <w:rFonts w:asciiTheme="minorEastAsia" w:eastAsiaTheme="minorEastAsia" w:hAnsiTheme="minorEastAsia" w:hint="eastAsia"/>
          <w:bCs/>
          <w:sz w:val="24"/>
          <w:szCs w:val="24"/>
          <w:lang w:eastAsia="zh-CN"/>
        </w:rPr>
        <w:t>两个以上承包商在同一作业区域内进行生产经营活动，可能危及对方生产安全的，应当签订安全生产管理协议，明确各自的安全生产管理职责和应当采取的安全措施，并指定专职安全生产管理人员进行安全检查与协调。</w:t>
      </w:r>
    </w:p>
    <w:p w:rsidR="00192E01" w:rsidRDefault="00873CF7">
      <w:pPr>
        <w:spacing w:line="360" w:lineRule="auto"/>
        <w:rPr>
          <w:rFonts w:asciiTheme="minorEastAsia" w:eastAsiaTheme="minorEastAsia" w:hAnsiTheme="minorEastAsia"/>
          <w:b/>
          <w:sz w:val="24"/>
          <w:szCs w:val="24"/>
          <w:lang w:eastAsia="zh-CN"/>
        </w:rPr>
      </w:pPr>
      <w:r>
        <w:rPr>
          <w:rFonts w:asciiTheme="minorEastAsia" w:eastAsiaTheme="minorEastAsia" w:hAnsiTheme="minorEastAsia" w:hint="eastAsia"/>
          <w:b/>
          <w:sz w:val="24"/>
          <w:szCs w:val="24"/>
          <w:lang w:eastAsia="zh-CN"/>
        </w:rPr>
        <w:t>三、违约责任及处理</w:t>
      </w:r>
    </w:p>
    <w:p w:rsidR="00192E01" w:rsidRDefault="00873CF7">
      <w:pPr>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1</w:t>
      </w:r>
      <w:r>
        <w:rPr>
          <w:rFonts w:asciiTheme="minorEastAsia" w:eastAsiaTheme="minorEastAsia" w:hAnsiTheme="minorEastAsia" w:hint="eastAsia"/>
          <w:sz w:val="24"/>
          <w:szCs w:val="24"/>
          <w:lang w:eastAsia="zh-CN"/>
        </w:rPr>
        <w:t>、乙方不得转包、违法分包及挂靠等违法行为；未经福海创许可，不得将工程分包。</w:t>
      </w:r>
    </w:p>
    <w:p w:rsidR="00192E01" w:rsidRDefault="00873CF7">
      <w:pPr>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2</w:t>
      </w:r>
      <w:r>
        <w:rPr>
          <w:rFonts w:asciiTheme="minorEastAsia" w:eastAsiaTheme="minorEastAsia" w:hAnsiTheme="minorEastAsia" w:hint="eastAsia"/>
          <w:sz w:val="24"/>
          <w:szCs w:val="24"/>
          <w:lang w:eastAsia="zh-CN"/>
        </w:rPr>
        <w:t>、发生安全事故时，甲乙双方均有抢险、救灾的义务，所发生的费用由责任方承担。</w:t>
      </w:r>
    </w:p>
    <w:p w:rsidR="00192E01" w:rsidRDefault="00873CF7">
      <w:pPr>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3</w:t>
      </w:r>
      <w:r>
        <w:rPr>
          <w:rFonts w:asciiTheme="minorEastAsia" w:eastAsiaTheme="minorEastAsia" w:hAnsiTheme="minorEastAsia" w:hint="eastAsia"/>
          <w:sz w:val="24"/>
          <w:szCs w:val="24"/>
          <w:lang w:eastAsia="zh-CN"/>
        </w:rPr>
        <w:t>、发生安全事故，由甲方或者政府安全管理机构按事故调查处理的，乙方参与配合调查。因乙方主要责任造成的人身伤亡、设备损坏事故及其造成的经济损失</w:t>
      </w:r>
      <w:r>
        <w:rPr>
          <w:rFonts w:asciiTheme="minorEastAsia" w:eastAsiaTheme="minorEastAsia" w:hAnsiTheme="minorEastAsia" w:hint="eastAsia"/>
          <w:sz w:val="24"/>
          <w:szCs w:val="24"/>
          <w:lang w:eastAsia="zh-CN"/>
        </w:rPr>
        <w:t>,</w:t>
      </w:r>
      <w:r>
        <w:rPr>
          <w:rFonts w:asciiTheme="minorEastAsia" w:eastAsiaTheme="minorEastAsia" w:hAnsiTheme="minorEastAsia" w:hint="eastAsia"/>
          <w:sz w:val="24"/>
          <w:szCs w:val="24"/>
          <w:lang w:eastAsia="zh-CN"/>
        </w:rPr>
        <w:t>一切责任及损失由乙方承担，并由乙方上报有关政府部门调查处理、统计上报。</w:t>
      </w:r>
    </w:p>
    <w:p w:rsidR="00192E01" w:rsidRDefault="00873CF7">
      <w:pPr>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4</w:t>
      </w:r>
      <w:r>
        <w:rPr>
          <w:rFonts w:asciiTheme="minorEastAsia" w:eastAsiaTheme="minorEastAsia" w:hAnsiTheme="minorEastAsia" w:hint="eastAsia"/>
          <w:sz w:val="24"/>
          <w:szCs w:val="24"/>
          <w:lang w:eastAsia="zh-CN"/>
        </w:rPr>
        <w:t>、甲方违约造成的事故，甲方承担全部责任，并按规定追究有关人员责任及上报。</w:t>
      </w:r>
    </w:p>
    <w:p w:rsidR="00192E01" w:rsidRDefault="00873CF7">
      <w:pPr>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5</w:t>
      </w:r>
      <w:r>
        <w:rPr>
          <w:rFonts w:asciiTheme="minorEastAsia" w:eastAsiaTheme="minorEastAsia" w:hAnsiTheme="minorEastAsia" w:hint="eastAsia"/>
          <w:sz w:val="24"/>
          <w:szCs w:val="24"/>
          <w:lang w:eastAsia="zh-CN"/>
        </w:rPr>
        <w:t>、</w:t>
      </w:r>
      <w:r>
        <w:rPr>
          <w:rFonts w:asciiTheme="minorEastAsia" w:eastAsiaTheme="minorEastAsia" w:hAnsiTheme="minorEastAsia" w:hint="eastAsia"/>
          <w:sz w:val="24"/>
          <w:szCs w:val="24"/>
          <w:lang w:eastAsia="zh-CN"/>
        </w:rPr>
        <w:t xml:space="preserve"> </w:t>
      </w:r>
      <w:r>
        <w:rPr>
          <w:rFonts w:asciiTheme="minorEastAsia" w:eastAsiaTheme="minorEastAsia" w:hAnsiTheme="minorEastAsia" w:hint="eastAsia"/>
          <w:sz w:val="24"/>
          <w:szCs w:val="24"/>
          <w:lang w:eastAsia="zh-CN"/>
        </w:rPr>
        <w:t>乙方在施工过程中如果有违法、违规和违章行为，甲方将按照按国家法律、法规和甲方的</w:t>
      </w:r>
      <w:r>
        <w:rPr>
          <w:rFonts w:asciiTheme="minorEastAsia" w:eastAsiaTheme="minorEastAsia" w:hAnsiTheme="minorEastAsia" w:hint="eastAsia"/>
          <w:sz w:val="24"/>
          <w:szCs w:val="24"/>
          <w:lang w:eastAsia="zh-CN"/>
        </w:rPr>
        <w:t>HSE</w:t>
      </w:r>
      <w:r>
        <w:rPr>
          <w:rFonts w:asciiTheme="minorEastAsia" w:eastAsiaTheme="minorEastAsia" w:hAnsiTheme="minorEastAsia" w:hint="eastAsia"/>
          <w:sz w:val="24"/>
          <w:szCs w:val="24"/>
          <w:lang w:eastAsia="zh-CN"/>
        </w:rPr>
        <w:t>管理制度进行处罚。处罚款由乙方现金形式交到甲方财务部，对不按时缴纳罚款的，甲方可以从乙方工程款双倍扣除。</w:t>
      </w:r>
    </w:p>
    <w:p w:rsidR="00192E01" w:rsidRDefault="00873CF7">
      <w:pPr>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6</w:t>
      </w:r>
      <w:r>
        <w:rPr>
          <w:rFonts w:asciiTheme="minorEastAsia" w:eastAsiaTheme="minorEastAsia" w:hAnsiTheme="minorEastAsia" w:hint="eastAsia"/>
          <w:sz w:val="24"/>
          <w:szCs w:val="24"/>
          <w:lang w:eastAsia="zh-CN"/>
        </w:rPr>
        <w:t>、</w:t>
      </w:r>
      <w:r>
        <w:rPr>
          <w:rFonts w:asciiTheme="minorEastAsia" w:eastAsiaTheme="minorEastAsia" w:hAnsiTheme="minorEastAsia" w:hint="eastAsia"/>
          <w:sz w:val="24"/>
          <w:szCs w:val="24"/>
          <w:lang w:eastAsia="zh-CN"/>
        </w:rPr>
        <w:t xml:space="preserve"> </w:t>
      </w:r>
      <w:r>
        <w:rPr>
          <w:rFonts w:asciiTheme="minorEastAsia" w:eastAsiaTheme="minorEastAsia" w:hAnsiTheme="minorEastAsia" w:hint="eastAsia"/>
          <w:sz w:val="24"/>
          <w:szCs w:val="24"/>
          <w:lang w:eastAsia="zh-CN"/>
        </w:rPr>
        <w:t>乙方违约造成的事故，</w:t>
      </w:r>
      <w:r>
        <w:rPr>
          <w:rFonts w:asciiTheme="minorEastAsia" w:eastAsiaTheme="minorEastAsia" w:hAnsiTheme="minorEastAsia" w:hint="eastAsia"/>
          <w:sz w:val="24"/>
          <w:szCs w:val="24"/>
          <w:lang w:eastAsia="zh-CN"/>
        </w:rPr>
        <w:t>乙方承担全部责任，对于事故后果影响较大的承包商，由甲方主管部门下达停工通知单，勒令承包商停工整顿，在承包商问题隐患整改完毕、人员培训学习合格后方可重新准予开工，并按规定追究有关人员责任并报告甲方；由于乙方工程服务质量、检修质量及购买的原材料质量导致的事故，由乙方承担全部责任构成犯罪的，依法追究刑事责任。</w:t>
      </w:r>
    </w:p>
    <w:p w:rsidR="00192E01" w:rsidRDefault="00873CF7">
      <w:pPr>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7</w:t>
      </w:r>
      <w:r>
        <w:rPr>
          <w:rFonts w:asciiTheme="minorEastAsia" w:eastAsiaTheme="minorEastAsia" w:hAnsiTheme="minorEastAsia" w:hint="eastAsia"/>
          <w:sz w:val="24"/>
          <w:szCs w:val="24"/>
          <w:lang w:eastAsia="zh-CN"/>
        </w:rPr>
        <w:t>、</w:t>
      </w:r>
      <w:r>
        <w:rPr>
          <w:rFonts w:asciiTheme="minorEastAsia" w:eastAsiaTheme="minorEastAsia" w:hAnsiTheme="minorEastAsia" w:hint="eastAsia"/>
          <w:sz w:val="24"/>
          <w:szCs w:val="24"/>
          <w:lang w:eastAsia="zh-CN"/>
        </w:rPr>
        <w:t xml:space="preserve"> </w:t>
      </w:r>
      <w:r>
        <w:rPr>
          <w:rFonts w:asciiTheme="minorEastAsia" w:eastAsiaTheme="minorEastAsia" w:hAnsiTheme="minorEastAsia" w:hint="eastAsia"/>
          <w:sz w:val="24"/>
          <w:szCs w:val="24"/>
          <w:lang w:eastAsia="zh-CN"/>
        </w:rPr>
        <w:t>对乙方发生事故后弄虚作假、隐瞒不报、迟报或谎报，一经查出，按有关规定处罚，并向所有在甲方范围内施工的其它承包商进行通报，并将通报送达承包商。情节严重的，取消其进入甲方的市场资格。</w:t>
      </w:r>
    </w:p>
    <w:p w:rsidR="00192E01" w:rsidRDefault="00873CF7">
      <w:pPr>
        <w:spacing w:line="360" w:lineRule="auto"/>
        <w:rPr>
          <w:rFonts w:asciiTheme="minorEastAsia" w:eastAsiaTheme="minorEastAsia" w:hAnsiTheme="minorEastAsia"/>
          <w:b/>
          <w:sz w:val="24"/>
          <w:szCs w:val="24"/>
          <w:lang w:eastAsia="zh-CN"/>
        </w:rPr>
      </w:pPr>
      <w:r>
        <w:rPr>
          <w:rFonts w:asciiTheme="minorEastAsia" w:eastAsiaTheme="minorEastAsia" w:hAnsiTheme="minorEastAsia" w:hint="eastAsia"/>
          <w:b/>
          <w:sz w:val="24"/>
          <w:szCs w:val="24"/>
          <w:lang w:eastAsia="zh-CN"/>
        </w:rPr>
        <w:t>四、</w:t>
      </w:r>
      <w:r>
        <w:rPr>
          <w:rFonts w:asciiTheme="minorEastAsia" w:eastAsiaTheme="minorEastAsia" w:hAnsiTheme="minorEastAsia" w:hint="eastAsia"/>
          <w:b/>
          <w:sz w:val="24"/>
          <w:szCs w:val="24"/>
          <w:lang w:eastAsia="zh-CN"/>
        </w:rPr>
        <w:t xml:space="preserve"> </w:t>
      </w:r>
      <w:r>
        <w:rPr>
          <w:rFonts w:asciiTheme="minorEastAsia" w:eastAsiaTheme="minorEastAsia" w:hAnsiTheme="minorEastAsia" w:hint="eastAsia"/>
          <w:b/>
          <w:sz w:val="24"/>
          <w:szCs w:val="24"/>
          <w:lang w:eastAsia="zh-CN"/>
        </w:rPr>
        <w:t>不可抗力：</w:t>
      </w:r>
    </w:p>
    <w:p w:rsidR="00192E01" w:rsidRDefault="00873CF7">
      <w:pPr>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 xml:space="preserve"> </w:t>
      </w:r>
      <w:r>
        <w:rPr>
          <w:rFonts w:asciiTheme="minorEastAsia" w:eastAsiaTheme="minorEastAsia" w:hAnsiTheme="minorEastAsia" w:hint="eastAsia"/>
          <w:sz w:val="24"/>
          <w:szCs w:val="24"/>
          <w:lang w:eastAsia="zh-CN"/>
        </w:rPr>
        <w:t xml:space="preserve">   </w:t>
      </w:r>
      <w:r>
        <w:rPr>
          <w:rFonts w:asciiTheme="minorEastAsia" w:eastAsiaTheme="minorEastAsia" w:hAnsiTheme="minorEastAsia" w:hint="eastAsia"/>
          <w:sz w:val="24"/>
          <w:szCs w:val="24"/>
          <w:lang w:eastAsia="zh-CN"/>
        </w:rPr>
        <w:t>由于不可抗力造成合同项目施工作业事故及产生的损失，甲乙双方各自承担相应的损失。</w:t>
      </w:r>
    </w:p>
    <w:p w:rsidR="00192E01" w:rsidRDefault="00873CF7">
      <w:pPr>
        <w:spacing w:line="360" w:lineRule="auto"/>
        <w:rPr>
          <w:rFonts w:asciiTheme="minorEastAsia" w:eastAsiaTheme="minorEastAsia" w:hAnsiTheme="minorEastAsia"/>
          <w:b/>
          <w:sz w:val="24"/>
          <w:szCs w:val="24"/>
          <w:lang w:eastAsia="zh-CN"/>
        </w:rPr>
      </w:pPr>
      <w:r>
        <w:rPr>
          <w:rFonts w:asciiTheme="minorEastAsia" w:eastAsiaTheme="minorEastAsia" w:hAnsiTheme="minorEastAsia" w:hint="eastAsia"/>
          <w:b/>
          <w:sz w:val="24"/>
          <w:szCs w:val="24"/>
          <w:lang w:eastAsia="zh-CN"/>
        </w:rPr>
        <w:t>五、本协议书经双方盖章后生效。</w:t>
      </w:r>
    </w:p>
    <w:p w:rsidR="00192E01" w:rsidRDefault="00873CF7">
      <w:pPr>
        <w:spacing w:line="360" w:lineRule="auto"/>
        <w:rPr>
          <w:rFonts w:asciiTheme="minorEastAsia" w:eastAsiaTheme="minorEastAsia" w:hAnsiTheme="minorEastAsia"/>
          <w:b/>
          <w:sz w:val="24"/>
          <w:szCs w:val="24"/>
          <w:lang w:eastAsia="zh-CN"/>
        </w:rPr>
      </w:pPr>
      <w:r>
        <w:rPr>
          <w:rFonts w:asciiTheme="minorEastAsia" w:eastAsiaTheme="minorEastAsia" w:hAnsiTheme="minorEastAsia" w:hint="eastAsia"/>
          <w:b/>
          <w:sz w:val="24"/>
          <w:szCs w:val="24"/>
          <w:lang w:eastAsia="zh-CN"/>
        </w:rPr>
        <w:t>六、协议期限：</w:t>
      </w:r>
    </w:p>
    <w:p w:rsidR="00192E01" w:rsidRDefault="00873CF7">
      <w:pPr>
        <w:spacing w:line="360" w:lineRule="auto"/>
        <w:ind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本协议期限应与主合同期限一致。如果主合同因故需要变更期限，本合同应与主同变更至相同期限。</w:t>
      </w:r>
    </w:p>
    <w:p w:rsidR="00192E01" w:rsidRDefault="00192E01">
      <w:pPr>
        <w:spacing w:line="360" w:lineRule="auto"/>
        <w:ind w:firstLineChars="300" w:firstLine="723"/>
        <w:rPr>
          <w:rFonts w:asciiTheme="minorEastAsia" w:eastAsiaTheme="minorEastAsia" w:hAnsiTheme="minorEastAsia" w:cs="Arial"/>
          <w:b/>
          <w:bCs/>
          <w:color w:val="000000"/>
          <w:sz w:val="24"/>
          <w:szCs w:val="24"/>
          <w:lang w:eastAsia="zh-CN"/>
        </w:rPr>
      </w:pPr>
    </w:p>
    <w:p w:rsidR="00192E01" w:rsidRDefault="00873CF7">
      <w:pPr>
        <w:spacing w:line="360" w:lineRule="auto"/>
        <w:ind w:firstLineChars="300" w:firstLine="723"/>
        <w:rPr>
          <w:rFonts w:asciiTheme="minorEastAsia" w:eastAsiaTheme="minorEastAsia" w:hAnsiTheme="minorEastAsia"/>
          <w:sz w:val="24"/>
          <w:szCs w:val="24"/>
          <w:lang w:eastAsia="zh-CN"/>
        </w:rPr>
      </w:pPr>
      <w:r>
        <w:rPr>
          <w:rFonts w:asciiTheme="minorEastAsia" w:eastAsiaTheme="minorEastAsia" w:hAnsiTheme="minorEastAsia" w:cs="Arial"/>
          <w:b/>
          <w:bCs/>
          <w:color w:val="000000"/>
          <w:sz w:val="24"/>
          <w:szCs w:val="24"/>
          <w:lang w:eastAsia="zh-CN"/>
        </w:rPr>
        <w:t>以下无正文，为合同盖章页。</w:t>
      </w:r>
    </w:p>
    <w:p w:rsidR="00192E01" w:rsidRDefault="00192E01">
      <w:pPr>
        <w:spacing w:line="360" w:lineRule="auto"/>
        <w:rPr>
          <w:rFonts w:asciiTheme="minorEastAsia" w:eastAsiaTheme="minorEastAsia" w:hAnsiTheme="minorEastAsia" w:cs="Courier New"/>
          <w:sz w:val="24"/>
          <w:szCs w:val="24"/>
          <w:lang w:eastAsia="zh-CN"/>
        </w:rPr>
      </w:pPr>
    </w:p>
    <w:p w:rsidR="00192E01" w:rsidRDefault="00192E01">
      <w:pPr>
        <w:pStyle w:val="10"/>
      </w:pPr>
    </w:p>
    <w:p w:rsidR="00192E01" w:rsidRDefault="00873CF7">
      <w:pPr>
        <w:spacing w:line="360" w:lineRule="auto"/>
        <w:rPr>
          <w:rFonts w:asciiTheme="minorEastAsia" w:eastAsiaTheme="minorEastAsia" w:hAnsiTheme="minorEastAsia"/>
          <w:sz w:val="24"/>
          <w:szCs w:val="24"/>
          <w:lang w:eastAsia="zh-CN"/>
        </w:rPr>
      </w:pPr>
      <w:r>
        <w:rPr>
          <w:rFonts w:asciiTheme="minorEastAsia" w:eastAsiaTheme="minorEastAsia" w:hAnsiTheme="minorEastAsia" w:cs="Courier New" w:hint="eastAsia"/>
          <w:sz w:val="24"/>
          <w:szCs w:val="24"/>
          <w:lang w:eastAsia="zh-CN"/>
        </w:rPr>
        <w:t>甲</w:t>
      </w:r>
      <w:r>
        <w:rPr>
          <w:rFonts w:asciiTheme="minorEastAsia" w:eastAsiaTheme="minorEastAsia" w:hAnsiTheme="minorEastAsia" w:cs="Courier New" w:hint="eastAsia"/>
          <w:sz w:val="24"/>
          <w:szCs w:val="24"/>
          <w:lang w:eastAsia="zh-CN"/>
        </w:rPr>
        <w:t xml:space="preserve">  </w:t>
      </w:r>
      <w:r>
        <w:rPr>
          <w:rFonts w:asciiTheme="minorEastAsia" w:eastAsiaTheme="minorEastAsia" w:hAnsiTheme="minorEastAsia" w:cs="Courier New" w:hint="eastAsia"/>
          <w:sz w:val="24"/>
          <w:szCs w:val="24"/>
          <w:lang w:eastAsia="zh-CN"/>
        </w:rPr>
        <w:t>方</w:t>
      </w:r>
      <w:r>
        <w:rPr>
          <w:rFonts w:asciiTheme="minorEastAsia" w:eastAsiaTheme="minorEastAsia" w:hAnsiTheme="minorEastAsia" w:cs="Courier New" w:hint="eastAsia"/>
          <w:sz w:val="24"/>
          <w:szCs w:val="24"/>
          <w:lang w:eastAsia="zh-CN"/>
        </w:rPr>
        <w:t>:</w:t>
      </w:r>
      <w:r>
        <w:rPr>
          <w:rFonts w:ascii="Times New Roman" w:hAnsi="Times New Roman" w:cs="Times New Roman"/>
          <w:sz w:val="24"/>
          <w:szCs w:val="24"/>
          <w:lang w:eastAsia="zh-CN"/>
        </w:rPr>
        <w:t>翔鹭码头投资管理（漳州）有限公司</w:t>
      </w:r>
      <w:r>
        <w:rPr>
          <w:rFonts w:ascii="Times New Roman" w:hAnsi="Times New Roman" w:cs="Times New Roman"/>
          <w:sz w:val="24"/>
          <w:szCs w:val="24"/>
          <w:lang w:eastAsia="zh-CN"/>
        </w:rPr>
        <w:t xml:space="preserve">  </w:t>
      </w:r>
      <w:r>
        <w:rPr>
          <w:rFonts w:ascii="Times New Roman" w:hAnsi="Times New Roman" w:cs="Times New Roman" w:hint="eastAsia"/>
          <w:sz w:val="24"/>
          <w:szCs w:val="24"/>
          <w:lang w:eastAsia="zh-CN"/>
        </w:rPr>
        <w:t xml:space="preserve">  </w:t>
      </w:r>
      <w:r>
        <w:rPr>
          <w:rFonts w:asciiTheme="minorEastAsia" w:eastAsiaTheme="minorEastAsia" w:hAnsiTheme="minorEastAsia" w:cs="Courier New" w:hint="eastAsia"/>
          <w:sz w:val="24"/>
          <w:szCs w:val="24"/>
          <w:lang w:eastAsia="zh-CN"/>
        </w:rPr>
        <w:t>乙方：</w:t>
      </w:r>
    </w:p>
    <w:p w:rsidR="00192E01" w:rsidRDefault="00873CF7">
      <w:pPr>
        <w:widowControl/>
        <w:spacing w:line="480" w:lineRule="auto"/>
        <w:rPr>
          <w:rFonts w:asciiTheme="minorEastAsia" w:eastAsiaTheme="minorEastAsia" w:hAnsiTheme="minorEastAsia" w:cs="Courier New"/>
          <w:sz w:val="24"/>
          <w:szCs w:val="24"/>
          <w:lang w:eastAsia="zh-CN"/>
        </w:rPr>
      </w:pPr>
      <w:r>
        <w:rPr>
          <w:rFonts w:asciiTheme="minorEastAsia" w:eastAsiaTheme="minorEastAsia" w:hAnsiTheme="minorEastAsia" w:cs="Courier New"/>
          <w:sz w:val="24"/>
          <w:szCs w:val="24"/>
          <w:lang w:eastAsia="zh-CN"/>
        </w:rPr>
        <w:t>账</w:t>
      </w:r>
      <w:r>
        <w:rPr>
          <w:rFonts w:asciiTheme="minorEastAsia" w:eastAsiaTheme="minorEastAsia" w:hAnsiTheme="minorEastAsia" w:cs="Courier New" w:hint="eastAsia"/>
          <w:sz w:val="24"/>
          <w:szCs w:val="24"/>
          <w:lang w:eastAsia="zh-CN"/>
        </w:rPr>
        <w:t xml:space="preserve">  </w:t>
      </w:r>
      <w:r>
        <w:rPr>
          <w:rFonts w:asciiTheme="minorEastAsia" w:eastAsiaTheme="minorEastAsia" w:hAnsiTheme="minorEastAsia" w:cs="Courier New"/>
          <w:sz w:val="24"/>
          <w:szCs w:val="24"/>
          <w:lang w:eastAsia="zh-CN"/>
        </w:rPr>
        <w:t>号：</w:t>
      </w:r>
      <w:r>
        <w:rPr>
          <w:rFonts w:ascii="Times New Roman" w:hAnsi="Times New Roman" w:cs="Times New Roman"/>
          <w:b/>
          <w:sz w:val="24"/>
          <w:szCs w:val="24"/>
          <w:lang w:eastAsia="zh-CN"/>
        </w:rPr>
        <w:t xml:space="preserve">423467650735   </w:t>
      </w:r>
      <w:r>
        <w:rPr>
          <w:rFonts w:ascii="Times New Roman" w:hAnsi="Times New Roman" w:cs="Times New Roman" w:hint="eastAsia"/>
          <w:b/>
          <w:sz w:val="24"/>
          <w:szCs w:val="24"/>
          <w:lang w:eastAsia="zh-CN"/>
        </w:rPr>
        <w:t xml:space="preserve">      </w:t>
      </w:r>
      <w:r>
        <w:rPr>
          <w:rFonts w:asciiTheme="minorEastAsia" w:eastAsiaTheme="minorEastAsia" w:hAnsiTheme="minorEastAsia" w:cs="Courier New" w:hint="eastAsia"/>
          <w:sz w:val="24"/>
          <w:szCs w:val="24"/>
          <w:lang w:eastAsia="zh-CN"/>
        </w:rPr>
        <w:t xml:space="preserve">                 </w:t>
      </w:r>
      <w:r>
        <w:rPr>
          <w:rFonts w:asciiTheme="minorEastAsia" w:eastAsiaTheme="minorEastAsia" w:hAnsiTheme="minorEastAsia" w:cs="Courier New"/>
          <w:sz w:val="24"/>
          <w:szCs w:val="24"/>
          <w:lang w:eastAsia="zh-CN"/>
        </w:rPr>
        <w:t>账号：</w:t>
      </w:r>
    </w:p>
    <w:p w:rsidR="00192E01" w:rsidRDefault="00873CF7">
      <w:pPr>
        <w:widowControl/>
        <w:spacing w:line="480" w:lineRule="auto"/>
        <w:rPr>
          <w:rFonts w:asciiTheme="minorEastAsia" w:eastAsiaTheme="minorEastAsia" w:hAnsiTheme="minorEastAsia" w:cs="Courier New"/>
          <w:sz w:val="24"/>
          <w:szCs w:val="24"/>
          <w:lang w:eastAsia="zh-CN"/>
        </w:rPr>
      </w:pPr>
      <w:r>
        <w:rPr>
          <w:rFonts w:asciiTheme="minorEastAsia" w:eastAsiaTheme="minorEastAsia" w:hAnsiTheme="minorEastAsia" w:cs="Courier New"/>
          <w:sz w:val="24"/>
          <w:szCs w:val="24"/>
          <w:lang w:eastAsia="zh-CN"/>
        </w:rPr>
        <w:t>开户行：</w:t>
      </w:r>
      <w:r>
        <w:rPr>
          <w:rFonts w:ascii="Times New Roman" w:hAnsi="Times New Roman"/>
          <w:b/>
          <w:sz w:val="24"/>
          <w:szCs w:val="24"/>
          <w:lang w:eastAsia="zh-CN"/>
        </w:rPr>
        <w:t>中国银行漳浦支行</w:t>
      </w:r>
      <w:r>
        <w:rPr>
          <w:rFonts w:ascii="Times New Roman" w:hAnsi="Times New Roman"/>
          <w:b/>
          <w:sz w:val="24"/>
          <w:szCs w:val="24"/>
          <w:lang w:eastAsia="zh-CN"/>
        </w:rPr>
        <w:t xml:space="preserve">    </w:t>
      </w:r>
      <w:r>
        <w:rPr>
          <w:rFonts w:asciiTheme="minorEastAsia" w:eastAsiaTheme="minorEastAsia" w:hAnsiTheme="minorEastAsia" w:cs="Courier New" w:hint="eastAsia"/>
          <w:sz w:val="24"/>
          <w:szCs w:val="24"/>
          <w:lang w:eastAsia="zh-CN"/>
        </w:rPr>
        <w:t xml:space="preserve">               </w:t>
      </w:r>
      <w:r>
        <w:rPr>
          <w:rFonts w:asciiTheme="minorEastAsia" w:eastAsiaTheme="minorEastAsia" w:hAnsiTheme="minorEastAsia" w:cs="Courier New"/>
          <w:sz w:val="24"/>
          <w:szCs w:val="24"/>
          <w:lang w:eastAsia="zh-CN"/>
        </w:rPr>
        <w:t>开户行：</w:t>
      </w:r>
      <w:r>
        <w:rPr>
          <w:rFonts w:asciiTheme="minorEastAsia" w:eastAsiaTheme="minorEastAsia" w:hAnsiTheme="minorEastAsia" w:cs="Courier New" w:hint="eastAsia"/>
          <w:sz w:val="24"/>
          <w:szCs w:val="24"/>
          <w:lang w:eastAsia="zh-CN"/>
        </w:rPr>
        <w:t xml:space="preserve"> </w:t>
      </w:r>
    </w:p>
    <w:p w:rsidR="00192E01" w:rsidRDefault="00192E01">
      <w:pPr>
        <w:pStyle w:val="10"/>
        <w:rPr>
          <w:rFonts w:asciiTheme="minorEastAsia" w:eastAsiaTheme="minorEastAsia" w:hAnsiTheme="minorEastAsia" w:cs="Courier New"/>
          <w:sz w:val="24"/>
          <w:szCs w:val="24"/>
        </w:rPr>
      </w:pPr>
    </w:p>
    <w:p w:rsidR="00192E01" w:rsidRDefault="00192E01">
      <w:pPr>
        <w:pStyle w:val="10"/>
        <w:rPr>
          <w:rFonts w:asciiTheme="minorEastAsia" w:eastAsiaTheme="minorEastAsia" w:hAnsiTheme="minorEastAsia" w:cs="Courier New"/>
          <w:sz w:val="24"/>
          <w:szCs w:val="24"/>
        </w:rPr>
      </w:pPr>
    </w:p>
    <w:p w:rsidR="00192E01" w:rsidRDefault="00192E01">
      <w:pPr>
        <w:pStyle w:val="10"/>
        <w:rPr>
          <w:rFonts w:asciiTheme="minorEastAsia" w:eastAsiaTheme="minorEastAsia" w:hAnsiTheme="minorEastAsia" w:cs="Courier New"/>
          <w:sz w:val="24"/>
          <w:szCs w:val="24"/>
        </w:rPr>
      </w:pPr>
    </w:p>
    <w:p w:rsidR="00192E01" w:rsidRDefault="00192E01">
      <w:pPr>
        <w:pStyle w:val="10"/>
        <w:rPr>
          <w:rFonts w:asciiTheme="minorEastAsia" w:eastAsiaTheme="minorEastAsia" w:hAnsiTheme="minorEastAsia" w:cs="Courier New"/>
          <w:sz w:val="24"/>
          <w:szCs w:val="24"/>
        </w:rPr>
      </w:pPr>
    </w:p>
    <w:p w:rsidR="00192E01" w:rsidRDefault="00192E01">
      <w:pPr>
        <w:pStyle w:val="10"/>
        <w:rPr>
          <w:rFonts w:asciiTheme="minorEastAsia" w:eastAsiaTheme="minorEastAsia" w:hAnsiTheme="minorEastAsia" w:cs="Courier New"/>
          <w:sz w:val="24"/>
          <w:szCs w:val="24"/>
        </w:rPr>
      </w:pPr>
    </w:p>
    <w:p w:rsidR="00192E01" w:rsidRDefault="00192E01">
      <w:pPr>
        <w:pStyle w:val="10"/>
        <w:rPr>
          <w:rFonts w:asciiTheme="minorEastAsia" w:eastAsiaTheme="minorEastAsia" w:hAnsiTheme="minorEastAsia" w:cs="Courier New"/>
          <w:sz w:val="24"/>
          <w:szCs w:val="24"/>
        </w:rPr>
      </w:pPr>
    </w:p>
    <w:p w:rsidR="00192E01" w:rsidRDefault="00192E01">
      <w:pPr>
        <w:pStyle w:val="10"/>
        <w:rPr>
          <w:rFonts w:asciiTheme="minorEastAsia" w:eastAsiaTheme="minorEastAsia" w:hAnsiTheme="minorEastAsia" w:cs="Courier New"/>
          <w:sz w:val="24"/>
          <w:szCs w:val="24"/>
        </w:rPr>
      </w:pPr>
    </w:p>
    <w:p w:rsidR="00192E01" w:rsidRDefault="00192E01">
      <w:pPr>
        <w:pStyle w:val="10"/>
        <w:rPr>
          <w:rFonts w:asciiTheme="minorEastAsia" w:eastAsiaTheme="minorEastAsia" w:hAnsiTheme="minorEastAsia" w:cs="Courier New"/>
          <w:sz w:val="24"/>
          <w:szCs w:val="24"/>
        </w:rPr>
      </w:pPr>
    </w:p>
    <w:p w:rsidR="00192E01" w:rsidRDefault="00192E01">
      <w:pPr>
        <w:pStyle w:val="10"/>
        <w:rPr>
          <w:rFonts w:asciiTheme="minorEastAsia" w:eastAsiaTheme="minorEastAsia" w:hAnsiTheme="minorEastAsia" w:cs="Courier New"/>
          <w:sz w:val="24"/>
          <w:szCs w:val="24"/>
        </w:rPr>
      </w:pPr>
    </w:p>
    <w:p w:rsidR="00192E01" w:rsidRDefault="00192E01">
      <w:pPr>
        <w:pStyle w:val="10"/>
        <w:rPr>
          <w:rFonts w:asciiTheme="minorEastAsia" w:eastAsiaTheme="minorEastAsia" w:hAnsiTheme="minorEastAsia" w:cs="Courier New"/>
          <w:sz w:val="24"/>
          <w:szCs w:val="24"/>
        </w:rPr>
      </w:pPr>
    </w:p>
    <w:p w:rsidR="00192E01" w:rsidRDefault="00192E01">
      <w:pPr>
        <w:pStyle w:val="10"/>
        <w:rPr>
          <w:rFonts w:asciiTheme="minorEastAsia" w:eastAsiaTheme="minorEastAsia" w:hAnsiTheme="minorEastAsia" w:cs="Courier New"/>
          <w:sz w:val="24"/>
          <w:szCs w:val="24"/>
        </w:rPr>
      </w:pPr>
    </w:p>
    <w:p w:rsidR="00192E01" w:rsidRDefault="00192E01">
      <w:pPr>
        <w:pStyle w:val="10"/>
        <w:rPr>
          <w:rFonts w:asciiTheme="minorEastAsia" w:eastAsiaTheme="minorEastAsia" w:hAnsiTheme="minorEastAsia" w:cs="Courier New"/>
          <w:sz w:val="24"/>
          <w:szCs w:val="24"/>
        </w:rPr>
      </w:pPr>
    </w:p>
    <w:p w:rsidR="00192E01" w:rsidRDefault="00192E01">
      <w:pPr>
        <w:pStyle w:val="10"/>
        <w:rPr>
          <w:rFonts w:asciiTheme="minorEastAsia" w:eastAsiaTheme="minorEastAsia" w:hAnsiTheme="minorEastAsia" w:cs="Courier New"/>
          <w:sz w:val="24"/>
          <w:szCs w:val="24"/>
        </w:rPr>
      </w:pPr>
    </w:p>
    <w:p w:rsidR="00192E01" w:rsidRDefault="00192E01">
      <w:pPr>
        <w:pStyle w:val="10"/>
        <w:rPr>
          <w:rFonts w:asciiTheme="minorEastAsia" w:eastAsiaTheme="minorEastAsia" w:hAnsiTheme="minorEastAsia" w:cs="Courier New"/>
          <w:sz w:val="24"/>
          <w:szCs w:val="24"/>
        </w:rPr>
      </w:pPr>
    </w:p>
    <w:p w:rsidR="00192E01" w:rsidRDefault="00192E01">
      <w:pPr>
        <w:pStyle w:val="10"/>
        <w:rPr>
          <w:rFonts w:asciiTheme="minorEastAsia" w:eastAsiaTheme="minorEastAsia" w:hAnsiTheme="minorEastAsia" w:cs="Courier New"/>
          <w:sz w:val="24"/>
          <w:szCs w:val="24"/>
        </w:rPr>
      </w:pPr>
    </w:p>
    <w:p w:rsidR="00192E01" w:rsidRDefault="00192E01">
      <w:pPr>
        <w:pStyle w:val="10"/>
        <w:rPr>
          <w:rFonts w:asciiTheme="minorEastAsia" w:eastAsiaTheme="minorEastAsia" w:hAnsiTheme="minorEastAsia" w:cs="Courier New"/>
          <w:sz w:val="24"/>
          <w:szCs w:val="24"/>
        </w:rPr>
      </w:pPr>
    </w:p>
    <w:p w:rsidR="00192E01" w:rsidRDefault="00192E01">
      <w:pPr>
        <w:pStyle w:val="10"/>
        <w:rPr>
          <w:rFonts w:asciiTheme="minorEastAsia" w:eastAsiaTheme="minorEastAsia" w:hAnsiTheme="minorEastAsia" w:cs="Courier New"/>
          <w:sz w:val="24"/>
          <w:szCs w:val="24"/>
        </w:rPr>
      </w:pPr>
    </w:p>
    <w:p w:rsidR="00192E01" w:rsidRDefault="00192E01">
      <w:pPr>
        <w:pStyle w:val="10"/>
        <w:rPr>
          <w:rFonts w:asciiTheme="minorEastAsia" w:eastAsiaTheme="minorEastAsia" w:hAnsiTheme="minorEastAsia" w:cs="Courier New"/>
          <w:sz w:val="24"/>
          <w:szCs w:val="24"/>
        </w:rPr>
      </w:pPr>
    </w:p>
    <w:p w:rsidR="00192E01" w:rsidRDefault="00192E01">
      <w:pPr>
        <w:pStyle w:val="10"/>
        <w:rPr>
          <w:rFonts w:asciiTheme="minorEastAsia" w:eastAsiaTheme="minorEastAsia" w:hAnsiTheme="minorEastAsia" w:cs="Courier New"/>
          <w:sz w:val="24"/>
          <w:szCs w:val="24"/>
        </w:rPr>
      </w:pPr>
    </w:p>
    <w:p w:rsidR="00192E01" w:rsidRDefault="00192E01">
      <w:pPr>
        <w:pStyle w:val="10"/>
        <w:rPr>
          <w:rFonts w:asciiTheme="minorEastAsia" w:eastAsiaTheme="minorEastAsia" w:hAnsiTheme="minorEastAsia" w:cs="Courier New"/>
          <w:sz w:val="24"/>
          <w:szCs w:val="24"/>
        </w:rPr>
      </w:pPr>
    </w:p>
    <w:p w:rsidR="00192E01" w:rsidRDefault="00192E01">
      <w:pPr>
        <w:pStyle w:val="10"/>
        <w:rPr>
          <w:rFonts w:asciiTheme="minorEastAsia" w:eastAsiaTheme="minorEastAsia" w:hAnsiTheme="minorEastAsia" w:cs="Courier New"/>
          <w:sz w:val="24"/>
          <w:szCs w:val="24"/>
        </w:rPr>
      </w:pPr>
    </w:p>
    <w:p w:rsidR="00192E01" w:rsidRDefault="00192E01">
      <w:pPr>
        <w:pStyle w:val="10"/>
        <w:rPr>
          <w:rFonts w:asciiTheme="minorEastAsia" w:eastAsiaTheme="minorEastAsia" w:hAnsiTheme="minorEastAsia" w:cs="Courier New"/>
          <w:sz w:val="24"/>
          <w:szCs w:val="24"/>
        </w:rPr>
      </w:pPr>
    </w:p>
    <w:p w:rsidR="00192E01" w:rsidRDefault="00192E01">
      <w:pPr>
        <w:pStyle w:val="10"/>
        <w:rPr>
          <w:rFonts w:asciiTheme="minorEastAsia" w:eastAsiaTheme="minorEastAsia" w:hAnsiTheme="minorEastAsia" w:cs="Courier New"/>
          <w:sz w:val="24"/>
          <w:szCs w:val="24"/>
        </w:rPr>
      </w:pPr>
    </w:p>
    <w:p w:rsidR="00192E01" w:rsidRDefault="00192E01">
      <w:pPr>
        <w:pStyle w:val="10"/>
        <w:rPr>
          <w:rFonts w:asciiTheme="minorEastAsia" w:eastAsiaTheme="minorEastAsia" w:hAnsiTheme="minorEastAsia" w:cs="Courier New"/>
          <w:sz w:val="24"/>
          <w:szCs w:val="24"/>
        </w:rPr>
      </w:pPr>
    </w:p>
    <w:p w:rsidR="00192E01" w:rsidRDefault="00192E01">
      <w:pPr>
        <w:pStyle w:val="10"/>
        <w:rPr>
          <w:rFonts w:asciiTheme="minorEastAsia" w:eastAsiaTheme="minorEastAsia" w:hAnsiTheme="minorEastAsia" w:cs="Courier New"/>
          <w:sz w:val="24"/>
          <w:szCs w:val="24"/>
        </w:rPr>
      </w:pPr>
    </w:p>
    <w:p w:rsidR="00192E01" w:rsidRDefault="00192E01">
      <w:pPr>
        <w:pStyle w:val="10"/>
        <w:rPr>
          <w:rFonts w:asciiTheme="minorEastAsia" w:eastAsiaTheme="minorEastAsia" w:hAnsiTheme="minorEastAsia" w:cs="Courier New"/>
          <w:sz w:val="24"/>
          <w:szCs w:val="24"/>
        </w:rPr>
      </w:pPr>
    </w:p>
    <w:p w:rsidR="00192E01" w:rsidRDefault="00192E01">
      <w:pPr>
        <w:pStyle w:val="10"/>
        <w:rPr>
          <w:rFonts w:asciiTheme="minorEastAsia" w:eastAsiaTheme="minorEastAsia" w:hAnsiTheme="minorEastAsia" w:cs="Courier New"/>
          <w:sz w:val="24"/>
          <w:szCs w:val="24"/>
        </w:rPr>
      </w:pPr>
    </w:p>
    <w:p w:rsidR="00192E01" w:rsidRDefault="00192E01">
      <w:pPr>
        <w:pStyle w:val="10"/>
        <w:rPr>
          <w:rFonts w:ascii="Times New Roman" w:hAnsi="Times New Roman"/>
          <w:b/>
          <w:bCs/>
          <w:sz w:val="24"/>
          <w:szCs w:val="24"/>
        </w:rPr>
      </w:pPr>
    </w:p>
    <w:p w:rsidR="00192E01" w:rsidRDefault="00192E01">
      <w:pPr>
        <w:pStyle w:val="10"/>
        <w:rPr>
          <w:rFonts w:ascii="Times New Roman" w:hAnsi="Times New Roman"/>
          <w:b/>
          <w:bCs/>
          <w:sz w:val="24"/>
          <w:szCs w:val="24"/>
        </w:rPr>
      </w:pPr>
    </w:p>
    <w:p w:rsidR="00192E01" w:rsidRDefault="00192E01">
      <w:pPr>
        <w:pStyle w:val="10"/>
        <w:rPr>
          <w:rFonts w:ascii="Times New Roman" w:hAnsi="Times New Roman"/>
          <w:b/>
          <w:bCs/>
          <w:sz w:val="24"/>
          <w:szCs w:val="24"/>
        </w:rPr>
      </w:pPr>
    </w:p>
    <w:p w:rsidR="00192E01" w:rsidRDefault="00192E01">
      <w:pPr>
        <w:pStyle w:val="10"/>
        <w:rPr>
          <w:rFonts w:ascii="Times New Roman" w:hAnsi="Times New Roman"/>
          <w:b/>
          <w:bCs/>
          <w:sz w:val="24"/>
          <w:szCs w:val="24"/>
        </w:rPr>
      </w:pPr>
    </w:p>
    <w:p w:rsidR="00192E01" w:rsidRDefault="00192E01">
      <w:pPr>
        <w:pStyle w:val="10"/>
        <w:rPr>
          <w:rFonts w:ascii="Times New Roman" w:hAnsi="Times New Roman"/>
          <w:b/>
          <w:bCs/>
          <w:sz w:val="24"/>
          <w:szCs w:val="24"/>
        </w:rPr>
      </w:pPr>
    </w:p>
    <w:p w:rsidR="00192E01" w:rsidRDefault="00192E01">
      <w:pPr>
        <w:pStyle w:val="10"/>
        <w:rPr>
          <w:rFonts w:ascii="Times New Roman" w:hAnsi="Times New Roman"/>
          <w:b/>
          <w:bCs/>
          <w:sz w:val="24"/>
          <w:szCs w:val="24"/>
        </w:rPr>
      </w:pPr>
    </w:p>
    <w:p w:rsidR="00192E01" w:rsidRDefault="00192E01">
      <w:pPr>
        <w:pStyle w:val="10"/>
        <w:rPr>
          <w:rFonts w:ascii="Times New Roman" w:hAnsi="Times New Roman"/>
          <w:b/>
          <w:bCs/>
          <w:sz w:val="24"/>
          <w:szCs w:val="24"/>
        </w:rPr>
      </w:pPr>
    </w:p>
    <w:p w:rsidR="00192E01" w:rsidRDefault="00192E01">
      <w:pPr>
        <w:pStyle w:val="10"/>
        <w:rPr>
          <w:rFonts w:ascii="Times New Roman" w:hAnsi="Times New Roman"/>
          <w:b/>
          <w:bCs/>
          <w:sz w:val="24"/>
          <w:szCs w:val="24"/>
        </w:rPr>
      </w:pPr>
    </w:p>
    <w:p w:rsidR="00192E01" w:rsidRDefault="00192E01">
      <w:pPr>
        <w:pStyle w:val="10"/>
        <w:rPr>
          <w:rFonts w:ascii="Times New Roman" w:hAnsi="Times New Roman"/>
          <w:b/>
          <w:bCs/>
          <w:sz w:val="24"/>
          <w:szCs w:val="24"/>
        </w:rPr>
      </w:pPr>
    </w:p>
    <w:p w:rsidR="00192E01" w:rsidRDefault="00192E01">
      <w:pPr>
        <w:pStyle w:val="10"/>
        <w:rPr>
          <w:rFonts w:ascii="Times New Roman" w:hAnsi="Times New Roman"/>
          <w:b/>
          <w:bCs/>
          <w:sz w:val="24"/>
          <w:szCs w:val="24"/>
        </w:rPr>
      </w:pPr>
    </w:p>
    <w:p w:rsidR="00192E01" w:rsidRDefault="00873CF7">
      <w:pPr>
        <w:pStyle w:val="14"/>
        <w:ind w:left="0" w:firstLine="0"/>
        <w:jc w:val="center"/>
        <w:rPr>
          <w:b/>
          <w:bCs/>
          <w:sz w:val="32"/>
          <w:szCs w:val="36"/>
          <w:lang w:eastAsia="zh-CN"/>
        </w:rPr>
      </w:pPr>
      <w:r>
        <w:rPr>
          <w:rFonts w:hint="eastAsia"/>
          <w:b/>
          <w:bCs/>
          <w:sz w:val="32"/>
          <w:szCs w:val="36"/>
          <w:lang w:eastAsia="zh-CN"/>
        </w:rPr>
        <w:lastRenderedPageBreak/>
        <w:t>人员、车辆入厂安全管理协议</w:t>
      </w:r>
    </w:p>
    <w:p w:rsidR="00192E01" w:rsidRDefault="00192E01">
      <w:pPr>
        <w:jc w:val="center"/>
        <w:rPr>
          <w:b/>
          <w:bCs/>
          <w:sz w:val="32"/>
          <w:szCs w:val="36"/>
          <w:lang w:eastAsia="zh-CN"/>
        </w:rPr>
      </w:pPr>
    </w:p>
    <w:p w:rsidR="00192E01" w:rsidRDefault="00873CF7">
      <w:pPr>
        <w:pStyle w:val="14"/>
        <w:ind w:left="0" w:firstLine="0"/>
        <w:rPr>
          <w:rFonts w:eastAsiaTheme="minorEastAsia" w:cstheme="minorBidi"/>
          <w:b/>
          <w:bCs/>
          <w:kern w:val="2"/>
          <w:sz w:val="24"/>
          <w:szCs w:val="24"/>
          <w:u w:val="single"/>
          <w:lang w:eastAsia="zh-CN"/>
        </w:rPr>
      </w:pPr>
      <w:r>
        <w:rPr>
          <w:rFonts w:eastAsiaTheme="minorEastAsia" w:cstheme="minorBidi" w:hint="eastAsia"/>
          <w:b/>
          <w:bCs/>
          <w:kern w:val="2"/>
          <w:sz w:val="24"/>
          <w:szCs w:val="24"/>
          <w:lang w:eastAsia="zh-CN"/>
        </w:rPr>
        <w:t>甲方：</w:t>
      </w:r>
      <w:r>
        <w:rPr>
          <w:rFonts w:cstheme="minorBidi" w:hint="eastAsia"/>
          <w:b/>
          <w:bCs/>
          <w:kern w:val="2"/>
          <w:sz w:val="24"/>
          <w:szCs w:val="24"/>
          <w:u w:val="single"/>
          <w:lang w:eastAsia="zh-CN"/>
        </w:rPr>
        <w:t xml:space="preserve">                     </w:t>
      </w:r>
    </w:p>
    <w:p w:rsidR="00192E01" w:rsidRDefault="00873CF7">
      <w:pPr>
        <w:pStyle w:val="14"/>
        <w:ind w:left="0" w:firstLine="0"/>
        <w:rPr>
          <w:rFonts w:eastAsiaTheme="minorEastAsia" w:cstheme="minorBidi"/>
          <w:b/>
          <w:bCs/>
          <w:kern w:val="2"/>
          <w:sz w:val="24"/>
          <w:szCs w:val="24"/>
          <w:u w:val="single"/>
          <w:lang w:eastAsia="zh-CN"/>
        </w:rPr>
      </w:pPr>
      <w:r>
        <w:rPr>
          <w:rFonts w:eastAsiaTheme="minorEastAsia" w:cstheme="minorBidi" w:hint="eastAsia"/>
          <w:b/>
          <w:bCs/>
          <w:kern w:val="2"/>
          <w:sz w:val="24"/>
          <w:szCs w:val="24"/>
          <w:lang w:eastAsia="zh-CN"/>
        </w:rPr>
        <w:t>乙方：</w:t>
      </w:r>
      <w:r>
        <w:rPr>
          <w:rFonts w:cstheme="minorBidi" w:hint="eastAsia"/>
          <w:b/>
          <w:bCs/>
          <w:kern w:val="2"/>
          <w:sz w:val="24"/>
          <w:szCs w:val="24"/>
          <w:u w:val="single"/>
          <w:lang w:eastAsia="zh-CN"/>
        </w:rPr>
        <w:t xml:space="preserve">                     </w:t>
      </w:r>
    </w:p>
    <w:p w:rsidR="00192E01" w:rsidRDefault="00873CF7">
      <w:pPr>
        <w:spacing w:line="360" w:lineRule="auto"/>
        <w:ind w:leftChars="-239" w:left="-526" w:firstLineChars="211" w:firstLine="464"/>
        <w:rPr>
          <w:szCs w:val="21"/>
          <w:lang w:eastAsia="zh-CN"/>
        </w:rPr>
      </w:pPr>
      <w:r>
        <w:rPr>
          <w:rFonts w:hint="eastAsia"/>
          <w:szCs w:val="21"/>
          <w:lang w:eastAsia="zh-CN"/>
        </w:rPr>
        <w:t>为进一步明确甲乙双方在合同履行过程中的安全生产权利和义务及责任，经双方协商，双方自愿签订本协议，作为主合同的附件。</w:t>
      </w:r>
    </w:p>
    <w:p w:rsidR="00192E01" w:rsidRDefault="00873CF7">
      <w:pPr>
        <w:numPr>
          <w:ilvl w:val="0"/>
          <w:numId w:val="11"/>
        </w:numPr>
        <w:spacing w:line="360" w:lineRule="auto"/>
        <w:ind w:leftChars="-239" w:left="-526" w:firstLineChars="211" w:firstLine="466"/>
        <w:rPr>
          <w:b/>
          <w:bCs/>
          <w:szCs w:val="21"/>
          <w:lang w:eastAsia="zh-CN"/>
        </w:rPr>
      </w:pPr>
      <w:r>
        <w:rPr>
          <w:rFonts w:hint="eastAsia"/>
          <w:b/>
          <w:bCs/>
          <w:szCs w:val="21"/>
          <w:lang w:eastAsia="zh-CN"/>
        </w:rPr>
        <w:t>甲方的权利和义务</w:t>
      </w:r>
    </w:p>
    <w:p w:rsidR="00192E01" w:rsidRDefault="00873CF7">
      <w:pPr>
        <w:numPr>
          <w:ilvl w:val="0"/>
          <w:numId w:val="12"/>
        </w:numPr>
        <w:spacing w:line="360" w:lineRule="auto"/>
        <w:ind w:leftChars="-28" w:left="-62"/>
        <w:rPr>
          <w:szCs w:val="21"/>
          <w:lang w:eastAsia="zh-CN"/>
        </w:rPr>
      </w:pPr>
      <w:r>
        <w:rPr>
          <w:rFonts w:hint="eastAsia"/>
          <w:szCs w:val="21"/>
          <w:lang w:eastAsia="zh-CN"/>
        </w:rPr>
        <w:t>甲方负责向乙方提供乙方需遵守的安全环保管理规定，并在入厂前向需要进入甲方厂区的人员进行安全告知。</w:t>
      </w:r>
    </w:p>
    <w:p w:rsidR="00192E01" w:rsidRDefault="00873CF7">
      <w:pPr>
        <w:numPr>
          <w:ilvl w:val="0"/>
          <w:numId w:val="12"/>
        </w:numPr>
        <w:spacing w:line="360" w:lineRule="auto"/>
        <w:ind w:leftChars="-28" w:left="-62"/>
        <w:rPr>
          <w:szCs w:val="21"/>
          <w:lang w:eastAsia="zh-CN"/>
        </w:rPr>
      </w:pPr>
      <w:r>
        <w:rPr>
          <w:rFonts w:hint="eastAsia"/>
          <w:szCs w:val="21"/>
          <w:lang w:eastAsia="zh-CN"/>
        </w:rPr>
        <w:t>甲方应为乙方指定甲方厂区内的安全行车路线。</w:t>
      </w:r>
    </w:p>
    <w:p w:rsidR="00192E01" w:rsidRDefault="00873CF7">
      <w:pPr>
        <w:numPr>
          <w:ilvl w:val="0"/>
          <w:numId w:val="12"/>
        </w:numPr>
        <w:spacing w:line="360" w:lineRule="auto"/>
        <w:ind w:leftChars="-28" w:left="-62"/>
        <w:rPr>
          <w:szCs w:val="21"/>
          <w:lang w:eastAsia="zh-CN"/>
        </w:rPr>
      </w:pPr>
      <w:r>
        <w:rPr>
          <w:rFonts w:hint="eastAsia"/>
          <w:szCs w:val="21"/>
          <w:lang w:eastAsia="zh-CN"/>
        </w:rPr>
        <w:t>甲方负责对乙方的入厂车辆和人员进行安全资质、车辆完好情况及人员健康情况进行检查，禁止不合格的车辆和人员入厂。</w:t>
      </w:r>
    </w:p>
    <w:p w:rsidR="00192E01" w:rsidRDefault="00873CF7">
      <w:pPr>
        <w:numPr>
          <w:ilvl w:val="0"/>
          <w:numId w:val="12"/>
        </w:numPr>
        <w:spacing w:line="360" w:lineRule="auto"/>
        <w:ind w:leftChars="-28" w:left="-62"/>
        <w:rPr>
          <w:szCs w:val="21"/>
          <w:lang w:eastAsia="zh-CN"/>
        </w:rPr>
      </w:pPr>
      <w:r>
        <w:rPr>
          <w:rFonts w:hint="eastAsia"/>
          <w:szCs w:val="21"/>
          <w:lang w:eastAsia="zh-CN"/>
        </w:rPr>
        <w:t>甲方对乙方车辆在甲方厂区门口、停车场及厂区内停放和行驶情况进行监督检查，有权对违规的车辆和人员按照甲方的规定进行处罚。</w:t>
      </w:r>
    </w:p>
    <w:p w:rsidR="00192E01" w:rsidRDefault="00873CF7">
      <w:pPr>
        <w:numPr>
          <w:ilvl w:val="0"/>
          <w:numId w:val="12"/>
        </w:numPr>
        <w:spacing w:line="360" w:lineRule="auto"/>
        <w:ind w:leftChars="-28" w:left="-62"/>
        <w:rPr>
          <w:szCs w:val="21"/>
          <w:lang w:eastAsia="zh-CN"/>
        </w:rPr>
      </w:pPr>
      <w:r>
        <w:rPr>
          <w:rFonts w:hint="eastAsia"/>
          <w:szCs w:val="21"/>
          <w:lang w:eastAsia="zh-CN"/>
        </w:rPr>
        <w:t>甲方业务主管部门应全程委托专门人员引导乙方车辆和人员按指定的路线进入厂区、到达指定位置。</w:t>
      </w:r>
    </w:p>
    <w:p w:rsidR="00192E01" w:rsidRDefault="00873CF7">
      <w:pPr>
        <w:numPr>
          <w:ilvl w:val="0"/>
          <w:numId w:val="11"/>
        </w:numPr>
        <w:spacing w:line="360" w:lineRule="auto"/>
        <w:ind w:leftChars="-239" w:left="-526" w:firstLineChars="211" w:firstLine="466"/>
        <w:rPr>
          <w:b/>
          <w:bCs/>
          <w:szCs w:val="21"/>
          <w:lang w:eastAsia="zh-CN"/>
        </w:rPr>
      </w:pPr>
      <w:r>
        <w:rPr>
          <w:rFonts w:hint="eastAsia"/>
          <w:b/>
          <w:bCs/>
          <w:szCs w:val="21"/>
          <w:lang w:eastAsia="zh-CN"/>
        </w:rPr>
        <w:t>乙方的权利和义务</w:t>
      </w:r>
    </w:p>
    <w:p w:rsidR="00192E01" w:rsidRDefault="00873CF7">
      <w:pPr>
        <w:numPr>
          <w:ilvl w:val="0"/>
          <w:numId w:val="13"/>
        </w:numPr>
        <w:spacing w:line="360" w:lineRule="auto"/>
        <w:ind w:leftChars="-28" w:left="-62"/>
        <w:rPr>
          <w:szCs w:val="21"/>
          <w:lang w:eastAsia="zh-CN"/>
        </w:rPr>
      </w:pPr>
      <w:r>
        <w:rPr>
          <w:rFonts w:hint="eastAsia"/>
          <w:szCs w:val="21"/>
          <w:lang w:eastAsia="zh-CN"/>
        </w:rPr>
        <w:t>乙方应为运输甲方货物委派符合国家法律法规、标准规范资质要求且状况良好的车辆和人员，并保证车辆的外观、各部件及安全设施的完好性，不得在车上放置不安全的物件，禁止违规改装，车辆驾</w:t>
      </w:r>
      <w:r>
        <w:rPr>
          <w:rFonts w:hint="eastAsia"/>
          <w:szCs w:val="21"/>
          <w:lang w:eastAsia="zh-CN"/>
        </w:rPr>
        <w:t>驶人员和装卸人员应能熟练、安全地驾驶车辆和装卸货物，确保车辆本质安全。</w:t>
      </w:r>
    </w:p>
    <w:p w:rsidR="00192E01" w:rsidRDefault="00873CF7">
      <w:pPr>
        <w:numPr>
          <w:ilvl w:val="0"/>
          <w:numId w:val="13"/>
        </w:numPr>
        <w:spacing w:line="360" w:lineRule="auto"/>
        <w:ind w:leftChars="-28" w:left="-62"/>
        <w:rPr>
          <w:szCs w:val="21"/>
          <w:lang w:eastAsia="zh-CN"/>
        </w:rPr>
      </w:pPr>
      <w:r>
        <w:rPr>
          <w:rFonts w:hint="eastAsia"/>
          <w:szCs w:val="21"/>
          <w:lang w:eastAsia="zh-CN"/>
        </w:rPr>
        <w:t>乙方应为需进入甲方厂区的人员提供符合甲方要求的安全帽、劳保服、劳保鞋等劳动防护用品，并督促入厂人员规范佩戴和使用。</w:t>
      </w:r>
    </w:p>
    <w:p w:rsidR="00192E01" w:rsidRDefault="00873CF7">
      <w:pPr>
        <w:numPr>
          <w:ilvl w:val="0"/>
          <w:numId w:val="13"/>
        </w:numPr>
        <w:spacing w:line="360" w:lineRule="auto"/>
        <w:ind w:leftChars="-28" w:left="-62"/>
        <w:rPr>
          <w:szCs w:val="21"/>
          <w:lang w:eastAsia="zh-CN"/>
        </w:rPr>
      </w:pPr>
      <w:r>
        <w:rPr>
          <w:rFonts w:hint="eastAsia"/>
          <w:szCs w:val="21"/>
          <w:lang w:eastAsia="zh-CN"/>
        </w:rPr>
        <w:t>乙方应遵守甲方相关管理规定（以甲方发给乙方的制度内容为准），并提前向入厂人员做好宣贯，禁止入厂人员违规携带香烟、打火机、非防爆手机等器具。如按规定遭受甲方处罚时，应按期缴纳罚款。</w:t>
      </w:r>
    </w:p>
    <w:p w:rsidR="00192E01" w:rsidRDefault="00873CF7">
      <w:pPr>
        <w:numPr>
          <w:ilvl w:val="0"/>
          <w:numId w:val="13"/>
        </w:numPr>
        <w:spacing w:line="360" w:lineRule="auto"/>
        <w:ind w:leftChars="-28" w:left="-62"/>
        <w:rPr>
          <w:szCs w:val="21"/>
          <w:lang w:eastAsia="zh-CN"/>
        </w:rPr>
      </w:pPr>
      <w:r>
        <w:rPr>
          <w:rFonts w:hint="eastAsia"/>
          <w:szCs w:val="21"/>
          <w:lang w:eastAsia="zh-CN"/>
        </w:rPr>
        <w:t>乙方车辆和人员入厂前，应积极配合甲方进行的安全检查，按甲方要求抵押相关资质证件，经甲方批准允许入厂后，应按指定的路线行驶，严禁无证驾驶、疲劳驾驶</w:t>
      </w:r>
      <w:r>
        <w:rPr>
          <w:rFonts w:hint="eastAsia"/>
          <w:szCs w:val="21"/>
          <w:lang w:eastAsia="zh-CN"/>
        </w:rPr>
        <w:t>、酒后驾驶、超速超载及驾驶车辆过程做与安全驾驶无关的事情等严重违章行为。到达指定卸货或停车区域，应按要求规范停车。</w:t>
      </w:r>
    </w:p>
    <w:p w:rsidR="00192E01" w:rsidRDefault="00873CF7">
      <w:pPr>
        <w:numPr>
          <w:ilvl w:val="0"/>
          <w:numId w:val="13"/>
        </w:numPr>
        <w:spacing w:line="360" w:lineRule="auto"/>
        <w:ind w:leftChars="-28" w:left="-62"/>
        <w:rPr>
          <w:szCs w:val="21"/>
          <w:lang w:eastAsia="zh-CN"/>
        </w:rPr>
      </w:pPr>
      <w:r>
        <w:rPr>
          <w:rFonts w:hint="eastAsia"/>
          <w:szCs w:val="21"/>
          <w:lang w:eastAsia="zh-CN"/>
        </w:rPr>
        <w:t>在厂区内卸货过程应根据甲方的要求进行卸货，积极接受甲方的现场管理，开具相应的作业</w:t>
      </w:r>
      <w:r>
        <w:rPr>
          <w:rFonts w:hint="eastAsia"/>
          <w:szCs w:val="21"/>
          <w:lang w:eastAsia="zh-CN"/>
        </w:rPr>
        <w:lastRenderedPageBreak/>
        <w:t>许可证，并按甲方的操作规程进行卸货及作业。</w:t>
      </w:r>
    </w:p>
    <w:p w:rsidR="00192E01" w:rsidRDefault="00873CF7">
      <w:pPr>
        <w:numPr>
          <w:ilvl w:val="0"/>
          <w:numId w:val="13"/>
        </w:numPr>
        <w:spacing w:line="360" w:lineRule="auto"/>
        <w:ind w:leftChars="-28" w:left="-62"/>
        <w:rPr>
          <w:szCs w:val="21"/>
          <w:lang w:eastAsia="zh-CN"/>
        </w:rPr>
      </w:pPr>
      <w:r>
        <w:rPr>
          <w:rFonts w:hint="eastAsia"/>
          <w:szCs w:val="21"/>
          <w:lang w:eastAsia="zh-CN"/>
        </w:rPr>
        <w:t>对于甲方在安全生产监管中发现的问题，乙方应按要求落实整改。</w:t>
      </w:r>
    </w:p>
    <w:p w:rsidR="00192E01" w:rsidRDefault="00873CF7">
      <w:pPr>
        <w:numPr>
          <w:ilvl w:val="0"/>
          <w:numId w:val="11"/>
        </w:numPr>
        <w:spacing w:line="550" w:lineRule="exact"/>
        <w:ind w:leftChars="-239" w:left="-526" w:firstLineChars="211" w:firstLine="466"/>
        <w:rPr>
          <w:rFonts w:asciiTheme="minorEastAsia" w:eastAsiaTheme="minorEastAsia" w:hAnsiTheme="minorEastAsia"/>
          <w:b/>
          <w:szCs w:val="21"/>
        </w:rPr>
      </w:pPr>
      <w:r>
        <w:rPr>
          <w:rFonts w:asciiTheme="minorEastAsia" w:eastAsiaTheme="minorEastAsia" w:hAnsiTheme="minorEastAsia" w:hint="eastAsia"/>
          <w:b/>
          <w:szCs w:val="21"/>
        </w:rPr>
        <w:t>违约责任及处理</w:t>
      </w:r>
    </w:p>
    <w:p w:rsidR="00192E01" w:rsidRDefault="00873CF7">
      <w:pPr>
        <w:numPr>
          <w:ilvl w:val="0"/>
          <w:numId w:val="14"/>
        </w:numPr>
        <w:spacing w:line="550" w:lineRule="exact"/>
        <w:ind w:leftChars="-28" w:left="-62"/>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发生安全事故时，甲乙双方均有抢险、救灾的义务，所发生的费用由责任方承担。</w:t>
      </w:r>
    </w:p>
    <w:p w:rsidR="00192E01" w:rsidRDefault="00873CF7">
      <w:pPr>
        <w:numPr>
          <w:ilvl w:val="0"/>
          <w:numId w:val="14"/>
        </w:numPr>
        <w:spacing w:line="550" w:lineRule="exact"/>
        <w:ind w:leftChars="-28" w:left="-62"/>
        <w:rPr>
          <w:rFonts w:asciiTheme="minorEastAsia" w:eastAsiaTheme="minorEastAsia" w:hAnsiTheme="minorEastAsia"/>
          <w:szCs w:val="21"/>
          <w:lang w:eastAsia="zh-CN"/>
        </w:rPr>
      </w:pPr>
      <w:r>
        <w:rPr>
          <w:rFonts w:hint="eastAsia"/>
          <w:szCs w:val="21"/>
          <w:lang w:eastAsia="zh-CN"/>
        </w:rPr>
        <w:t>发生安全事故，由甲方或者政府安全管理机构按事故调查处理的，乙方参与配合调查。因乙方主要责任造成的人身伤亡、设备损坏事故及其</w:t>
      </w:r>
      <w:r>
        <w:rPr>
          <w:rFonts w:hint="eastAsia"/>
          <w:szCs w:val="21"/>
          <w:lang w:eastAsia="zh-CN"/>
        </w:rPr>
        <w:t>造成的经济损失</w:t>
      </w:r>
      <w:r>
        <w:rPr>
          <w:rFonts w:hint="eastAsia"/>
          <w:szCs w:val="21"/>
          <w:lang w:eastAsia="zh-CN"/>
        </w:rPr>
        <w:t>,</w:t>
      </w:r>
      <w:r>
        <w:rPr>
          <w:rFonts w:hint="eastAsia"/>
          <w:szCs w:val="21"/>
          <w:lang w:eastAsia="zh-CN"/>
        </w:rPr>
        <w:t>一切责任及损失由乙方承担，并由乙方上报有关政府部门调查处理、统计上报。</w:t>
      </w:r>
    </w:p>
    <w:p w:rsidR="00192E01" w:rsidRDefault="00873CF7">
      <w:pPr>
        <w:numPr>
          <w:ilvl w:val="0"/>
          <w:numId w:val="14"/>
        </w:numPr>
        <w:spacing w:line="550" w:lineRule="exact"/>
        <w:ind w:leftChars="-28" w:left="-62"/>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甲方违约造成的事故，甲方承担全部责任，并按规定追究有关人员责任及上报。</w:t>
      </w:r>
    </w:p>
    <w:p w:rsidR="00192E01" w:rsidRDefault="00873CF7">
      <w:pPr>
        <w:numPr>
          <w:ilvl w:val="0"/>
          <w:numId w:val="14"/>
        </w:numPr>
        <w:spacing w:line="550" w:lineRule="exact"/>
        <w:ind w:leftChars="-28" w:left="-62"/>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 </w:t>
      </w:r>
      <w:r>
        <w:rPr>
          <w:rFonts w:asciiTheme="minorEastAsia" w:eastAsiaTheme="minorEastAsia" w:hAnsiTheme="minorEastAsia" w:hint="eastAsia"/>
          <w:szCs w:val="21"/>
          <w:lang w:eastAsia="zh-CN"/>
        </w:rPr>
        <w:t>乙方在</w:t>
      </w:r>
      <w:r>
        <w:rPr>
          <w:rFonts w:asciiTheme="minorEastAsia" w:hAnsiTheme="minorEastAsia" w:hint="eastAsia"/>
          <w:szCs w:val="21"/>
          <w:lang w:eastAsia="zh-CN"/>
        </w:rPr>
        <w:t>厂区内</w:t>
      </w:r>
      <w:r>
        <w:rPr>
          <w:rFonts w:asciiTheme="minorEastAsia" w:eastAsiaTheme="minorEastAsia" w:hAnsiTheme="minorEastAsia" w:hint="eastAsia"/>
          <w:szCs w:val="21"/>
          <w:lang w:eastAsia="zh-CN"/>
        </w:rPr>
        <w:t>中如果有违法、违规和违章行为，甲方将按照按国家法律、法规和甲方的</w:t>
      </w:r>
      <w:r>
        <w:rPr>
          <w:rFonts w:asciiTheme="minorEastAsia" w:eastAsiaTheme="minorEastAsia" w:hAnsiTheme="minorEastAsia" w:hint="eastAsia"/>
          <w:szCs w:val="21"/>
          <w:lang w:eastAsia="zh-CN"/>
        </w:rPr>
        <w:t>HSE</w:t>
      </w:r>
      <w:r>
        <w:rPr>
          <w:rFonts w:asciiTheme="minorEastAsia" w:eastAsiaTheme="minorEastAsia" w:hAnsiTheme="minorEastAsia" w:hint="eastAsia"/>
          <w:szCs w:val="21"/>
          <w:lang w:eastAsia="zh-CN"/>
        </w:rPr>
        <w:t>管理制度进行处罚。</w:t>
      </w:r>
      <w:r>
        <w:rPr>
          <w:rFonts w:hint="eastAsia"/>
          <w:szCs w:val="21"/>
          <w:lang w:eastAsia="zh-CN"/>
        </w:rPr>
        <w:t>处罚款由乙方按甲方要求交到甲方指定部门或账户，对不按时缴纳罚款的，甲方可以从乙方合同款双倍扣除。</w:t>
      </w:r>
    </w:p>
    <w:p w:rsidR="00192E01" w:rsidRDefault="00873CF7">
      <w:pPr>
        <w:numPr>
          <w:ilvl w:val="0"/>
          <w:numId w:val="14"/>
        </w:numPr>
        <w:spacing w:line="550" w:lineRule="exact"/>
        <w:ind w:leftChars="-28" w:left="-62"/>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 </w:t>
      </w:r>
      <w:r>
        <w:rPr>
          <w:rFonts w:asciiTheme="minorEastAsia" w:eastAsiaTheme="minorEastAsia" w:hAnsiTheme="minorEastAsia" w:hint="eastAsia"/>
          <w:szCs w:val="21"/>
          <w:lang w:eastAsia="zh-CN"/>
        </w:rPr>
        <w:t>乙方违约造成的事故，乙方承担全部责任；由于乙方</w:t>
      </w:r>
      <w:r>
        <w:rPr>
          <w:rFonts w:asciiTheme="minorEastAsia" w:hAnsiTheme="minorEastAsia" w:hint="eastAsia"/>
          <w:szCs w:val="21"/>
          <w:lang w:eastAsia="zh-CN"/>
        </w:rPr>
        <w:t>的</w:t>
      </w:r>
      <w:r>
        <w:rPr>
          <w:rFonts w:asciiTheme="minorEastAsia" w:eastAsiaTheme="minorEastAsia" w:hAnsiTheme="minorEastAsia" w:hint="eastAsia"/>
          <w:szCs w:val="21"/>
          <w:lang w:eastAsia="zh-CN"/>
        </w:rPr>
        <w:t>服务质量及</w:t>
      </w:r>
      <w:r>
        <w:rPr>
          <w:rFonts w:asciiTheme="minorEastAsia" w:hAnsiTheme="minorEastAsia" w:hint="eastAsia"/>
          <w:szCs w:val="21"/>
          <w:lang w:eastAsia="zh-CN"/>
        </w:rPr>
        <w:t>货物</w:t>
      </w:r>
      <w:r>
        <w:rPr>
          <w:rFonts w:asciiTheme="minorEastAsia" w:eastAsiaTheme="minorEastAsia" w:hAnsiTheme="minorEastAsia" w:hint="eastAsia"/>
          <w:szCs w:val="21"/>
          <w:lang w:eastAsia="zh-CN"/>
        </w:rPr>
        <w:t>质量导致的事故，由乙方承担全部责任构成犯罪的，依法追究刑事责任。</w:t>
      </w:r>
    </w:p>
    <w:p w:rsidR="00192E01" w:rsidRDefault="00873CF7">
      <w:pPr>
        <w:numPr>
          <w:ilvl w:val="0"/>
          <w:numId w:val="14"/>
        </w:numPr>
        <w:spacing w:line="550" w:lineRule="exact"/>
        <w:ind w:leftChars="-28" w:left="-62"/>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对乙方发生事故后弄虚作假、隐瞒不报、迟报或谎报，一经查出，按有关规定处罚</w:t>
      </w:r>
      <w:r>
        <w:rPr>
          <w:rFonts w:asciiTheme="minorEastAsia" w:hAnsiTheme="minorEastAsia" w:hint="eastAsia"/>
          <w:szCs w:val="21"/>
          <w:lang w:eastAsia="zh-CN"/>
        </w:rPr>
        <w:t>，</w:t>
      </w:r>
      <w:r>
        <w:rPr>
          <w:rFonts w:asciiTheme="minorEastAsia" w:eastAsiaTheme="minorEastAsia" w:hAnsiTheme="minorEastAsia" w:hint="eastAsia"/>
          <w:szCs w:val="21"/>
          <w:lang w:eastAsia="zh-CN"/>
        </w:rPr>
        <w:t>情节严重的，取消其进入甲方的市场资格。</w:t>
      </w:r>
    </w:p>
    <w:p w:rsidR="00192E01" w:rsidRDefault="00873CF7">
      <w:pPr>
        <w:spacing w:line="550" w:lineRule="exact"/>
        <w:ind w:leftChars="-239" w:left="-526" w:firstLineChars="211" w:firstLine="466"/>
        <w:rPr>
          <w:rFonts w:asciiTheme="minorEastAsia" w:eastAsiaTheme="minorEastAsia" w:hAnsiTheme="minorEastAsia"/>
          <w:b/>
          <w:szCs w:val="21"/>
          <w:lang w:eastAsia="zh-CN"/>
        </w:rPr>
      </w:pPr>
      <w:r>
        <w:rPr>
          <w:rFonts w:asciiTheme="minorEastAsia" w:eastAsiaTheme="minorEastAsia" w:hAnsiTheme="minorEastAsia" w:hint="eastAsia"/>
          <w:b/>
          <w:szCs w:val="21"/>
          <w:lang w:eastAsia="zh-CN"/>
        </w:rPr>
        <w:t>四、</w:t>
      </w:r>
      <w:r>
        <w:rPr>
          <w:rFonts w:asciiTheme="minorEastAsia" w:eastAsiaTheme="minorEastAsia" w:hAnsiTheme="minorEastAsia" w:hint="eastAsia"/>
          <w:b/>
          <w:szCs w:val="21"/>
          <w:lang w:eastAsia="zh-CN"/>
        </w:rPr>
        <w:t xml:space="preserve"> </w:t>
      </w:r>
      <w:r>
        <w:rPr>
          <w:rFonts w:asciiTheme="minorEastAsia" w:eastAsiaTheme="minorEastAsia" w:hAnsiTheme="minorEastAsia" w:hint="eastAsia"/>
          <w:b/>
          <w:szCs w:val="21"/>
          <w:lang w:eastAsia="zh-CN"/>
        </w:rPr>
        <w:t>不可抗力：</w:t>
      </w:r>
    </w:p>
    <w:p w:rsidR="00192E01" w:rsidRDefault="00873CF7">
      <w:pPr>
        <w:spacing w:line="550" w:lineRule="exact"/>
        <w:ind w:leftChars="-339" w:left="-550" w:hangingChars="89" w:hanging="19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   </w:t>
      </w:r>
      <w:r>
        <w:rPr>
          <w:rFonts w:asciiTheme="minorEastAsia" w:hAnsiTheme="minorEastAsia" w:hint="eastAsia"/>
          <w:szCs w:val="21"/>
          <w:lang w:eastAsia="zh-CN"/>
        </w:rPr>
        <w:t xml:space="preserve">  </w:t>
      </w:r>
      <w:r>
        <w:rPr>
          <w:rFonts w:asciiTheme="minorEastAsia" w:eastAsiaTheme="minorEastAsia" w:hAnsiTheme="minorEastAsia" w:hint="eastAsia"/>
          <w:szCs w:val="21"/>
          <w:lang w:eastAsia="zh-CN"/>
        </w:rPr>
        <w:t xml:space="preserve"> </w:t>
      </w:r>
      <w:r>
        <w:rPr>
          <w:rFonts w:asciiTheme="minorEastAsia" w:eastAsiaTheme="minorEastAsia" w:hAnsiTheme="minorEastAsia" w:hint="eastAsia"/>
          <w:szCs w:val="21"/>
          <w:lang w:eastAsia="zh-CN"/>
        </w:rPr>
        <w:t>由于不可抗力造成事故及产生的损失，甲乙双方各自承担相应的损失。</w:t>
      </w:r>
    </w:p>
    <w:p w:rsidR="00192E01" w:rsidRDefault="00873CF7">
      <w:pPr>
        <w:spacing w:line="360" w:lineRule="auto"/>
        <w:ind w:leftChars="-239" w:left="-526" w:firstLineChars="211" w:firstLine="466"/>
        <w:rPr>
          <w:rFonts w:asciiTheme="minorEastAsia" w:eastAsiaTheme="minorEastAsia" w:hAnsiTheme="minorEastAsia"/>
          <w:szCs w:val="21"/>
          <w:lang w:eastAsia="zh-CN"/>
        </w:rPr>
      </w:pPr>
      <w:r>
        <w:rPr>
          <w:rFonts w:asciiTheme="minorEastAsia" w:eastAsiaTheme="minorEastAsia" w:hAnsiTheme="minorEastAsia" w:hint="eastAsia"/>
          <w:b/>
          <w:szCs w:val="21"/>
          <w:lang w:eastAsia="zh-CN"/>
        </w:rPr>
        <w:t>五、</w:t>
      </w:r>
      <w:r>
        <w:rPr>
          <w:rFonts w:asciiTheme="minorEastAsia" w:eastAsiaTheme="minorEastAsia" w:hAnsiTheme="minorEastAsia" w:hint="eastAsia"/>
          <w:szCs w:val="21"/>
          <w:lang w:eastAsia="zh-CN"/>
        </w:rPr>
        <w:t>本协议书一式两份，甲乙双方各执一份。</w:t>
      </w:r>
    </w:p>
    <w:p w:rsidR="00192E01" w:rsidRDefault="00873CF7">
      <w:pPr>
        <w:spacing w:line="360" w:lineRule="auto"/>
        <w:ind w:leftChars="-239" w:left="-526" w:firstLineChars="211" w:firstLine="466"/>
        <w:rPr>
          <w:rFonts w:asciiTheme="minorEastAsia" w:eastAsiaTheme="minorEastAsia" w:hAnsiTheme="minorEastAsia"/>
          <w:szCs w:val="21"/>
          <w:lang w:eastAsia="zh-CN"/>
        </w:rPr>
      </w:pPr>
      <w:r>
        <w:rPr>
          <w:rFonts w:asciiTheme="minorEastAsia" w:eastAsiaTheme="minorEastAsia" w:hAnsiTheme="minorEastAsia" w:hint="eastAsia"/>
          <w:b/>
          <w:szCs w:val="21"/>
          <w:lang w:eastAsia="zh-CN"/>
        </w:rPr>
        <w:t>六、</w:t>
      </w:r>
      <w:r>
        <w:rPr>
          <w:rFonts w:asciiTheme="minorEastAsia" w:eastAsiaTheme="minorEastAsia" w:hAnsiTheme="minorEastAsia" w:hint="eastAsia"/>
          <w:szCs w:val="21"/>
          <w:lang w:eastAsia="zh-CN"/>
        </w:rPr>
        <w:t>本协议书经双方盖章后生效。</w:t>
      </w:r>
    </w:p>
    <w:p w:rsidR="00192E01" w:rsidRDefault="00873CF7">
      <w:pPr>
        <w:spacing w:line="550" w:lineRule="exact"/>
        <w:ind w:leftChars="-239" w:left="-526" w:firstLineChars="211" w:firstLine="466"/>
        <w:rPr>
          <w:rFonts w:asciiTheme="minorEastAsia" w:eastAsiaTheme="minorEastAsia" w:hAnsiTheme="minorEastAsia"/>
          <w:b/>
          <w:szCs w:val="21"/>
          <w:lang w:eastAsia="zh-CN"/>
        </w:rPr>
      </w:pPr>
      <w:r>
        <w:rPr>
          <w:rFonts w:asciiTheme="minorEastAsia" w:eastAsiaTheme="minorEastAsia" w:hAnsiTheme="minorEastAsia" w:hint="eastAsia"/>
          <w:b/>
          <w:szCs w:val="21"/>
          <w:lang w:eastAsia="zh-CN"/>
        </w:rPr>
        <w:t>七、协议期限：</w:t>
      </w:r>
    </w:p>
    <w:p w:rsidR="00192E01" w:rsidRDefault="00873CF7">
      <w:pPr>
        <w:spacing w:line="550" w:lineRule="exact"/>
        <w:ind w:firstLineChars="250" w:firstLine="55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本协议期限应与主合同期限一致。如果主合同因故需要变更期限，本合同应与主同变更至相同期限。</w:t>
      </w:r>
    </w:p>
    <w:p w:rsidR="00192E01" w:rsidRDefault="00873CF7">
      <w:pPr>
        <w:spacing w:line="360" w:lineRule="auto"/>
        <w:ind w:firstLineChars="250" w:firstLine="55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（以下无正文）</w:t>
      </w:r>
    </w:p>
    <w:p w:rsidR="00192E01" w:rsidRDefault="00873CF7">
      <w:pPr>
        <w:spacing w:line="360" w:lineRule="auto"/>
        <w:rPr>
          <w:rFonts w:asciiTheme="minorEastAsia" w:eastAsiaTheme="minorEastAsia" w:hAnsiTheme="minorEastAsia"/>
          <w:sz w:val="24"/>
          <w:szCs w:val="24"/>
          <w:lang w:eastAsia="zh-CN"/>
        </w:rPr>
      </w:pPr>
      <w:r>
        <w:rPr>
          <w:rFonts w:asciiTheme="minorEastAsia" w:eastAsiaTheme="minorEastAsia" w:hAnsiTheme="minorEastAsia" w:cs="Courier New" w:hint="eastAsia"/>
          <w:sz w:val="24"/>
          <w:szCs w:val="24"/>
          <w:lang w:eastAsia="zh-CN"/>
        </w:rPr>
        <w:t>甲</w:t>
      </w:r>
      <w:r>
        <w:rPr>
          <w:rFonts w:asciiTheme="minorEastAsia" w:eastAsiaTheme="minorEastAsia" w:hAnsiTheme="minorEastAsia" w:cs="Courier New" w:hint="eastAsia"/>
          <w:sz w:val="24"/>
          <w:szCs w:val="24"/>
          <w:lang w:eastAsia="zh-CN"/>
        </w:rPr>
        <w:t xml:space="preserve">  </w:t>
      </w:r>
      <w:r>
        <w:rPr>
          <w:rFonts w:asciiTheme="minorEastAsia" w:eastAsiaTheme="minorEastAsia" w:hAnsiTheme="minorEastAsia" w:cs="Courier New" w:hint="eastAsia"/>
          <w:sz w:val="24"/>
          <w:szCs w:val="24"/>
          <w:lang w:eastAsia="zh-CN"/>
        </w:rPr>
        <w:t>方</w:t>
      </w:r>
      <w:r>
        <w:rPr>
          <w:rFonts w:asciiTheme="minorEastAsia" w:eastAsiaTheme="minorEastAsia" w:hAnsiTheme="minorEastAsia" w:cs="Courier New" w:hint="eastAsia"/>
          <w:sz w:val="24"/>
          <w:szCs w:val="24"/>
          <w:lang w:eastAsia="zh-CN"/>
        </w:rPr>
        <w:t>:</w:t>
      </w:r>
      <w:r>
        <w:rPr>
          <w:rFonts w:ascii="Times New Roman" w:hAnsi="Times New Roman" w:cs="Times New Roman"/>
          <w:sz w:val="24"/>
          <w:szCs w:val="24"/>
          <w:lang w:eastAsia="zh-CN"/>
        </w:rPr>
        <w:t>翔鹭码头投资管理（漳州）有限公司</w:t>
      </w:r>
      <w:r>
        <w:rPr>
          <w:rFonts w:ascii="Times New Roman" w:hAnsi="Times New Roman" w:cs="Times New Roman"/>
          <w:sz w:val="24"/>
          <w:szCs w:val="24"/>
          <w:lang w:eastAsia="zh-CN"/>
        </w:rPr>
        <w:t xml:space="preserve">  </w:t>
      </w:r>
      <w:r>
        <w:rPr>
          <w:rFonts w:ascii="Times New Roman" w:hAnsi="Times New Roman" w:cs="Times New Roman" w:hint="eastAsia"/>
          <w:sz w:val="24"/>
          <w:szCs w:val="24"/>
          <w:lang w:eastAsia="zh-CN"/>
        </w:rPr>
        <w:t xml:space="preserve">  </w:t>
      </w:r>
      <w:r>
        <w:rPr>
          <w:rFonts w:asciiTheme="minorEastAsia" w:eastAsiaTheme="minorEastAsia" w:hAnsiTheme="minorEastAsia" w:cs="Courier New" w:hint="eastAsia"/>
          <w:sz w:val="24"/>
          <w:szCs w:val="24"/>
          <w:lang w:eastAsia="zh-CN"/>
        </w:rPr>
        <w:t>乙方：</w:t>
      </w:r>
    </w:p>
    <w:p w:rsidR="00192E01" w:rsidRDefault="00873CF7">
      <w:pPr>
        <w:widowControl/>
        <w:spacing w:line="480" w:lineRule="auto"/>
        <w:rPr>
          <w:rFonts w:asciiTheme="minorEastAsia" w:eastAsiaTheme="minorEastAsia" w:hAnsiTheme="minorEastAsia" w:cs="Courier New"/>
          <w:sz w:val="24"/>
          <w:szCs w:val="24"/>
          <w:lang w:eastAsia="zh-CN"/>
        </w:rPr>
      </w:pPr>
      <w:r>
        <w:rPr>
          <w:rFonts w:asciiTheme="minorEastAsia" w:eastAsiaTheme="minorEastAsia" w:hAnsiTheme="minorEastAsia" w:cs="Courier New" w:hint="eastAsia"/>
          <w:sz w:val="24"/>
          <w:szCs w:val="24"/>
          <w:lang w:eastAsia="zh-CN"/>
        </w:rPr>
        <w:t>法人代表</w:t>
      </w:r>
      <w:r>
        <w:rPr>
          <w:rFonts w:asciiTheme="minorEastAsia" w:eastAsiaTheme="minorEastAsia" w:hAnsiTheme="minorEastAsia" w:cs="Courier New"/>
          <w:sz w:val="24"/>
          <w:szCs w:val="24"/>
          <w:lang w:eastAsia="zh-CN"/>
        </w:rPr>
        <w:t>：</w:t>
      </w:r>
      <w:r>
        <w:rPr>
          <w:rFonts w:ascii="Times New Roman" w:hAnsi="Times New Roman" w:cs="Times New Roman"/>
          <w:b/>
          <w:sz w:val="24"/>
          <w:szCs w:val="24"/>
          <w:lang w:eastAsia="zh-CN"/>
        </w:rPr>
        <w:t xml:space="preserve"> </w:t>
      </w:r>
      <w:r>
        <w:rPr>
          <w:rFonts w:ascii="Times New Roman" w:hAnsi="Times New Roman" w:cs="Times New Roman" w:hint="eastAsia"/>
          <w:b/>
          <w:sz w:val="24"/>
          <w:szCs w:val="24"/>
          <w:lang w:eastAsia="zh-CN"/>
        </w:rPr>
        <w:t xml:space="preserve">      </w:t>
      </w:r>
      <w:r>
        <w:rPr>
          <w:rFonts w:asciiTheme="minorEastAsia" w:eastAsiaTheme="minorEastAsia" w:hAnsiTheme="minorEastAsia" w:cs="Courier New" w:hint="eastAsia"/>
          <w:sz w:val="24"/>
          <w:szCs w:val="24"/>
          <w:lang w:eastAsia="zh-CN"/>
        </w:rPr>
        <w:t xml:space="preserve">                           </w:t>
      </w:r>
      <w:r>
        <w:rPr>
          <w:rFonts w:asciiTheme="minorEastAsia" w:eastAsiaTheme="minorEastAsia" w:hAnsiTheme="minorEastAsia" w:cs="Courier New" w:hint="eastAsia"/>
          <w:sz w:val="24"/>
          <w:szCs w:val="24"/>
          <w:lang w:eastAsia="zh-CN"/>
        </w:rPr>
        <w:t>法人代表</w:t>
      </w:r>
      <w:r>
        <w:rPr>
          <w:rFonts w:asciiTheme="minorEastAsia" w:eastAsiaTheme="minorEastAsia" w:hAnsiTheme="minorEastAsia" w:cs="Courier New"/>
          <w:sz w:val="24"/>
          <w:szCs w:val="24"/>
          <w:lang w:eastAsia="zh-CN"/>
        </w:rPr>
        <w:t>：</w:t>
      </w:r>
      <w:r>
        <w:rPr>
          <w:rFonts w:ascii="Times New Roman" w:hAnsi="Times New Roman" w:cs="Times New Roman"/>
          <w:b/>
          <w:sz w:val="24"/>
          <w:szCs w:val="24"/>
          <w:lang w:eastAsia="zh-CN"/>
        </w:rPr>
        <w:t xml:space="preserve"> </w:t>
      </w:r>
    </w:p>
    <w:p w:rsidR="00192E01" w:rsidRDefault="00873CF7">
      <w:pPr>
        <w:widowControl/>
        <w:spacing w:line="480" w:lineRule="auto"/>
        <w:rPr>
          <w:rFonts w:asciiTheme="minorEastAsia" w:eastAsiaTheme="minorEastAsia" w:hAnsiTheme="minorEastAsia" w:cs="Courier New"/>
          <w:sz w:val="24"/>
          <w:szCs w:val="24"/>
          <w:lang w:eastAsia="zh-CN"/>
        </w:rPr>
      </w:pPr>
      <w:r>
        <w:rPr>
          <w:rFonts w:hint="eastAsia"/>
          <w:szCs w:val="21"/>
          <w:lang w:eastAsia="zh-CN"/>
        </w:rPr>
        <w:t>法人委托代理人</w:t>
      </w:r>
      <w:r>
        <w:rPr>
          <w:rFonts w:hint="eastAsia"/>
          <w:szCs w:val="21"/>
          <w:lang w:eastAsia="zh-CN"/>
        </w:rPr>
        <w:t xml:space="preserve"> :</w:t>
      </w:r>
      <w:r>
        <w:rPr>
          <w:rFonts w:ascii="Times New Roman" w:hAnsi="Times New Roman"/>
          <w:b/>
          <w:sz w:val="24"/>
          <w:szCs w:val="24"/>
          <w:lang w:eastAsia="zh-CN"/>
        </w:rPr>
        <w:t xml:space="preserve">    </w:t>
      </w:r>
      <w:r>
        <w:rPr>
          <w:rFonts w:asciiTheme="minorEastAsia" w:eastAsiaTheme="minorEastAsia" w:hAnsiTheme="minorEastAsia" w:cs="Courier New" w:hint="eastAsia"/>
          <w:sz w:val="24"/>
          <w:szCs w:val="24"/>
          <w:lang w:eastAsia="zh-CN"/>
        </w:rPr>
        <w:t xml:space="preserve">                        </w:t>
      </w:r>
      <w:r>
        <w:rPr>
          <w:rFonts w:hint="eastAsia"/>
          <w:szCs w:val="21"/>
          <w:lang w:eastAsia="zh-CN"/>
        </w:rPr>
        <w:t>法人委托代理人</w:t>
      </w:r>
      <w:r>
        <w:rPr>
          <w:rFonts w:hint="eastAsia"/>
          <w:szCs w:val="21"/>
          <w:lang w:eastAsia="zh-CN"/>
        </w:rPr>
        <w:t xml:space="preserve"> :</w:t>
      </w:r>
    </w:p>
    <w:p w:rsidR="00192E01" w:rsidRDefault="00873CF7">
      <w:pPr>
        <w:spacing w:line="276" w:lineRule="auto"/>
        <w:ind w:firstLineChars="250" w:firstLine="550"/>
        <w:rPr>
          <w:rFonts w:ascii="Times New Roman" w:hAnsi="Times New Roman"/>
          <w:b/>
          <w:bCs/>
          <w:sz w:val="24"/>
          <w:szCs w:val="24"/>
          <w:lang w:eastAsia="zh-CN"/>
        </w:rPr>
      </w:pPr>
      <w:r>
        <w:rPr>
          <w:rFonts w:hint="eastAsia"/>
          <w:szCs w:val="21"/>
          <w:lang w:eastAsia="zh-CN"/>
        </w:rPr>
        <w:t>签定日期：</w:t>
      </w:r>
      <w:r>
        <w:rPr>
          <w:rFonts w:hint="eastAsia"/>
          <w:szCs w:val="21"/>
          <w:lang w:eastAsia="zh-CN"/>
        </w:rPr>
        <w:t xml:space="preserve">    </w:t>
      </w:r>
      <w:r>
        <w:rPr>
          <w:rFonts w:hint="eastAsia"/>
          <w:szCs w:val="21"/>
          <w:lang w:eastAsia="zh-CN"/>
        </w:rPr>
        <w:t>年</w:t>
      </w:r>
      <w:r>
        <w:rPr>
          <w:rFonts w:hint="eastAsia"/>
          <w:szCs w:val="21"/>
          <w:lang w:eastAsia="zh-CN"/>
        </w:rPr>
        <w:t xml:space="preserve">    </w:t>
      </w:r>
      <w:r>
        <w:rPr>
          <w:rFonts w:hint="eastAsia"/>
          <w:szCs w:val="21"/>
          <w:lang w:eastAsia="zh-CN"/>
        </w:rPr>
        <w:t>月</w:t>
      </w:r>
      <w:r>
        <w:rPr>
          <w:rFonts w:hint="eastAsia"/>
          <w:szCs w:val="21"/>
          <w:lang w:eastAsia="zh-CN"/>
        </w:rPr>
        <w:t xml:space="preserve">    </w:t>
      </w:r>
      <w:r>
        <w:rPr>
          <w:rFonts w:hint="eastAsia"/>
          <w:szCs w:val="21"/>
          <w:lang w:eastAsia="zh-CN"/>
        </w:rPr>
        <w:t>日</w:t>
      </w:r>
      <w:r>
        <w:rPr>
          <w:rFonts w:hint="eastAsia"/>
          <w:szCs w:val="21"/>
          <w:lang w:eastAsia="zh-CN"/>
        </w:rPr>
        <w:t xml:space="preserve">                   </w:t>
      </w:r>
      <w:r>
        <w:rPr>
          <w:rFonts w:hint="eastAsia"/>
          <w:szCs w:val="21"/>
          <w:lang w:eastAsia="zh-CN"/>
        </w:rPr>
        <w:t>年</w:t>
      </w:r>
      <w:r>
        <w:rPr>
          <w:rFonts w:hint="eastAsia"/>
          <w:szCs w:val="21"/>
          <w:lang w:eastAsia="zh-CN"/>
        </w:rPr>
        <w:t xml:space="preserve">    </w:t>
      </w:r>
      <w:r>
        <w:rPr>
          <w:rFonts w:hint="eastAsia"/>
          <w:szCs w:val="21"/>
          <w:lang w:eastAsia="zh-CN"/>
        </w:rPr>
        <w:t>月</w:t>
      </w:r>
      <w:r>
        <w:rPr>
          <w:rFonts w:hint="eastAsia"/>
          <w:szCs w:val="21"/>
          <w:lang w:eastAsia="zh-CN"/>
        </w:rPr>
        <w:t xml:space="preserve">    </w:t>
      </w:r>
      <w:r>
        <w:rPr>
          <w:rFonts w:hint="eastAsia"/>
          <w:szCs w:val="21"/>
          <w:lang w:eastAsia="zh-CN"/>
        </w:rPr>
        <w:t>日</w:t>
      </w:r>
    </w:p>
    <w:p w:rsidR="00192E01" w:rsidRDefault="00873CF7">
      <w:pPr>
        <w:pStyle w:val="10"/>
        <w:rPr>
          <w:rFonts w:ascii="Times New Roman" w:hAnsi="Times New Roman"/>
          <w:b/>
          <w:bCs/>
          <w:sz w:val="24"/>
          <w:szCs w:val="24"/>
        </w:rPr>
      </w:pPr>
      <w:r>
        <w:rPr>
          <w:rFonts w:ascii="Times New Roman" w:hAnsi="Times New Roman"/>
          <w:b/>
          <w:bCs/>
          <w:sz w:val="24"/>
          <w:szCs w:val="24"/>
        </w:rPr>
        <w:lastRenderedPageBreak/>
        <w:t>附件二、参选文件范本</w:t>
      </w:r>
    </w:p>
    <w:p w:rsidR="00192E01" w:rsidRDefault="00192E01">
      <w:pPr>
        <w:pStyle w:val="ac"/>
        <w:jc w:val="center"/>
        <w:rPr>
          <w:rFonts w:ascii="Times New Roman" w:hAnsi="Times New Roman" w:cs="Times New Roman"/>
          <w:b/>
          <w:sz w:val="52"/>
          <w:szCs w:val="52"/>
          <w:lang w:eastAsia="zh-CN"/>
        </w:rPr>
      </w:pPr>
    </w:p>
    <w:p w:rsidR="00192E01" w:rsidRDefault="00192E01">
      <w:pPr>
        <w:pStyle w:val="ac"/>
        <w:spacing w:line="615" w:lineRule="exact"/>
        <w:jc w:val="center"/>
        <w:rPr>
          <w:rFonts w:ascii="Times New Roman" w:hAnsi="Times New Roman" w:cs="Times New Roman"/>
          <w:b/>
          <w:sz w:val="44"/>
          <w:szCs w:val="44"/>
          <w:lang w:eastAsia="zh-CN"/>
        </w:rPr>
      </w:pPr>
    </w:p>
    <w:p w:rsidR="00192E01" w:rsidRDefault="00192E01">
      <w:pPr>
        <w:pStyle w:val="ac"/>
        <w:spacing w:line="615" w:lineRule="exact"/>
        <w:jc w:val="center"/>
        <w:rPr>
          <w:rFonts w:ascii="Times New Roman" w:hAnsi="Times New Roman" w:cs="Times New Roman"/>
          <w:b/>
          <w:sz w:val="44"/>
          <w:szCs w:val="44"/>
          <w:lang w:eastAsia="zh-CN"/>
        </w:rPr>
      </w:pPr>
    </w:p>
    <w:p w:rsidR="00192E01" w:rsidRDefault="00873CF7">
      <w:pPr>
        <w:pStyle w:val="ac"/>
        <w:spacing w:line="615" w:lineRule="exact"/>
        <w:jc w:val="center"/>
        <w:rPr>
          <w:rFonts w:ascii="Times New Roman" w:hAnsi="Times New Roman" w:cs="Times New Roman"/>
          <w:b/>
          <w:sz w:val="44"/>
          <w:szCs w:val="44"/>
          <w:lang w:eastAsia="zh-CN"/>
        </w:rPr>
      </w:pPr>
      <w:r>
        <w:rPr>
          <w:rFonts w:ascii="Times New Roman" w:hAnsi="Times New Roman" w:cs="Times New Roman"/>
          <w:b/>
          <w:sz w:val="44"/>
          <w:szCs w:val="44"/>
          <w:lang w:eastAsia="zh-CN"/>
        </w:rPr>
        <w:t>福建福海创石油化工有限公司</w:t>
      </w:r>
    </w:p>
    <w:p w:rsidR="00192E01" w:rsidRDefault="00192E01">
      <w:pPr>
        <w:pStyle w:val="ac"/>
        <w:spacing w:line="615" w:lineRule="exact"/>
        <w:jc w:val="center"/>
        <w:rPr>
          <w:rFonts w:ascii="Times New Roman" w:hAnsi="Times New Roman" w:cs="Times New Roman"/>
          <w:b/>
          <w:sz w:val="44"/>
          <w:szCs w:val="44"/>
          <w:lang w:eastAsia="zh-CN"/>
        </w:rPr>
      </w:pPr>
    </w:p>
    <w:p w:rsidR="00192E01" w:rsidRDefault="00192E01">
      <w:pPr>
        <w:pStyle w:val="ac"/>
        <w:spacing w:line="615" w:lineRule="exact"/>
        <w:jc w:val="center"/>
        <w:rPr>
          <w:rFonts w:ascii="Times New Roman" w:hAnsi="Times New Roman" w:cs="Times New Roman"/>
          <w:b/>
          <w:sz w:val="36"/>
          <w:szCs w:val="36"/>
          <w:lang w:eastAsia="zh-CN"/>
        </w:rPr>
      </w:pPr>
    </w:p>
    <w:p w:rsidR="00192E01" w:rsidRDefault="00873CF7">
      <w:pPr>
        <w:spacing w:line="1000" w:lineRule="exact"/>
        <w:jc w:val="center"/>
        <w:rPr>
          <w:rFonts w:ascii="Times New Roman" w:hAnsi="Times New Roman" w:cs="Times New Roman"/>
          <w:b/>
          <w:bCs/>
          <w:sz w:val="44"/>
          <w:szCs w:val="44"/>
          <w:lang w:eastAsia="zh-CN"/>
        </w:rPr>
      </w:pPr>
      <w:r>
        <w:rPr>
          <w:rFonts w:ascii="Times New Roman" w:hAnsi="Times New Roman" w:cs="Times New Roman"/>
          <w:b/>
          <w:bCs/>
          <w:sz w:val="44"/>
          <w:szCs w:val="44"/>
          <w:lang w:eastAsia="zh-CN"/>
        </w:rPr>
        <w:t>南</w:t>
      </w:r>
      <w:r>
        <w:rPr>
          <w:rFonts w:ascii="Times New Roman" w:hAnsi="Times New Roman" w:cs="Times New Roman"/>
          <w:b/>
          <w:bCs/>
          <w:sz w:val="44"/>
          <w:szCs w:val="44"/>
          <w:lang w:eastAsia="zh-CN"/>
        </w:rPr>
        <w:t>8#</w:t>
      </w:r>
      <w:r>
        <w:rPr>
          <w:rFonts w:ascii="方正小标宋_GBK" w:eastAsia="方正小标宋_GBK" w:hint="eastAsia"/>
          <w:sz w:val="38"/>
          <w:szCs w:val="38"/>
          <w:lang w:eastAsia="zh-CN"/>
        </w:rPr>
        <w:t>口岸病媒生物的监测与控制、卫生处理服务项目</w:t>
      </w:r>
    </w:p>
    <w:p w:rsidR="00192E01" w:rsidRDefault="00192E01">
      <w:pPr>
        <w:spacing w:line="1000" w:lineRule="exact"/>
        <w:jc w:val="center"/>
        <w:rPr>
          <w:rFonts w:ascii="Times New Roman" w:hAnsi="Times New Roman" w:cs="Times New Roman"/>
          <w:b/>
          <w:bCs/>
          <w:sz w:val="44"/>
          <w:szCs w:val="44"/>
          <w:lang w:eastAsia="zh-CN"/>
        </w:rPr>
      </w:pPr>
    </w:p>
    <w:p w:rsidR="00192E01" w:rsidRDefault="00192E01">
      <w:pPr>
        <w:spacing w:line="1000" w:lineRule="exact"/>
        <w:jc w:val="center"/>
        <w:rPr>
          <w:rFonts w:ascii="Times New Roman" w:hAnsi="Times New Roman" w:cs="Times New Roman"/>
          <w:b/>
          <w:bCs/>
          <w:sz w:val="44"/>
          <w:szCs w:val="44"/>
          <w:lang w:eastAsia="zh-CN"/>
        </w:rPr>
      </w:pPr>
    </w:p>
    <w:p w:rsidR="00192E01" w:rsidRDefault="00873CF7">
      <w:pPr>
        <w:spacing w:line="1000" w:lineRule="exact"/>
        <w:jc w:val="center"/>
        <w:rPr>
          <w:rFonts w:ascii="Times New Roman" w:hAnsi="Times New Roman" w:cs="Times New Roman"/>
          <w:b/>
          <w:bCs/>
          <w:sz w:val="44"/>
          <w:szCs w:val="44"/>
          <w:lang w:eastAsia="zh-CN"/>
        </w:rPr>
      </w:pPr>
      <w:r>
        <w:rPr>
          <w:rFonts w:ascii="Times New Roman" w:hAnsi="Times New Roman" w:cs="Times New Roman"/>
          <w:b/>
          <w:bCs/>
          <w:sz w:val="44"/>
          <w:szCs w:val="44"/>
          <w:lang w:eastAsia="zh-CN"/>
        </w:rPr>
        <w:t>参选文件</w:t>
      </w:r>
    </w:p>
    <w:p w:rsidR="00192E01" w:rsidRDefault="00192E01">
      <w:pPr>
        <w:pStyle w:val="10"/>
        <w:rPr>
          <w:rFonts w:ascii="Times New Roman" w:hAnsi="Times New Roman"/>
        </w:rPr>
      </w:pPr>
    </w:p>
    <w:p w:rsidR="00192E01" w:rsidRDefault="00192E01">
      <w:pPr>
        <w:pStyle w:val="ac"/>
        <w:rPr>
          <w:rFonts w:ascii="Times New Roman" w:hAnsi="Times New Roman" w:cs="Times New Roman"/>
          <w:lang w:eastAsia="zh-CN"/>
        </w:rPr>
      </w:pPr>
    </w:p>
    <w:p w:rsidR="00192E01" w:rsidRDefault="00192E01">
      <w:pPr>
        <w:pStyle w:val="ac"/>
        <w:rPr>
          <w:rFonts w:ascii="Times New Roman" w:hAnsi="Times New Roman" w:cs="Times New Roman"/>
          <w:b/>
          <w:bCs/>
          <w:sz w:val="32"/>
          <w:szCs w:val="32"/>
          <w:lang w:eastAsia="zh-CN"/>
        </w:rPr>
      </w:pPr>
    </w:p>
    <w:p w:rsidR="00192E01" w:rsidRDefault="00192E01">
      <w:pPr>
        <w:pStyle w:val="ac"/>
        <w:rPr>
          <w:rFonts w:ascii="Times New Roman" w:hAnsi="Times New Roman" w:cs="Times New Roman"/>
          <w:b/>
          <w:bCs/>
          <w:sz w:val="32"/>
          <w:szCs w:val="32"/>
          <w:lang w:eastAsia="zh-CN"/>
        </w:rPr>
      </w:pPr>
    </w:p>
    <w:p w:rsidR="00192E01" w:rsidRDefault="00192E01">
      <w:pPr>
        <w:pStyle w:val="ac"/>
        <w:rPr>
          <w:rFonts w:ascii="Times New Roman" w:hAnsi="Times New Roman" w:cs="Times New Roman"/>
          <w:b/>
          <w:bCs/>
          <w:sz w:val="32"/>
          <w:szCs w:val="32"/>
          <w:lang w:eastAsia="zh-CN"/>
        </w:rPr>
      </w:pPr>
    </w:p>
    <w:p w:rsidR="00192E01" w:rsidRDefault="00192E01">
      <w:pPr>
        <w:pStyle w:val="ac"/>
        <w:rPr>
          <w:rFonts w:ascii="Times New Roman" w:hAnsi="Times New Roman" w:cs="Times New Roman"/>
          <w:b/>
          <w:bCs/>
          <w:sz w:val="32"/>
          <w:szCs w:val="36"/>
          <w:lang w:eastAsia="zh-CN"/>
        </w:rPr>
      </w:pPr>
    </w:p>
    <w:p w:rsidR="00192E01" w:rsidRDefault="00873CF7">
      <w:pPr>
        <w:pStyle w:val="ac"/>
        <w:jc w:val="center"/>
        <w:rPr>
          <w:rFonts w:ascii="Times New Roman" w:hAnsi="Times New Roman" w:cs="Times New Roman"/>
          <w:b/>
          <w:bCs/>
          <w:sz w:val="32"/>
          <w:szCs w:val="32"/>
          <w:lang w:eastAsia="zh-CN"/>
        </w:rPr>
      </w:pPr>
      <w:r>
        <w:rPr>
          <w:rFonts w:ascii="Times New Roman" w:hAnsi="Times New Roman" w:cs="Times New Roman"/>
          <w:b/>
          <w:bCs/>
          <w:w w:val="95"/>
          <w:sz w:val="32"/>
          <w:szCs w:val="32"/>
          <w:lang w:eastAsia="zh-CN"/>
        </w:rPr>
        <w:t>参选人：</w:t>
      </w:r>
      <w:r>
        <w:rPr>
          <w:rFonts w:ascii="Times New Roman" w:hAnsi="Times New Roman" w:cs="Times New Roman"/>
          <w:b/>
          <w:bCs/>
          <w:i/>
          <w:iCs/>
          <w:color w:val="C00000"/>
          <w:sz w:val="32"/>
          <w:szCs w:val="32"/>
          <w:lang w:eastAsia="zh-CN"/>
        </w:rPr>
        <w:t xml:space="preserve"> </w:t>
      </w:r>
      <w:r>
        <w:rPr>
          <w:rFonts w:ascii="Times New Roman" w:hAnsi="Times New Roman" w:cs="Times New Roman"/>
          <w:b/>
          <w:bCs/>
          <w:i/>
          <w:iCs/>
          <w:color w:val="C00000"/>
          <w:sz w:val="32"/>
          <w:szCs w:val="32"/>
          <w:u w:val="single"/>
          <w:lang w:eastAsia="zh-CN"/>
        </w:rPr>
        <w:t>（打印时请取消下划线）</w:t>
      </w:r>
      <w:r>
        <w:rPr>
          <w:rFonts w:ascii="Times New Roman" w:hAnsi="Times New Roman" w:cs="Times New Roman"/>
          <w:b/>
          <w:bCs/>
          <w:sz w:val="32"/>
          <w:szCs w:val="32"/>
          <w:lang w:eastAsia="zh-CN"/>
        </w:rPr>
        <w:t>有限公司</w:t>
      </w:r>
    </w:p>
    <w:p w:rsidR="00192E01" w:rsidRDefault="00873CF7">
      <w:pPr>
        <w:pStyle w:val="ac"/>
        <w:jc w:val="center"/>
        <w:rPr>
          <w:rFonts w:ascii="Times New Roman" w:hAnsi="Times New Roman" w:cs="Times New Roman"/>
          <w:b/>
          <w:bCs/>
          <w:w w:val="95"/>
          <w:sz w:val="32"/>
          <w:lang w:eastAsia="zh-CN"/>
        </w:rPr>
      </w:pPr>
      <w:r>
        <w:rPr>
          <w:rFonts w:ascii="Times New Roman" w:hAnsi="Times New Roman" w:cs="Times New Roman"/>
          <w:b/>
          <w:bCs/>
          <w:w w:val="95"/>
          <w:sz w:val="32"/>
          <w:lang w:eastAsia="zh-CN"/>
        </w:rPr>
        <w:t xml:space="preserve"> 202</w:t>
      </w:r>
      <w:r>
        <w:rPr>
          <w:rFonts w:ascii="Times New Roman" w:hAnsi="Times New Roman" w:cs="Times New Roman" w:hint="eastAsia"/>
          <w:b/>
          <w:bCs/>
          <w:w w:val="95"/>
          <w:sz w:val="32"/>
          <w:lang w:eastAsia="zh-CN"/>
        </w:rPr>
        <w:t>4</w:t>
      </w:r>
      <w:r>
        <w:rPr>
          <w:rFonts w:ascii="Times New Roman" w:hAnsi="Times New Roman" w:cs="Times New Roman"/>
          <w:b/>
          <w:bCs/>
          <w:w w:val="95"/>
          <w:sz w:val="32"/>
          <w:lang w:eastAsia="zh-CN"/>
        </w:rPr>
        <w:t>年</w:t>
      </w:r>
      <w:r>
        <w:rPr>
          <w:rFonts w:ascii="Times New Roman" w:hAnsi="Times New Roman" w:cs="Times New Roman" w:hint="eastAsia"/>
          <w:b/>
          <w:bCs/>
          <w:w w:val="95"/>
          <w:sz w:val="32"/>
          <w:lang w:eastAsia="zh-CN"/>
        </w:rPr>
        <w:t>5</w:t>
      </w:r>
      <w:r>
        <w:rPr>
          <w:rFonts w:ascii="Times New Roman" w:hAnsi="Times New Roman" w:cs="Times New Roman"/>
          <w:b/>
          <w:bCs/>
          <w:w w:val="95"/>
          <w:sz w:val="32"/>
          <w:lang w:eastAsia="zh-CN"/>
        </w:rPr>
        <w:t>月</w:t>
      </w:r>
    </w:p>
    <w:p w:rsidR="00192E01" w:rsidRDefault="00192E01">
      <w:pPr>
        <w:rPr>
          <w:rFonts w:ascii="Times New Roman" w:hAnsi="Times New Roman" w:cs="Times New Roman"/>
          <w:lang w:eastAsia="zh-CN"/>
        </w:rPr>
      </w:pPr>
    </w:p>
    <w:p w:rsidR="00192E01" w:rsidRDefault="00192E01">
      <w:pPr>
        <w:pStyle w:val="10"/>
        <w:rPr>
          <w:rFonts w:ascii="Times New Roman" w:hAnsi="Times New Roman"/>
        </w:rPr>
      </w:pPr>
    </w:p>
    <w:p w:rsidR="00192E01" w:rsidRDefault="00873CF7">
      <w:pPr>
        <w:spacing w:line="1000" w:lineRule="exact"/>
        <w:jc w:val="center"/>
        <w:rPr>
          <w:rFonts w:ascii="Times New Roman" w:hAnsi="Times New Roman" w:cs="Times New Roman"/>
          <w:b/>
          <w:i/>
          <w:iCs/>
          <w:color w:val="C00000"/>
          <w:sz w:val="44"/>
          <w:szCs w:val="44"/>
          <w:lang w:eastAsia="zh-CN"/>
        </w:rPr>
      </w:pPr>
      <w:r>
        <w:rPr>
          <w:rFonts w:ascii="Times New Roman" w:hAnsi="Times New Roman" w:cs="Times New Roman"/>
          <w:b/>
          <w:i/>
          <w:iCs/>
          <w:color w:val="C00000"/>
          <w:sz w:val="44"/>
          <w:szCs w:val="44"/>
          <w:lang w:eastAsia="zh-CN"/>
        </w:rPr>
        <w:lastRenderedPageBreak/>
        <w:t>参选文件编写说明</w:t>
      </w:r>
    </w:p>
    <w:p w:rsidR="00192E01" w:rsidRDefault="00873CF7">
      <w:pPr>
        <w:spacing w:line="1000" w:lineRule="exact"/>
        <w:jc w:val="center"/>
        <w:rPr>
          <w:rFonts w:ascii="Times New Roman" w:hAnsi="Times New Roman" w:cs="Times New Roman"/>
          <w:b/>
          <w:i/>
          <w:iCs/>
          <w:color w:val="C00000"/>
          <w:sz w:val="44"/>
          <w:szCs w:val="44"/>
          <w:u w:val="double"/>
          <w:lang w:eastAsia="zh-CN"/>
        </w:rPr>
      </w:pPr>
      <w:r>
        <w:rPr>
          <w:rFonts w:ascii="Times New Roman" w:hAnsi="Times New Roman" w:cs="Times New Roman"/>
          <w:b/>
          <w:i/>
          <w:iCs/>
          <w:color w:val="C00000"/>
          <w:sz w:val="44"/>
          <w:szCs w:val="44"/>
          <w:u w:val="double"/>
          <w:lang w:eastAsia="zh-CN"/>
        </w:rPr>
        <w:t>（本页无须打印）</w:t>
      </w:r>
    </w:p>
    <w:p w:rsidR="00192E01" w:rsidRDefault="00873CF7">
      <w:pPr>
        <w:pStyle w:val="afc"/>
        <w:spacing w:beforeLines="0" w:afterLines="0"/>
        <w:ind w:firstLineChars="221" w:firstLine="530"/>
        <w:rPr>
          <w:rFonts w:ascii="Times New Roman" w:hAnsi="Times New Roman" w:cs="Times New Roman"/>
          <w:bCs w:val="0"/>
          <w:color w:val="C00000"/>
          <w:sz w:val="24"/>
          <w:szCs w:val="24"/>
          <w:lang w:eastAsia="zh-CN"/>
        </w:rPr>
      </w:pPr>
      <w:r>
        <w:rPr>
          <w:rFonts w:ascii="Times New Roman" w:hAnsi="Times New Roman" w:cs="Times New Roman"/>
          <w:bCs w:val="0"/>
          <w:color w:val="C00000"/>
          <w:sz w:val="24"/>
          <w:szCs w:val="24"/>
          <w:lang w:eastAsia="zh-CN"/>
        </w:rPr>
        <w:t>1</w:t>
      </w:r>
      <w:r>
        <w:rPr>
          <w:rFonts w:ascii="Times New Roman" w:hAnsi="Times New Roman" w:cs="Times New Roman"/>
          <w:bCs w:val="0"/>
          <w:color w:val="C00000"/>
          <w:sz w:val="24"/>
          <w:szCs w:val="24"/>
          <w:lang w:eastAsia="zh-CN"/>
        </w:rPr>
        <w:t>．参选人应按规定，向比选人递交参选文件，正本一份、副本一份，当正本与副本有不一致时，以正本为准。</w:t>
      </w:r>
    </w:p>
    <w:p w:rsidR="00192E01" w:rsidRDefault="00873CF7">
      <w:pPr>
        <w:pStyle w:val="afc"/>
        <w:spacing w:beforeLines="0" w:afterLines="0"/>
        <w:ind w:firstLineChars="221" w:firstLine="530"/>
        <w:rPr>
          <w:rFonts w:ascii="Times New Roman" w:hAnsi="Times New Roman" w:cs="Times New Roman"/>
          <w:bCs w:val="0"/>
          <w:color w:val="C00000"/>
          <w:sz w:val="24"/>
          <w:szCs w:val="24"/>
          <w:lang w:eastAsia="zh-CN"/>
        </w:rPr>
      </w:pPr>
      <w:r>
        <w:rPr>
          <w:rFonts w:ascii="Times New Roman" w:hAnsi="Times New Roman" w:cs="Times New Roman"/>
          <w:bCs w:val="0"/>
          <w:color w:val="C00000"/>
          <w:sz w:val="24"/>
          <w:szCs w:val="24"/>
          <w:lang w:eastAsia="zh-CN"/>
        </w:rPr>
        <w:t>2.</w:t>
      </w:r>
      <w:r>
        <w:rPr>
          <w:rFonts w:ascii="Times New Roman" w:hAnsi="Times New Roman" w:cs="Times New Roman"/>
          <w:bCs w:val="0"/>
          <w:color w:val="C00000"/>
          <w:sz w:val="24"/>
          <w:szCs w:val="24"/>
          <w:lang w:eastAsia="zh-CN"/>
        </w:rPr>
        <w:t>所有纸质文件采用</w:t>
      </w:r>
      <w:r>
        <w:rPr>
          <w:rFonts w:ascii="Times New Roman" w:hAnsi="Times New Roman" w:cs="Times New Roman"/>
          <w:bCs w:val="0"/>
          <w:color w:val="C00000"/>
          <w:sz w:val="24"/>
          <w:szCs w:val="24"/>
          <w:lang w:eastAsia="zh-CN"/>
        </w:rPr>
        <w:t>A4</w:t>
      </w:r>
      <w:r>
        <w:rPr>
          <w:rFonts w:ascii="Times New Roman" w:hAnsi="Times New Roman" w:cs="Times New Roman"/>
          <w:bCs w:val="0"/>
          <w:color w:val="C00000"/>
          <w:sz w:val="24"/>
          <w:szCs w:val="24"/>
          <w:lang w:eastAsia="zh-CN"/>
        </w:rPr>
        <w:t>纸胶装、平装。所有参选文件应增加统一外层包封。</w:t>
      </w:r>
    </w:p>
    <w:p w:rsidR="00192E01" w:rsidRDefault="00873CF7">
      <w:pPr>
        <w:pStyle w:val="afc"/>
        <w:spacing w:beforeLines="0" w:afterLines="0"/>
        <w:ind w:firstLineChars="221" w:firstLine="530"/>
        <w:rPr>
          <w:rFonts w:ascii="Times New Roman" w:hAnsi="Times New Roman" w:cs="Times New Roman"/>
          <w:bCs w:val="0"/>
          <w:color w:val="C00000"/>
          <w:sz w:val="24"/>
          <w:szCs w:val="24"/>
          <w:lang w:eastAsia="zh-CN"/>
        </w:rPr>
      </w:pPr>
      <w:r>
        <w:rPr>
          <w:rFonts w:ascii="Times New Roman" w:hAnsi="Times New Roman" w:cs="Times New Roman"/>
          <w:bCs w:val="0"/>
          <w:color w:val="C00000"/>
          <w:sz w:val="24"/>
          <w:szCs w:val="24"/>
          <w:lang w:eastAsia="zh-CN"/>
        </w:rPr>
        <w:t>3.</w:t>
      </w:r>
      <w:r>
        <w:rPr>
          <w:rFonts w:ascii="Times New Roman" w:hAnsi="Times New Roman" w:cs="Times New Roman"/>
          <w:bCs w:val="0"/>
          <w:color w:val="C00000"/>
          <w:sz w:val="24"/>
          <w:szCs w:val="24"/>
          <w:lang w:eastAsia="zh-CN"/>
        </w:rPr>
        <w:t>提交参选文件时提供两个包装，商务参选文件（报价单）一个包装、技术参选文件一个包装</w:t>
      </w:r>
      <w:r>
        <w:rPr>
          <w:rFonts w:ascii="Times New Roman" w:hAnsi="Times New Roman" w:cs="Times New Roman"/>
          <w:bCs w:val="0"/>
          <w:color w:val="C00000"/>
          <w:sz w:val="24"/>
          <w:szCs w:val="24"/>
          <w:lang w:eastAsia="zh-CN"/>
        </w:rPr>
        <w:t>,</w:t>
      </w:r>
      <w:r>
        <w:rPr>
          <w:rFonts w:ascii="Times New Roman" w:hAnsi="Times New Roman" w:cs="Times New Roman"/>
          <w:bCs w:val="0"/>
          <w:color w:val="C00000"/>
          <w:sz w:val="24"/>
          <w:szCs w:val="24"/>
          <w:lang w:eastAsia="zh-CN"/>
        </w:rPr>
        <w:t>封口处均需加盖骑缝章。商务参选文件和技术参选文件电子拷贝一份（随商务参选文件包装）。</w:t>
      </w:r>
    </w:p>
    <w:p w:rsidR="00192E01" w:rsidRDefault="00873CF7">
      <w:pPr>
        <w:pStyle w:val="afc"/>
        <w:spacing w:beforeLines="0" w:afterLines="0"/>
        <w:ind w:firstLineChars="221" w:firstLine="530"/>
        <w:rPr>
          <w:rFonts w:ascii="Times New Roman" w:hAnsi="Times New Roman" w:cs="Times New Roman"/>
          <w:bCs w:val="0"/>
          <w:color w:val="C00000"/>
          <w:sz w:val="24"/>
          <w:szCs w:val="24"/>
          <w:lang w:eastAsia="zh-CN"/>
        </w:rPr>
      </w:pPr>
      <w:r>
        <w:rPr>
          <w:rFonts w:ascii="Times New Roman" w:hAnsi="Times New Roman" w:cs="Times New Roman"/>
          <w:bCs w:val="0"/>
          <w:color w:val="C00000"/>
          <w:sz w:val="24"/>
          <w:szCs w:val="24"/>
          <w:lang w:eastAsia="zh-CN"/>
        </w:rPr>
        <w:t>4.</w:t>
      </w:r>
      <w:r>
        <w:rPr>
          <w:rFonts w:ascii="Times New Roman" w:hAnsi="Times New Roman" w:cs="Times New Roman"/>
          <w:bCs w:val="0"/>
          <w:color w:val="C00000"/>
          <w:sz w:val="24"/>
          <w:szCs w:val="24"/>
          <w:lang w:eastAsia="zh-CN"/>
        </w:rPr>
        <w:t>凡因参选文件不按规定填写，或填写不清晰、不完整、或密封不合要求而引起的一切后果，由参选人自行负责。</w:t>
      </w:r>
    </w:p>
    <w:p w:rsidR="00192E01" w:rsidRDefault="00873CF7">
      <w:pPr>
        <w:pStyle w:val="afc"/>
        <w:spacing w:beforeLines="0" w:afterLines="0"/>
        <w:ind w:firstLineChars="221" w:firstLine="530"/>
        <w:rPr>
          <w:rFonts w:ascii="Times New Roman" w:hAnsi="Times New Roman" w:cs="Times New Roman"/>
          <w:bCs w:val="0"/>
          <w:color w:val="C00000"/>
          <w:sz w:val="24"/>
          <w:szCs w:val="24"/>
          <w:lang w:eastAsia="zh-CN"/>
        </w:rPr>
      </w:pPr>
      <w:r>
        <w:rPr>
          <w:rFonts w:ascii="Times New Roman" w:hAnsi="Times New Roman" w:cs="Times New Roman"/>
          <w:bCs w:val="0"/>
          <w:color w:val="C00000"/>
          <w:sz w:val="24"/>
          <w:szCs w:val="24"/>
          <w:lang w:eastAsia="zh-CN"/>
        </w:rPr>
        <w:t>5.</w:t>
      </w:r>
      <w:r>
        <w:rPr>
          <w:rFonts w:ascii="Times New Roman" w:hAnsi="Times New Roman" w:cs="Times New Roman"/>
          <w:bCs w:val="0"/>
          <w:color w:val="C00000"/>
          <w:sz w:val="24"/>
          <w:szCs w:val="24"/>
          <w:lang w:eastAsia="zh-CN"/>
        </w:rPr>
        <w:t>参选文件正本必须逐页或骑缝加盖参选人公章或由法人代表或法人代表授权人逐页签字方视为有效，同时应注明提交日期，否则视为废标。</w:t>
      </w:r>
    </w:p>
    <w:p w:rsidR="00192E01" w:rsidRDefault="00873CF7">
      <w:pPr>
        <w:pStyle w:val="afc"/>
        <w:spacing w:beforeLines="0" w:afterLines="0"/>
        <w:ind w:firstLineChars="221" w:firstLine="530"/>
        <w:rPr>
          <w:rFonts w:ascii="Times New Roman" w:hAnsi="Times New Roman" w:cs="Times New Roman"/>
          <w:bCs w:val="0"/>
          <w:color w:val="C00000"/>
          <w:sz w:val="24"/>
          <w:szCs w:val="24"/>
          <w:lang w:eastAsia="zh-CN"/>
        </w:rPr>
      </w:pPr>
      <w:r>
        <w:rPr>
          <w:rFonts w:ascii="Times New Roman" w:hAnsi="Times New Roman" w:cs="Times New Roman"/>
          <w:bCs w:val="0"/>
          <w:color w:val="C00000"/>
          <w:sz w:val="24"/>
          <w:szCs w:val="24"/>
          <w:lang w:eastAsia="zh-CN"/>
        </w:rPr>
        <w:t>6.</w:t>
      </w:r>
      <w:r>
        <w:rPr>
          <w:rFonts w:ascii="Times New Roman" w:hAnsi="Times New Roman" w:cs="Times New Roman"/>
          <w:bCs w:val="0"/>
          <w:color w:val="C00000"/>
          <w:sz w:val="24"/>
          <w:szCs w:val="24"/>
          <w:lang w:eastAsia="zh-CN"/>
        </w:rPr>
        <w:t>在外层包封上应写明参选人的名称与地址、邮政编码，以便参选出现逾期送达时能原封退回。具体样式如下：</w:t>
      </w:r>
    </w:p>
    <w:p w:rsidR="00192E01" w:rsidRDefault="00873CF7">
      <w:pPr>
        <w:rPr>
          <w:rFonts w:ascii="Times New Roman" w:hAnsi="Times New Roman" w:cs="Times New Roman"/>
          <w:szCs w:val="21"/>
          <w:lang w:eastAsia="zh-CN"/>
        </w:rPr>
      </w:pPr>
      <w:r>
        <w:rPr>
          <w:rFonts w:ascii="Times New Roman" w:hAnsi="Times New Roman" w:cs="Times New Roman"/>
          <w:noProof/>
          <w:lang w:eastAsia="zh-CN"/>
        </w:rPr>
        <mc:AlternateContent>
          <mc:Choice Requires="wps">
            <w:drawing>
              <wp:anchor distT="0" distB="0" distL="114300" distR="114300" simplePos="0" relativeHeight="251661312" behindDoc="0" locked="0" layoutInCell="1" allowOverlap="1">
                <wp:simplePos x="0" y="0"/>
                <wp:positionH relativeFrom="column">
                  <wp:posOffset>66675</wp:posOffset>
                </wp:positionH>
                <wp:positionV relativeFrom="paragraph">
                  <wp:posOffset>6350</wp:posOffset>
                </wp:positionV>
                <wp:extent cx="4612640" cy="1869440"/>
                <wp:effectExtent l="4445" t="4445" r="15875" b="15875"/>
                <wp:wrapNone/>
                <wp:docPr id="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8290" cy="1826895"/>
                        </a:xfrm>
                        <a:prstGeom prst="rect">
                          <a:avLst/>
                        </a:prstGeom>
                        <a:solidFill>
                          <a:srgbClr val="FFFFFF"/>
                        </a:solidFill>
                        <a:ln w="9525">
                          <a:solidFill>
                            <a:srgbClr val="000000"/>
                          </a:solidFill>
                          <a:miter lim="800000"/>
                        </a:ln>
                        <a:effectLst/>
                      </wps:spPr>
                      <wps:txbx>
                        <w:txbxContent>
                          <w:p w:rsidR="00192E01" w:rsidRDefault="00873CF7">
                            <w:pPr>
                              <w:rPr>
                                <w:rFonts w:cs="Arial"/>
                                <w:sz w:val="24"/>
                                <w:szCs w:val="24"/>
                                <w:u w:val="single"/>
                                <w:lang w:eastAsia="zh-CN"/>
                              </w:rPr>
                            </w:pPr>
                            <w:r>
                              <w:rPr>
                                <w:rFonts w:cs="Arial" w:hint="eastAsia"/>
                                <w:sz w:val="24"/>
                                <w:szCs w:val="24"/>
                                <w:lang w:eastAsia="zh-CN"/>
                              </w:rPr>
                              <w:t>比选项目：</w:t>
                            </w:r>
                            <w:r>
                              <w:rPr>
                                <w:rFonts w:cs="Arial"/>
                                <w:sz w:val="24"/>
                                <w:szCs w:val="24"/>
                                <w:u w:val="single"/>
                                <w:lang w:eastAsia="zh-CN"/>
                              </w:rPr>
                              <w:t xml:space="preserve">                                      </w:t>
                            </w:r>
                          </w:p>
                          <w:p w:rsidR="00192E01" w:rsidRDefault="00873CF7">
                            <w:pPr>
                              <w:rPr>
                                <w:rFonts w:cs="Arial"/>
                                <w:sz w:val="24"/>
                                <w:szCs w:val="24"/>
                                <w:u w:val="single"/>
                                <w:lang w:eastAsia="zh-CN"/>
                              </w:rPr>
                            </w:pPr>
                            <w:r>
                              <w:rPr>
                                <w:rFonts w:cs="Arial" w:hint="eastAsia"/>
                                <w:sz w:val="24"/>
                                <w:szCs w:val="24"/>
                                <w:lang w:eastAsia="zh-CN"/>
                              </w:rPr>
                              <w:t>比选人名称：</w:t>
                            </w:r>
                            <w:r>
                              <w:rPr>
                                <w:rFonts w:cs="Arial"/>
                                <w:sz w:val="24"/>
                                <w:szCs w:val="24"/>
                                <w:u w:val="single"/>
                                <w:lang w:eastAsia="zh-CN"/>
                              </w:rPr>
                              <w:t xml:space="preserve">                                    </w:t>
                            </w:r>
                          </w:p>
                          <w:p w:rsidR="00192E01" w:rsidRDefault="00873CF7">
                            <w:pPr>
                              <w:rPr>
                                <w:rFonts w:cs="Arial"/>
                                <w:sz w:val="24"/>
                                <w:szCs w:val="24"/>
                                <w:lang w:eastAsia="zh-CN"/>
                              </w:rPr>
                            </w:pPr>
                            <w:r>
                              <w:rPr>
                                <w:rFonts w:cs="Arial" w:hint="eastAsia"/>
                                <w:sz w:val="24"/>
                                <w:szCs w:val="24"/>
                                <w:lang w:eastAsia="zh-CN"/>
                              </w:rPr>
                              <w:t>本文件于</w:t>
                            </w:r>
                            <w:r>
                              <w:rPr>
                                <w:rFonts w:cs="Arial"/>
                                <w:sz w:val="24"/>
                                <w:szCs w:val="24"/>
                                <w:u w:val="single"/>
                                <w:lang w:eastAsia="zh-CN"/>
                              </w:rPr>
                              <w:t xml:space="preserve">  </w:t>
                            </w:r>
                            <w:r>
                              <w:rPr>
                                <w:rFonts w:cs="Arial" w:hint="eastAsia"/>
                                <w:sz w:val="24"/>
                                <w:szCs w:val="24"/>
                                <w:lang w:eastAsia="zh-CN"/>
                              </w:rPr>
                              <w:t>年</w:t>
                            </w:r>
                            <w:r>
                              <w:rPr>
                                <w:rFonts w:cs="Arial"/>
                                <w:sz w:val="24"/>
                                <w:szCs w:val="24"/>
                                <w:u w:val="single"/>
                                <w:lang w:eastAsia="zh-CN"/>
                              </w:rPr>
                              <w:t xml:space="preserve">  </w:t>
                            </w:r>
                            <w:r>
                              <w:rPr>
                                <w:rFonts w:cs="Arial" w:hint="eastAsia"/>
                                <w:sz w:val="24"/>
                                <w:szCs w:val="24"/>
                                <w:lang w:eastAsia="zh-CN"/>
                              </w:rPr>
                              <w:t>月</w:t>
                            </w:r>
                            <w:r>
                              <w:rPr>
                                <w:rFonts w:cs="Arial"/>
                                <w:sz w:val="24"/>
                                <w:szCs w:val="24"/>
                                <w:u w:val="single"/>
                                <w:lang w:eastAsia="zh-CN"/>
                              </w:rPr>
                              <w:t xml:space="preserve">  </w:t>
                            </w:r>
                            <w:r>
                              <w:rPr>
                                <w:rFonts w:cs="Arial" w:hint="eastAsia"/>
                                <w:sz w:val="24"/>
                                <w:szCs w:val="24"/>
                                <w:lang w:eastAsia="zh-CN"/>
                              </w:rPr>
                              <w:t>日</w:t>
                            </w:r>
                            <w:r>
                              <w:rPr>
                                <w:rFonts w:cs="Arial"/>
                                <w:sz w:val="24"/>
                                <w:szCs w:val="24"/>
                                <w:u w:val="single"/>
                                <w:lang w:eastAsia="zh-CN"/>
                              </w:rPr>
                              <w:t xml:space="preserve">  </w:t>
                            </w:r>
                            <w:r>
                              <w:rPr>
                                <w:rFonts w:cs="Arial" w:hint="eastAsia"/>
                                <w:sz w:val="24"/>
                                <w:szCs w:val="24"/>
                                <w:lang w:eastAsia="zh-CN"/>
                              </w:rPr>
                              <w:t>点</w:t>
                            </w:r>
                            <w:r>
                              <w:rPr>
                                <w:rFonts w:cs="Arial"/>
                                <w:sz w:val="24"/>
                                <w:szCs w:val="24"/>
                                <w:u w:val="single"/>
                                <w:lang w:eastAsia="zh-CN"/>
                              </w:rPr>
                              <w:t xml:space="preserve">  </w:t>
                            </w:r>
                            <w:r>
                              <w:rPr>
                                <w:rFonts w:cs="Arial" w:hint="eastAsia"/>
                                <w:sz w:val="24"/>
                                <w:szCs w:val="24"/>
                                <w:lang w:eastAsia="zh-CN"/>
                              </w:rPr>
                              <w:t>分（北京时间）（开标时间）前不得开封此文件</w:t>
                            </w:r>
                          </w:p>
                          <w:p w:rsidR="00192E01" w:rsidRDefault="00873CF7">
                            <w:pPr>
                              <w:rPr>
                                <w:rFonts w:cs="Arial"/>
                                <w:sz w:val="24"/>
                                <w:szCs w:val="24"/>
                                <w:lang w:eastAsia="zh-CN"/>
                              </w:rPr>
                            </w:pPr>
                            <w:r>
                              <w:rPr>
                                <w:rFonts w:cs="Arial" w:hint="eastAsia"/>
                                <w:sz w:val="24"/>
                                <w:szCs w:val="24"/>
                                <w:lang w:eastAsia="zh-CN"/>
                              </w:rPr>
                              <w:t>参选人名称：</w:t>
                            </w:r>
                            <w:r>
                              <w:rPr>
                                <w:rFonts w:cs="Arial"/>
                                <w:sz w:val="24"/>
                                <w:szCs w:val="24"/>
                                <w:u w:val="single"/>
                                <w:lang w:eastAsia="zh-CN"/>
                              </w:rPr>
                              <w:t xml:space="preserve">                      </w:t>
                            </w:r>
                            <w:r>
                              <w:rPr>
                                <w:rFonts w:cs="Arial" w:hint="eastAsia"/>
                                <w:sz w:val="24"/>
                                <w:szCs w:val="24"/>
                                <w:lang w:eastAsia="zh-CN"/>
                              </w:rPr>
                              <w:t>（公章）</w:t>
                            </w:r>
                          </w:p>
                          <w:p w:rsidR="00192E01" w:rsidRDefault="00873CF7">
                            <w:pPr>
                              <w:rPr>
                                <w:rFonts w:cs="Arial"/>
                                <w:sz w:val="24"/>
                                <w:szCs w:val="24"/>
                                <w:u w:val="single"/>
                                <w:lang w:eastAsia="zh-CN"/>
                              </w:rPr>
                            </w:pPr>
                            <w:r>
                              <w:rPr>
                                <w:rFonts w:cs="Arial" w:hint="eastAsia"/>
                                <w:sz w:val="24"/>
                                <w:szCs w:val="24"/>
                                <w:lang w:eastAsia="zh-CN"/>
                              </w:rPr>
                              <w:t>参选人地址、邮编：</w:t>
                            </w:r>
                            <w:r>
                              <w:rPr>
                                <w:rFonts w:cs="Arial"/>
                                <w:sz w:val="24"/>
                                <w:szCs w:val="24"/>
                                <w:u w:val="single"/>
                                <w:lang w:eastAsia="zh-CN"/>
                              </w:rPr>
                              <w:t xml:space="preserve">                         </w:t>
                            </w:r>
                          </w:p>
                          <w:p w:rsidR="00192E01" w:rsidRDefault="00873CF7">
                            <w:pPr>
                              <w:rPr>
                                <w:rFonts w:cs="Arial"/>
                                <w:sz w:val="24"/>
                                <w:szCs w:val="24"/>
                                <w:u w:val="single"/>
                                <w:lang w:eastAsia="zh-CN"/>
                              </w:rPr>
                            </w:pPr>
                            <w:r>
                              <w:rPr>
                                <w:rFonts w:cs="Arial" w:hint="eastAsia"/>
                                <w:sz w:val="24"/>
                                <w:szCs w:val="24"/>
                                <w:lang w:eastAsia="zh-CN"/>
                              </w:rPr>
                              <w:t>封装文件内容：</w:t>
                            </w:r>
                            <w:r>
                              <w:rPr>
                                <w:rFonts w:cs="Arial"/>
                                <w:sz w:val="24"/>
                                <w:szCs w:val="24"/>
                                <w:u w:val="single"/>
                                <w:lang w:eastAsia="zh-CN"/>
                              </w:rPr>
                              <w:t xml:space="preserve">                             </w:t>
                            </w:r>
                          </w:p>
                          <w:p w:rsidR="00192E01" w:rsidRDefault="00873CF7">
                            <w:pPr>
                              <w:rPr>
                                <w:sz w:val="24"/>
                                <w:szCs w:val="24"/>
                                <w:lang w:eastAsia="zh-CN"/>
                              </w:rPr>
                            </w:pPr>
                            <w:r>
                              <w:rPr>
                                <w:rFonts w:cs="Arial" w:hint="eastAsia"/>
                                <w:sz w:val="24"/>
                                <w:szCs w:val="24"/>
                                <w:lang w:eastAsia="zh-CN"/>
                              </w:rPr>
                              <w:t>参选人联系人及联系电话：</w:t>
                            </w:r>
                            <w:r>
                              <w:rPr>
                                <w:rFonts w:cs="Arial"/>
                                <w:sz w:val="24"/>
                                <w:szCs w:val="24"/>
                                <w:u w:val="single"/>
                                <w:lang w:eastAsia="zh-CN"/>
                              </w:rPr>
                              <w:t xml:space="preserve">                   </w:t>
                            </w:r>
                          </w:p>
                        </w:txbxContent>
                      </wps:txbx>
                      <wps:bodyPr rot="0" vert="horz" wrap="square" lIns="91440" tIns="45720" rIns="91440" bIns="45720" anchor="t" anchorCtr="0" upright="1">
                        <a:noAutofit/>
                      </wps:bodyPr>
                    </wps:wsp>
                  </a:graphicData>
                </a:graphic>
              </wp:anchor>
            </w:drawing>
          </mc:Choice>
          <mc:Fallback xmlns:wpsCustomData="http://www.wps.cn/officeDocument/2013/wpsCustomData">
            <w:pict>
              <v:shape id="文本框 2" o:spid="_x0000_s1026" o:spt="202" type="#_x0000_t202" style="position:absolute;left:0pt;margin-left:5.25pt;margin-top:0.5pt;height:147.2pt;width:363.2pt;z-index:251661312;mso-width-relative:page;mso-height-relative:page;" fillcolor="#FFFFFF" filled="t" stroked="t" coordsize="21600,21600" o:gfxdata="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j99X+1wAAAAgBAAAPAAAAAAAAAAEA&#10;IAAAACIAAABkcnMvZG93bnJldi54bWxQSwECFAAUAAAACACHTuJAI3v+UkkCAACWBAAADgAAAAAA&#10;AAABACAAAAAmAQAAZHJzL2Uyb0RvYy54bWxQSwUGAAAAAAYABgBZAQAA4QUAAAAA&#10;">
                <v:fill on="t" focussize="0,0"/>
                <v:stroke color="#000000" miterlimit="8" joinstyle="miter"/>
                <v:imagedata o:title=""/>
                <o:lock v:ext="edit" aspectratio="f"/>
                <v:textbox>
                  <w:txbxContent>
                    <w:p>
                      <w:pPr>
                        <w:rPr>
                          <w:rFonts w:cs="Arial"/>
                          <w:sz w:val="24"/>
                          <w:szCs w:val="24"/>
                          <w:u w:val="single"/>
                          <w:lang w:eastAsia="zh-CN"/>
                        </w:rPr>
                      </w:pPr>
                      <w:r>
                        <w:rPr>
                          <w:rFonts w:hint="eastAsia" w:cs="Arial"/>
                          <w:sz w:val="24"/>
                          <w:szCs w:val="24"/>
                          <w:lang w:eastAsia="zh-CN"/>
                        </w:rPr>
                        <w:t>比选项目：</w:t>
                      </w:r>
                      <w:r>
                        <w:rPr>
                          <w:rFonts w:cs="Arial"/>
                          <w:sz w:val="24"/>
                          <w:szCs w:val="24"/>
                          <w:u w:val="single"/>
                          <w:lang w:eastAsia="zh-CN"/>
                        </w:rPr>
                        <w:t xml:space="preserve">                                      </w:t>
                      </w:r>
                    </w:p>
                    <w:p>
                      <w:pPr>
                        <w:rPr>
                          <w:rFonts w:cs="Arial"/>
                          <w:sz w:val="24"/>
                          <w:szCs w:val="24"/>
                          <w:u w:val="single"/>
                          <w:lang w:eastAsia="zh-CN"/>
                        </w:rPr>
                      </w:pPr>
                      <w:r>
                        <w:rPr>
                          <w:rFonts w:hint="eastAsia" w:cs="Arial"/>
                          <w:sz w:val="24"/>
                          <w:szCs w:val="24"/>
                          <w:lang w:eastAsia="zh-CN"/>
                        </w:rPr>
                        <w:t>比选人名称：</w:t>
                      </w:r>
                      <w:r>
                        <w:rPr>
                          <w:rFonts w:cs="Arial"/>
                          <w:sz w:val="24"/>
                          <w:szCs w:val="24"/>
                          <w:u w:val="single"/>
                          <w:lang w:eastAsia="zh-CN"/>
                        </w:rPr>
                        <w:t xml:space="preserve">                                    </w:t>
                      </w:r>
                    </w:p>
                    <w:p>
                      <w:pPr>
                        <w:rPr>
                          <w:rFonts w:cs="Arial"/>
                          <w:sz w:val="24"/>
                          <w:szCs w:val="24"/>
                          <w:lang w:eastAsia="zh-CN"/>
                        </w:rPr>
                      </w:pPr>
                      <w:r>
                        <w:rPr>
                          <w:rFonts w:hint="eastAsia" w:cs="Arial"/>
                          <w:sz w:val="24"/>
                          <w:szCs w:val="24"/>
                          <w:lang w:eastAsia="zh-CN"/>
                        </w:rPr>
                        <w:t>本文件于</w:t>
                      </w:r>
                      <w:r>
                        <w:rPr>
                          <w:rFonts w:cs="Arial"/>
                          <w:sz w:val="24"/>
                          <w:szCs w:val="24"/>
                          <w:u w:val="single"/>
                          <w:lang w:eastAsia="zh-CN"/>
                        </w:rPr>
                        <w:t xml:space="preserve">  </w:t>
                      </w:r>
                      <w:r>
                        <w:rPr>
                          <w:rFonts w:hint="eastAsia" w:cs="Arial"/>
                          <w:sz w:val="24"/>
                          <w:szCs w:val="24"/>
                          <w:lang w:eastAsia="zh-CN"/>
                        </w:rPr>
                        <w:t>年</w:t>
                      </w:r>
                      <w:r>
                        <w:rPr>
                          <w:rFonts w:cs="Arial"/>
                          <w:sz w:val="24"/>
                          <w:szCs w:val="24"/>
                          <w:u w:val="single"/>
                          <w:lang w:eastAsia="zh-CN"/>
                        </w:rPr>
                        <w:t xml:space="preserve">  </w:t>
                      </w:r>
                      <w:r>
                        <w:rPr>
                          <w:rFonts w:hint="eastAsia" w:cs="Arial"/>
                          <w:sz w:val="24"/>
                          <w:szCs w:val="24"/>
                          <w:lang w:eastAsia="zh-CN"/>
                        </w:rPr>
                        <w:t>月</w:t>
                      </w:r>
                      <w:r>
                        <w:rPr>
                          <w:rFonts w:cs="Arial"/>
                          <w:sz w:val="24"/>
                          <w:szCs w:val="24"/>
                          <w:u w:val="single"/>
                          <w:lang w:eastAsia="zh-CN"/>
                        </w:rPr>
                        <w:t xml:space="preserve">  </w:t>
                      </w:r>
                      <w:r>
                        <w:rPr>
                          <w:rFonts w:hint="eastAsia" w:cs="Arial"/>
                          <w:sz w:val="24"/>
                          <w:szCs w:val="24"/>
                          <w:lang w:eastAsia="zh-CN"/>
                        </w:rPr>
                        <w:t>日</w:t>
                      </w:r>
                      <w:r>
                        <w:rPr>
                          <w:rFonts w:cs="Arial"/>
                          <w:sz w:val="24"/>
                          <w:szCs w:val="24"/>
                          <w:u w:val="single"/>
                          <w:lang w:eastAsia="zh-CN"/>
                        </w:rPr>
                        <w:t xml:space="preserve">  </w:t>
                      </w:r>
                      <w:r>
                        <w:rPr>
                          <w:rFonts w:hint="eastAsia" w:cs="Arial"/>
                          <w:sz w:val="24"/>
                          <w:szCs w:val="24"/>
                          <w:lang w:eastAsia="zh-CN"/>
                        </w:rPr>
                        <w:t>点</w:t>
                      </w:r>
                      <w:r>
                        <w:rPr>
                          <w:rFonts w:cs="Arial"/>
                          <w:sz w:val="24"/>
                          <w:szCs w:val="24"/>
                          <w:u w:val="single"/>
                          <w:lang w:eastAsia="zh-CN"/>
                        </w:rPr>
                        <w:t xml:space="preserve">  </w:t>
                      </w:r>
                      <w:r>
                        <w:rPr>
                          <w:rFonts w:hint="eastAsia" w:cs="Arial"/>
                          <w:sz w:val="24"/>
                          <w:szCs w:val="24"/>
                          <w:lang w:eastAsia="zh-CN"/>
                        </w:rPr>
                        <w:t>分（北京时间）（开标时间）前不得开封此文件</w:t>
                      </w:r>
                    </w:p>
                    <w:p>
                      <w:pPr>
                        <w:rPr>
                          <w:rFonts w:cs="Arial"/>
                          <w:sz w:val="24"/>
                          <w:szCs w:val="24"/>
                          <w:lang w:eastAsia="zh-CN"/>
                        </w:rPr>
                      </w:pPr>
                      <w:r>
                        <w:rPr>
                          <w:rFonts w:hint="eastAsia" w:cs="Arial"/>
                          <w:sz w:val="24"/>
                          <w:szCs w:val="24"/>
                          <w:lang w:eastAsia="zh-CN"/>
                        </w:rPr>
                        <w:t>参选人名称：</w:t>
                      </w:r>
                      <w:r>
                        <w:rPr>
                          <w:rFonts w:cs="Arial"/>
                          <w:sz w:val="24"/>
                          <w:szCs w:val="24"/>
                          <w:u w:val="single"/>
                          <w:lang w:eastAsia="zh-CN"/>
                        </w:rPr>
                        <w:t xml:space="preserve">                      </w:t>
                      </w:r>
                      <w:r>
                        <w:rPr>
                          <w:rFonts w:hint="eastAsia" w:cs="Arial"/>
                          <w:sz w:val="24"/>
                          <w:szCs w:val="24"/>
                          <w:lang w:eastAsia="zh-CN"/>
                        </w:rPr>
                        <w:t>（公章）</w:t>
                      </w:r>
                    </w:p>
                    <w:p>
                      <w:pPr>
                        <w:rPr>
                          <w:rFonts w:cs="Arial"/>
                          <w:sz w:val="24"/>
                          <w:szCs w:val="24"/>
                          <w:u w:val="single"/>
                          <w:lang w:eastAsia="zh-CN"/>
                        </w:rPr>
                      </w:pPr>
                      <w:r>
                        <w:rPr>
                          <w:rFonts w:hint="eastAsia" w:cs="Arial"/>
                          <w:sz w:val="24"/>
                          <w:szCs w:val="24"/>
                          <w:lang w:eastAsia="zh-CN"/>
                        </w:rPr>
                        <w:t>参选人地址、邮编：</w:t>
                      </w:r>
                      <w:r>
                        <w:rPr>
                          <w:rFonts w:cs="Arial"/>
                          <w:sz w:val="24"/>
                          <w:szCs w:val="24"/>
                          <w:u w:val="single"/>
                          <w:lang w:eastAsia="zh-CN"/>
                        </w:rPr>
                        <w:t xml:space="preserve">                         </w:t>
                      </w:r>
                    </w:p>
                    <w:p>
                      <w:pPr>
                        <w:rPr>
                          <w:rFonts w:cs="Arial"/>
                          <w:sz w:val="24"/>
                          <w:szCs w:val="24"/>
                          <w:u w:val="single"/>
                          <w:lang w:eastAsia="zh-CN"/>
                        </w:rPr>
                      </w:pPr>
                      <w:r>
                        <w:rPr>
                          <w:rFonts w:hint="eastAsia" w:cs="Arial"/>
                          <w:sz w:val="24"/>
                          <w:szCs w:val="24"/>
                          <w:lang w:eastAsia="zh-CN"/>
                        </w:rPr>
                        <w:t>封装文件内容：</w:t>
                      </w:r>
                      <w:r>
                        <w:rPr>
                          <w:rFonts w:cs="Arial"/>
                          <w:sz w:val="24"/>
                          <w:szCs w:val="24"/>
                          <w:u w:val="single"/>
                          <w:lang w:eastAsia="zh-CN"/>
                        </w:rPr>
                        <w:t xml:space="preserve">                             </w:t>
                      </w:r>
                    </w:p>
                    <w:p>
                      <w:pPr>
                        <w:rPr>
                          <w:sz w:val="24"/>
                          <w:szCs w:val="24"/>
                          <w:lang w:eastAsia="zh-CN"/>
                        </w:rPr>
                      </w:pPr>
                      <w:r>
                        <w:rPr>
                          <w:rFonts w:hint="eastAsia" w:cs="Arial"/>
                          <w:sz w:val="24"/>
                          <w:szCs w:val="24"/>
                          <w:lang w:eastAsia="zh-CN"/>
                        </w:rPr>
                        <w:t>参选人联系人及联系电话：</w:t>
                      </w:r>
                      <w:r>
                        <w:rPr>
                          <w:rFonts w:cs="Arial"/>
                          <w:sz w:val="24"/>
                          <w:szCs w:val="24"/>
                          <w:u w:val="single"/>
                          <w:lang w:eastAsia="zh-CN"/>
                        </w:rPr>
                        <w:t xml:space="preserve">                   </w:t>
                      </w:r>
                    </w:p>
                  </w:txbxContent>
                </v:textbox>
              </v:shape>
            </w:pict>
          </mc:Fallback>
        </mc:AlternateContent>
      </w:r>
    </w:p>
    <w:p w:rsidR="00192E01" w:rsidRDefault="00192E01">
      <w:pPr>
        <w:rPr>
          <w:rFonts w:ascii="Times New Roman" w:hAnsi="Times New Roman" w:cs="Times New Roman"/>
          <w:szCs w:val="21"/>
          <w:lang w:eastAsia="zh-CN"/>
        </w:rPr>
      </w:pPr>
    </w:p>
    <w:p w:rsidR="00192E01" w:rsidRDefault="00192E01">
      <w:pPr>
        <w:rPr>
          <w:rFonts w:ascii="Times New Roman" w:hAnsi="Times New Roman" w:cs="Times New Roman"/>
          <w:szCs w:val="21"/>
          <w:lang w:eastAsia="zh-CN"/>
        </w:rPr>
      </w:pPr>
    </w:p>
    <w:p w:rsidR="00192E01" w:rsidRDefault="00192E01">
      <w:pPr>
        <w:rPr>
          <w:rFonts w:ascii="Times New Roman" w:hAnsi="Times New Roman" w:cs="Times New Roman"/>
          <w:szCs w:val="21"/>
          <w:lang w:eastAsia="zh-CN"/>
        </w:rPr>
      </w:pPr>
    </w:p>
    <w:p w:rsidR="00192E01" w:rsidRDefault="00192E01">
      <w:pPr>
        <w:rPr>
          <w:rFonts w:ascii="Times New Roman" w:hAnsi="Times New Roman" w:cs="Times New Roman"/>
          <w:szCs w:val="21"/>
          <w:lang w:eastAsia="zh-CN"/>
        </w:rPr>
      </w:pPr>
    </w:p>
    <w:p w:rsidR="00192E01" w:rsidRDefault="00192E01">
      <w:pPr>
        <w:rPr>
          <w:rFonts w:ascii="Times New Roman" w:hAnsi="Times New Roman" w:cs="Times New Roman"/>
          <w:szCs w:val="21"/>
          <w:lang w:eastAsia="zh-CN"/>
        </w:rPr>
      </w:pPr>
    </w:p>
    <w:p w:rsidR="00192E01" w:rsidRDefault="00192E01">
      <w:pPr>
        <w:rPr>
          <w:rFonts w:ascii="Times New Roman" w:hAnsi="Times New Roman" w:cs="Times New Roman"/>
          <w:szCs w:val="21"/>
          <w:lang w:eastAsia="zh-CN"/>
        </w:rPr>
      </w:pPr>
    </w:p>
    <w:p w:rsidR="00192E01" w:rsidRDefault="00192E01">
      <w:pPr>
        <w:rPr>
          <w:rFonts w:ascii="Times New Roman" w:hAnsi="Times New Roman" w:cs="Times New Roman"/>
          <w:szCs w:val="21"/>
          <w:lang w:eastAsia="zh-CN"/>
        </w:rPr>
      </w:pPr>
    </w:p>
    <w:p w:rsidR="00192E01" w:rsidRDefault="00192E01">
      <w:pPr>
        <w:pStyle w:val="afc"/>
        <w:spacing w:beforeLines="0" w:afterLines="0" w:line="240" w:lineRule="auto"/>
        <w:ind w:firstLineChars="221" w:firstLine="619"/>
        <w:rPr>
          <w:rFonts w:ascii="Times New Roman" w:hAnsi="Times New Roman" w:cs="Times New Roman"/>
          <w:bCs w:val="0"/>
          <w:color w:val="C00000"/>
          <w:lang w:eastAsia="zh-CN"/>
        </w:rPr>
      </w:pPr>
    </w:p>
    <w:p w:rsidR="00192E01" w:rsidRDefault="00192E01">
      <w:pPr>
        <w:pStyle w:val="afc"/>
        <w:spacing w:beforeLines="0" w:afterLines="0" w:line="240" w:lineRule="auto"/>
        <w:ind w:firstLineChars="221" w:firstLine="530"/>
        <w:rPr>
          <w:rFonts w:ascii="Times New Roman" w:hAnsi="Times New Roman" w:cs="Times New Roman"/>
          <w:bCs w:val="0"/>
          <w:color w:val="C00000"/>
          <w:sz w:val="24"/>
          <w:szCs w:val="24"/>
          <w:lang w:eastAsia="zh-CN"/>
        </w:rPr>
      </w:pPr>
    </w:p>
    <w:p w:rsidR="00192E01" w:rsidRDefault="00873CF7">
      <w:pPr>
        <w:pStyle w:val="afc"/>
        <w:spacing w:beforeLines="0" w:afterLines="0" w:line="240" w:lineRule="auto"/>
        <w:ind w:firstLineChars="221" w:firstLine="530"/>
        <w:rPr>
          <w:rFonts w:ascii="Times New Roman" w:hAnsi="Times New Roman" w:cs="Times New Roman"/>
          <w:bCs w:val="0"/>
          <w:color w:val="C00000"/>
          <w:sz w:val="24"/>
          <w:szCs w:val="24"/>
          <w:lang w:eastAsia="zh-CN"/>
        </w:rPr>
      </w:pPr>
      <w:r>
        <w:rPr>
          <w:rFonts w:ascii="Times New Roman" w:hAnsi="Times New Roman" w:cs="Times New Roman"/>
          <w:bCs w:val="0"/>
          <w:color w:val="C00000"/>
          <w:sz w:val="24"/>
          <w:szCs w:val="24"/>
          <w:lang w:eastAsia="zh-CN"/>
        </w:rPr>
        <w:t>7</w:t>
      </w:r>
      <w:r>
        <w:rPr>
          <w:rFonts w:ascii="Times New Roman" w:hAnsi="Times New Roman" w:cs="Times New Roman"/>
          <w:bCs w:val="0"/>
          <w:color w:val="C00000"/>
          <w:sz w:val="24"/>
          <w:szCs w:val="24"/>
          <w:lang w:eastAsia="zh-CN"/>
        </w:rPr>
        <w:t>、以下文件中</w:t>
      </w:r>
      <w:r>
        <w:rPr>
          <w:rFonts w:ascii="Times New Roman" w:hAnsi="Times New Roman" w:cs="Times New Roman"/>
          <w:b/>
          <w:color w:val="00B050"/>
          <w:sz w:val="24"/>
          <w:szCs w:val="24"/>
          <w:lang w:eastAsia="zh-CN"/>
        </w:rPr>
        <w:t>绿色</w:t>
      </w:r>
      <w:r>
        <w:rPr>
          <w:rFonts w:ascii="Times New Roman" w:hAnsi="Times New Roman" w:cs="Times New Roman"/>
          <w:bCs w:val="0"/>
          <w:color w:val="C00000"/>
          <w:sz w:val="24"/>
          <w:szCs w:val="24"/>
          <w:lang w:eastAsia="zh-CN"/>
        </w:rPr>
        <w:t>字体部分，请各参选单位根据实际情况填写后，修改为</w:t>
      </w:r>
      <w:r>
        <w:rPr>
          <w:rFonts w:ascii="Times New Roman" w:hAnsi="Times New Roman" w:cs="Times New Roman"/>
          <w:b/>
          <w:color w:val="C00000"/>
          <w:sz w:val="24"/>
          <w:szCs w:val="24"/>
          <w:lang w:eastAsia="zh-CN"/>
        </w:rPr>
        <w:t>黑色（不加粗）</w:t>
      </w:r>
      <w:r>
        <w:rPr>
          <w:rFonts w:ascii="Times New Roman" w:hAnsi="Times New Roman" w:cs="Times New Roman"/>
          <w:bCs w:val="0"/>
          <w:color w:val="C00000"/>
          <w:sz w:val="24"/>
          <w:szCs w:val="24"/>
          <w:lang w:eastAsia="zh-CN"/>
        </w:rPr>
        <w:t>字体打印。目录页码请根据实际情况编写。</w:t>
      </w:r>
    </w:p>
    <w:p w:rsidR="00192E01" w:rsidRDefault="00873CF7">
      <w:pPr>
        <w:pStyle w:val="afc"/>
        <w:spacing w:beforeLines="0" w:afterLines="0" w:line="240" w:lineRule="auto"/>
        <w:ind w:firstLineChars="221" w:firstLine="530"/>
        <w:rPr>
          <w:rFonts w:ascii="Times New Roman" w:hAnsi="Times New Roman" w:cs="Times New Roman"/>
          <w:sz w:val="24"/>
          <w:szCs w:val="24"/>
          <w:lang w:eastAsia="zh-CN"/>
        </w:rPr>
      </w:pPr>
      <w:r>
        <w:rPr>
          <w:rFonts w:ascii="Times New Roman" w:hAnsi="Times New Roman" w:cs="Times New Roman"/>
          <w:color w:val="C00000"/>
          <w:sz w:val="24"/>
          <w:szCs w:val="24"/>
          <w:lang w:eastAsia="zh-CN"/>
        </w:rPr>
        <w:t>8</w:t>
      </w:r>
      <w:r>
        <w:rPr>
          <w:rFonts w:ascii="Times New Roman" w:hAnsi="Times New Roman" w:cs="Times New Roman"/>
          <w:color w:val="C00000"/>
          <w:sz w:val="24"/>
          <w:szCs w:val="24"/>
          <w:lang w:eastAsia="zh-CN"/>
        </w:rPr>
        <w:t>、以下文件中红色字体部分，打印时请删除。</w:t>
      </w:r>
    </w:p>
    <w:p w:rsidR="00192E01" w:rsidRDefault="00192E01">
      <w:pPr>
        <w:pStyle w:val="10"/>
        <w:rPr>
          <w:rFonts w:ascii="Times New Roman" w:hAnsi="Times New Roman"/>
        </w:rPr>
      </w:pPr>
    </w:p>
    <w:p w:rsidR="00192E01" w:rsidRDefault="00192E01">
      <w:pPr>
        <w:spacing w:line="1000" w:lineRule="exact"/>
        <w:jc w:val="center"/>
        <w:rPr>
          <w:rFonts w:ascii="Times New Roman" w:hAnsi="Times New Roman" w:cs="Times New Roman"/>
          <w:b/>
          <w:sz w:val="44"/>
          <w:szCs w:val="44"/>
          <w:lang w:eastAsia="zh-CN"/>
        </w:rPr>
      </w:pPr>
    </w:p>
    <w:p w:rsidR="00192E01" w:rsidRDefault="00873CF7">
      <w:pPr>
        <w:spacing w:line="1000" w:lineRule="exact"/>
        <w:jc w:val="center"/>
        <w:rPr>
          <w:rFonts w:ascii="Times New Roman" w:hAnsi="Times New Roman" w:cs="Times New Roman"/>
          <w:b/>
          <w:sz w:val="44"/>
          <w:szCs w:val="44"/>
        </w:rPr>
      </w:pPr>
      <w:r>
        <w:rPr>
          <w:rFonts w:ascii="Times New Roman" w:hAnsi="Times New Roman" w:cs="Times New Roman"/>
          <w:b/>
          <w:sz w:val="44"/>
          <w:szCs w:val="44"/>
        </w:rPr>
        <w:lastRenderedPageBreak/>
        <w:t>目</w:t>
      </w:r>
      <w:r>
        <w:rPr>
          <w:rFonts w:ascii="Times New Roman" w:hAnsi="Times New Roman" w:cs="Times New Roman"/>
          <w:b/>
          <w:sz w:val="44"/>
          <w:szCs w:val="44"/>
          <w:lang w:eastAsia="zh-CN"/>
        </w:rPr>
        <w:tab/>
      </w:r>
      <w:r>
        <w:rPr>
          <w:rFonts w:ascii="Times New Roman" w:hAnsi="Times New Roman" w:cs="Times New Roman"/>
          <w:b/>
          <w:sz w:val="44"/>
          <w:szCs w:val="44"/>
        </w:rPr>
        <w:t>录</w:t>
      </w:r>
    </w:p>
    <w:tbl>
      <w:tblPr>
        <w:tblW w:w="8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3"/>
        <w:gridCol w:w="1843"/>
      </w:tblGrid>
      <w:tr w:rsidR="00192E01">
        <w:trPr>
          <w:jc w:val="center"/>
        </w:trPr>
        <w:tc>
          <w:tcPr>
            <w:tcW w:w="971" w:type="dxa"/>
          </w:tcPr>
          <w:p w:rsidR="00192E01" w:rsidRDefault="00873CF7">
            <w:pPr>
              <w:spacing w:line="500" w:lineRule="exact"/>
              <w:jc w:val="center"/>
              <w:rPr>
                <w:rFonts w:ascii="Times New Roman" w:hAnsi="Times New Roman" w:cs="Times New Roman"/>
                <w:b/>
                <w:bCs/>
                <w:sz w:val="24"/>
              </w:rPr>
            </w:pPr>
            <w:r>
              <w:rPr>
                <w:rFonts w:ascii="Times New Roman" w:hAnsi="Times New Roman" w:cs="Times New Roman"/>
                <w:b/>
                <w:bCs/>
                <w:sz w:val="24"/>
              </w:rPr>
              <w:t>序号</w:t>
            </w:r>
          </w:p>
        </w:tc>
        <w:tc>
          <w:tcPr>
            <w:tcW w:w="6023" w:type="dxa"/>
          </w:tcPr>
          <w:p w:rsidR="00192E01" w:rsidRDefault="00873CF7">
            <w:pPr>
              <w:spacing w:line="500" w:lineRule="exact"/>
              <w:jc w:val="center"/>
              <w:rPr>
                <w:rFonts w:ascii="Times New Roman" w:hAnsi="Times New Roman" w:cs="Times New Roman"/>
                <w:b/>
                <w:bCs/>
                <w:sz w:val="24"/>
              </w:rPr>
            </w:pPr>
            <w:r>
              <w:rPr>
                <w:rFonts w:ascii="Times New Roman" w:hAnsi="Times New Roman" w:cs="Times New Roman"/>
                <w:b/>
                <w:bCs/>
                <w:sz w:val="24"/>
              </w:rPr>
              <w:t>内容</w:t>
            </w:r>
          </w:p>
        </w:tc>
        <w:tc>
          <w:tcPr>
            <w:tcW w:w="1843" w:type="dxa"/>
          </w:tcPr>
          <w:p w:rsidR="00192E01" w:rsidRDefault="00873CF7">
            <w:pPr>
              <w:spacing w:line="500" w:lineRule="exact"/>
              <w:jc w:val="center"/>
              <w:rPr>
                <w:rFonts w:ascii="Times New Roman" w:hAnsi="Times New Roman" w:cs="Times New Roman"/>
                <w:b/>
                <w:bCs/>
                <w:sz w:val="24"/>
              </w:rPr>
            </w:pPr>
            <w:r>
              <w:rPr>
                <w:rFonts w:ascii="Times New Roman" w:hAnsi="Times New Roman" w:cs="Times New Roman"/>
                <w:b/>
                <w:bCs/>
                <w:sz w:val="24"/>
              </w:rPr>
              <w:t>页码</w:t>
            </w:r>
          </w:p>
        </w:tc>
      </w:tr>
      <w:tr w:rsidR="00192E01">
        <w:trPr>
          <w:jc w:val="center"/>
        </w:trPr>
        <w:tc>
          <w:tcPr>
            <w:tcW w:w="971" w:type="dxa"/>
          </w:tcPr>
          <w:p w:rsidR="00192E01" w:rsidRDefault="00873CF7">
            <w:pPr>
              <w:spacing w:line="500" w:lineRule="exact"/>
              <w:jc w:val="center"/>
              <w:rPr>
                <w:rFonts w:ascii="Times New Roman" w:hAnsi="Times New Roman" w:cs="Times New Roman"/>
                <w:sz w:val="24"/>
              </w:rPr>
            </w:pPr>
            <w:r>
              <w:rPr>
                <w:rFonts w:ascii="Times New Roman" w:hAnsi="Times New Roman" w:cs="Times New Roman"/>
                <w:sz w:val="24"/>
              </w:rPr>
              <w:t>1</w:t>
            </w:r>
          </w:p>
        </w:tc>
        <w:tc>
          <w:tcPr>
            <w:tcW w:w="6023" w:type="dxa"/>
          </w:tcPr>
          <w:p w:rsidR="00192E01" w:rsidRDefault="00873CF7">
            <w:pPr>
              <w:spacing w:line="500" w:lineRule="exact"/>
              <w:rPr>
                <w:rFonts w:ascii="Times New Roman" w:hAnsi="Times New Roman" w:cs="Times New Roman"/>
                <w:sz w:val="24"/>
              </w:rPr>
            </w:pPr>
            <w:r>
              <w:rPr>
                <w:rFonts w:ascii="Times New Roman" w:hAnsi="Times New Roman" w:cs="Times New Roman"/>
                <w:sz w:val="24"/>
              </w:rPr>
              <w:t>参选书</w:t>
            </w:r>
          </w:p>
        </w:tc>
        <w:tc>
          <w:tcPr>
            <w:tcW w:w="1843" w:type="dxa"/>
          </w:tcPr>
          <w:p w:rsidR="00192E01" w:rsidRDefault="00192E01">
            <w:pPr>
              <w:spacing w:line="500" w:lineRule="exact"/>
              <w:jc w:val="center"/>
              <w:rPr>
                <w:rFonts w:ascii="Times New Roman" w:hAnsi="Times New Roman" w:cs="Times New Roman"/>
                <w:sz w:val="24"/>
              </w:rPr>
            </w:pPr>
          </w:p>
        </w:tc>
      </w:tr>
      <w:tr w:rsidR="00192E01">
        <w:trPr>
          <w:jc w:val="center"/>
        </w:trPr>
        <w:tc>
          <w:tcPr>
            <w:tcW w:w="971" w:type="dxa"/>
          </w:tcPr>
          <w:p w:rsidR="00192E01" w:rsidRDefault="00873CF7">
            <w:pPr>
              <w:spacing w:line="500" w:lineRule="exact"/>
              <w:jc w:val="center"/>
              <w:rPr>
                <w:rFonts w:ascii="Times New Roman" w:hAnsi="Times New Roman" w:cs="Times New Roman"/>
                <w:sz w:val="24"/>
              </w:rPr>
            </w:pPr>
            <w:r>
              <w:rPr>
                <w:rFonts w:ascii="Times New Roman" w:hAnsi="Times New Roman" w:cs="Times New Roman"/>
                <w:sz w:val="24"/>
              </w:rPr>
              <w:t>2</w:t>
            </w:r>
          </w:p>
        </w:tc>
        <w:tc>
          <w:tcPr>
            <w:tcW w:w="6023" w:type="dxa"/>
          </w:tcPr>
          <w:p w:rsidR="00192E01" w:rsidRDefault="00873CF7">
            <w:pPr>
              <w:spacing w:line="500" w:lineRule="exact"/>
              <w:rPr>
                <w:rFonts w:ascii="Times New Roman" w:hAnsi="Times New Roman" w:cs="Times New Roman"/>
                <w:sz w:val="24"/>
              </w:rPr>
            </w:pPr>
            <w:r>
              <w:rPr>
                <w:rFonts w:ascii="Times New Roman" w:hAnsi="Times New Roman" w:cs="Times New Roman"/>
                <w:sz w:val="24"/>
              </w:rPr>
              <w:t>法定代表人授权书</w:t>
            </w:r>
          </w:p>
        </w:tc>
        <w:tc>
          <w:tcPr>
            <w:tcW w:w="1843" w:type="dxa"/>
          </w:tcPr>
          <w:p w:rsidR="00192E01" w:rsidRDefault="00192E01">
            <w:pPr>
              <w:spacing w:line="500" w:lineRule="exact"/>
              <w:jc w:val="center"/>
              <w:rPr>
                <w:rFonts w:ascii="Times New Roman" w:hAnsi="Times New Roman" w:cs="Times New Roman"/>
                <w:sz w:val="24"/>
              </w:rPr>
            </w:pPr>
          </w:p>
        </w:tc>
      </w:tr>
      <w:tr w:rsidR="00192E01">
        <w:trPr>
          <w:jc w:val="center"/>
        </w:trPr>
        <w:tc>
          <w:tcPr>
            <w:tcW w:w="971" w:type="dxa"/>
          </w:tcPr>
          <w:p w:rsidR="00192E01" w:rsidRDefault="00873CF7">
            <w:pPr>
              <w:spacing w:line="500" w:lineRule="exact"/>
              <w:jc w:val="center"/>
              <w:rPr>
                <w:rFonts w:ascii="Times New Roman" w:hAnsi="Times New Roman" w:cs="Times New Roman"/>
                <w:sz w:val="24"/>
              </w:rPr>
            </w:pPr>
            <w:r>
              <w:rPr>
                <w:rFonts w:ascii="Times New Roman" w:hAnsi="Times New Roman" w:cs="Times New Roman"/>
                <w:sz w:val="24"/>
              </w:rPr>
              <w:t>3</w:t>
            </w:r>
          </w:p>
        </w:tc>
        <w:tc>
          <w:tcPr>
            <w:tcW w:w="6023" w:type="dxa"/>
          </w:tcPr>
          <w:p w:rsidR="00192E01" w:rsidRDefault="00873CF7">
            <w:pPr>
              <w:spacing w:line="500" w:lineRule="exact"/>
              <w:rPr>
                <w:rFonts w:ascii="Times New Roman" w:hAnsi="Times New Roman" w:cs="Times New Roman"/>
                <w:sz w:val="24"/>
                <w:lang w:eastAsia="zh-CN"/>
              </w:rPr>
            </w:pPr>
            <w:r>
              <w:rPr>
                <w:rFonts w:ascii="Times New Roman" w:hAnsi="Times New Roman" w:cs="Times New Roman"/>
                <w:sz w:val="24"/>
                <w:lang w:eastAsia="zh-CN"/>
              </w:rPr>
              <w:t>法定代表人身份证复印件</w:t>
            </w:r>
          </w:p>
        </w:tc>
        <w:tc>
          <w:tcPr>
            <w:tcW w:w="1843" w:type="dxa"/>
          </w:tcPr>
          <w:p w:rsidR="00192E01" w:rsidRDefault="00192E01">
            <w:pPr>
              <w:spacing w:line="500" w:lineRule="exact"/>
              <w:jc w:val="center"/>
              <w:rPr>
                <w:rFonts w:ascii="Times New Roman" w:hAnsi="Times New Roman" w:cs="Times New Roman"/>
                <w:sz w:val="24"/>
                <w:lang w:eastAsia="zh-CN"/>
              </w:rPr>
            </w:pPr>
          </w:p>
        </w:tc>
      </w:tr>
      <w:tr w:rsidR="00192E01">
        <w:trPr>
          <w:jc w:val="center"/>
        </w:trPr>
        <w:tc>
          <w:tcPr>
            <w:tcW w:w="971" w:type="dxa"/>
          </w:tcPr>
          <w:p w:rsidR="00192E01" w:rsidRDefault="00873CF7">
            <w:pPr>
              <w:spacing w:line="500" w:lineRule="exact"/>
              <w:jc w:val="center"/>
              <w:rPr>
                <w:rFonts w:ascii="Times New Roman" w:hAnsi="Times New Roman" w:cs="Times New Roman"/>
                <w:sz w:val="24"/>
              </w:rPr>
            </w:pPr>
            <w:r>
              <w:rPr>
                <w:rFonts w:ascii="Times New Roman" w:hAnsi="Times New Roman" w:cs="Times New Roman"/>
                <w:sz w:val="24"/>
              </w:rPr>
              <w:t>4</w:t>
            </w:r>
          </w:p>
        </w:tc>
        <w:tc>
          <w:tcPr>
            <w:tcW w:w="6023" w:type="dxa"/>
          </w:tcPr>
          <w:p w:rsidR="00192E01" w:rsidRDefault="00873CF7">
            <w:pPr>
              <w:spacing w:line="500" w:lineRule="exact"/>
              <w:rPr>
                <w:rFonts w:ascii="Times New Roman" w:hAnsi="Times New Roman" w:cs="Times New Roman"/>
                <w:sz w:val="24"/>
                <w:lang w:eastAsia="zh-CN"/>
              </w:rPr>
            </w:pPr>
            <w:r>
              <w:rPr>
                <w:rFonts w:ascii="Times New Roman" w:hAnsi="Times New Roman" w:cs="Times New Roman"/>
                <w:sz w:val="24"/>
                <w:lang w:eastAsia="zh-CN"/>
              </w:rPr>
              <w:t>授权代表身份证复印件</w:t>
            </w:r>
          </w:p>
        </w:tc>
        <w:tc>
          <w:tcPr>
            <w:tcW w:w="1843" w:type="dxa"/>
          </w:tcPr>
          <w:p w:rsidR="00192E01" w:rsidRDefault="00192E01">
            <w:pPr>
              <w:spacing w:line="500" w:lineRule="exact"/>
              <w:jc w:val="center"/>
              <w:rPr>
                <w:rFonts w:ascii="Times New Roman" w:hAnsi="Times New Roman" w:cs="Times New Roman"/>
                <w:sz w:val="24"/>
                <w:lang w:eastAsia="zh-CN"/>
              </w:rPr>
            </w:pPr>
          </w:p>
        </w:tc>
      </w:tr>
      <w:tr w:rsidR="00192E01">
        <w:trPr>
          <w:jc w:val="center"/>
        </w:trPr>
        <w:tc>
          <w:tcPr>
            <w:tcW w:w="971" w:type="dxa"/>
          </w:tcPr>
          <w:p w:rsidR="00192E01" w:rsidRDefault="00873CF7">
            <w:pPr>
              <w:spacing w:line="500" w:lineRule="exact"/>
              <w:jc w:val="center"/>
              <w:rPr>
                <w:rFonts w:ascii="Times New Roman" w:hAnsi="Times New Roman" w:cs="Times New Roman"/>
                <w:sz w:val="24"/>
              </w:rPr>
            </w:pPr>
            <w:r>
              <w:rPr>
                <w:rFonts w:ascii="Times New Roman" w:hAnsi="Times New Roman" w:cs="Times New Roman"/>
                <w:sz w:val="24"/>
              </w:rPr>
              <w:t>5</w:t>
            </w:r>
          </w:p>
        </w:tc>
        <w:tc>
          <w:tcPr>
            <w:tcW w:w="6023" w:type="dxa"/>
          </w:tcPr>
          <w:p w:rsidR="00192E01" w:rsidRDefault="00873CF7">
            <w:pPr>
              <w:spacing w:line="500" w:lineRule="exact"/>
              <w:rPr>
                <w:rFonts w:ascii="Times New Roman" w:hAnsi="Times New Roman" w:cs="Times New Roman"/>
                <w:sz w:val="24"/>
                <w:lang w:eastAsia="zh-CN"/>
              </w:rPr>
            </w:pPr>
            <w:r>
              <w:rPr>
                <w:rFonts w:ascii="Times New Roman" w:hAnsi="Times New Roman" w:cs="Times New Roman"/>
                <w:sz w:val="24"/>
                <w:szCs w:val="28"/>
                <w:lang w:eastAsia="zh-CN"/>
              </w:rPr>
              <w:t>企业概况</w:t>
            </w:r>
          </w:p>
        </w:tc>
        <w:tc>
          <w:tcPr>
            <w:tcW w:w="1843" w:type="dxa"/>
          </w:tcPr>
          <w:p w:rsidR="00192E01" w:rsidRDefault="00192E01">
            <w:pPr>
              <w:spacing w:line="500" w:lineRule="exact"/>
              <w:jc w:val="center"/>
              <w:rPr>
                <w:rFonts w:ascii="Times New Roman" w:hAnsi="Times New Roman" w:cs="Times New Roman"/>
                <w:sz w:val="24"/>
                <w:lang w:eastAsia="zh-CN"/>
              </w:rPr>
            </w:pPr>
          </w:p>
        </w:tc>
      </w:tr>
      <w:tr w:rsidR="00192E01">
        <w:trPr>
          <w:jc w:val="center"/>
        </w:trPr>
        <w:tc>
          <w:tcPr>
            <w:tcW w:w="971" w:type="dxa"/>
          </w:tcPr>
          <w:p w:rsidR="00192E01" w:rsidRDefault="00873CF7">
            <w:pPr>
              <w:spacing w:line="500" w:lineRule="exact"/>
              <w:jc w:val="center"/>
              <w:rPr>
                <w:rFonts w:ascii="Times New Roman" w:hAnsi="Times New Roman" w:cs="Times New Roman"/>
                <w:sz w:val="24"/>
              </w:rPr>
            </w:pPr>
            <w:r>
              <w:rPr>
                <w:rFonts w:ascii="Times New Roman" w:hAnsi="Times New Roman" w:cs="Times New Roman"/>
                <w:sz w:val="24"/>
              </w:rPr>
              <w:t>6</w:t>
            </w:r>
          </w:p>
        </w:tc>
        <w:tc>
          <w:tcPr>
            <w:tcW w:w="6023" w:type="dxa"/>
          </w:tcPr>
          <w:p w:rsidR="00192E01" w:rsidRDefault="00873CF7">
            <w:pPr>
              <w:spacing w:line="500" w:lineRule="exact"/>
              <w:rPr>
                <w:rFonts w:ascii="Times New Roman" w:hAnsi="Times New Roman" w:cs="Times New Roman"/>
                <w:sz w:val="24"/>
              </w:rPr>
            </w:pPr>
            <w:r>
              <w:rPr>
                <w:rFonts w:ascii="Times New Roman" w:hAnsi="Times New Roman" w:cs="Times New Roman"/>
                <w:sz w:val="24"/>
              </w:rPr>
              <w:t>营业执照复印件</w:t>
            </w:r>
          </w:p>
        </w:tc>
        <w:tc>
          <w:tcPr>
            <w:tcW w:w="1843" w:type="dxa"/>
          </w:tcPr>
          <w:p w:rsidR="00192E01" w:rsidRDefault="00192E01">
            <w:pPr>
              <w:spacing w:line="500" w:lineRule="exact"/>
              <w:jc w:val="center"/>
              <w:rPr>
                <w:rFonts w:ascii="Times New Roman" w:hAnsi="Times New Roman" w:cs="Times New Roman"/>
                <w:sz w:val="24"/>
              </w:rPr>
            </w:pPr>
          </w:p>
        </w:tc>
      </w:tr>
      <w:tr w:rsidR="00192E01">
        <w:trPr>
          <w:jc w:val="center"/>
        </w:trPr>
        <w:tc>
          <w:tcPr>
            <w:tcW w:w="971" w:type="dxa"/>
          </w:tcPr>
          <w:p w:rsidR="00192E01" w:rsidRDefault="00873CF7">
            <w:pPr>
              <w:spacing w:line="500" w:lineRule="exact"/>
              <w:jc w:val="center"/>
              <w:rPr>
                <w:rFonts w:ascii="Times New Roman" w:hAnsi="Times New Roman" w:cs="Times New Roman"/>
                <w:sz w:val="24"/>
              </w:rPr>
            </w:pPr>
            <w:r>
              <w:rPr>
                <w:rFonts w:ascii="Times New Roman" w:hAnsi="Times New Roman" w:cs="Times New Roman"/>
                <w:sz w:val="24"/>
              </w:rPr>
              <w:t>7</w:t>
            </w:r>
          </w:p>
        </w:tc>
        <w:tc>
          <w:tcPr>
            <w:tcW w:w="6023" w:type="dxa"/>
          </w:tcPr>
          <w:p w:rsidR="00192E01" w:rsidRDefault="00873CF7">
            <w:pPr>
              <w:spacing w:line="500" w:lineRule="exact"/>
              <w:rPr>
                <w:rFonts w:ascii="Times New Roman" w:hAnsi="Times New Roman" w:cs="Times New Roman"/>
                <w:sz w:val="24"/>
                <w:lang w:eastAsia="zh-CN"/>
              </w:rPr>
            </w:pPr>
            <w:r>
              <w:rPr>
                <w:rFonts w:ascii="Times New Roman" w:hAnsi="Times New Roman" w:cs="Times New Roman"/>
                <w:sz w:val="24"/>
              </w:rPr>
              <w:t>资质</w:t>
            </w:r>
            <w:r>
              <w:rPr>
                <w:rFonts w:ascii="Times New Roman" w:hAnsi="Times New Roman" w:cs="Times New Roman"/>
                <w:sz w:val="24"/>
                <w:lang w:eastAsia="zh-CN"/>
              </w:rPr>
              <w:t>文件</w:t>
            </w:r>
          </w:p>
        </w:tc>
        <w:tc>
          <w:tcPr>
            <w:tcW w:w="1843" w:type="dxa"/>
          </w:tcPr>
          <w:p w:rsidR="00192E01" w:rsidRDefault="00192E01">
            <w:pPr>
              <w:spacing w:line="500" w:lineRule="exact"/>
              <w:jc w:val="center"/>
              <w:rPr>
                <w:rFonts w:ascii="Times New Roman" w:hAnsi="Times New Roman" w:cs="Times New Roman"/>
                <w:sz w:val="24"/>
              </w:rPr>
            </w:pPr>
          </w:p>
        </w:tc>
      </w:tr>
      <w:tr w:rsidR="00192E01">
        <w:trPr>
          <w:jc w:val="center"/>
        </w:trPr>
        <w:tc>
          <w:tcPr>
            <w:tcW w:w="971" w:type="dxa"/>
          </w:tcPr>
          <w:p w:rsidR="00192E01" w:rsidRDefault="00873CF7">
            <w:pPr>
              <w:spacing w:line="500" w:lineRule="exact"/>
              <w:jc w:val="center"/>
              <w:rPr>
                <w:rFonts w:ascii="Times New Roman" w:hAnsi="Times New Roman" w:cs="Times New Roman"/>
                <w:sz w:val="24"/>
                <w:lang w:eastAsia="zh-CN"/>
              </w:rPr>
            </w:pPr>
            <w:r>
              <w:rPr>
                <w:rFonts w:ascii="Times New Roman" w:hAnsi="Times New Roman" w:cs="Times New Roman"/>
                <w:sz w:val="24"/>
                <w:lang w:eastAsia="zh-CN"/>
              </w:rPr>
              <w:t>8</w:t>
            </w:r>
          </w:p>
        </w:tc>
        <w:tc>
          <w:tcPr>
            <w:tcW w:w="6023" w:type="dxa"/>
          </w:tcPr>
          <w:p w:rsidR="00192E01" w:rsidRDefault="00873CF7">
            <w:pPr>
              <w:spacing w:line="500" w:lineRule="exact"/>
              <w:rPr>
                <w:rFonts w:ascii="Times New Roman" w:hAnsi="Times New Roman" w:cs="Times New Roman"/>
                <w:sz w:val="24"/>
                <w:lang w:eastAsia="zh-CN"/>
              </w:rPr>
            </w:pPr>
            <w:r>
              <w:rPr>
                <w:rFonts w:ascii="Times New Roman" w:hAnsi="Times New Roman" w:cs="Times New Roman"/>
                <w:lang w:eastAsia="zh-CN"/>
              </w:rPr>
              <w:t>项目人员简历及相关资格证书。</w:t>
            </w:r>
          </w:p>
        </w:tc>
        <w:tc>
          <w:tcPr>
            <w:tcW w:w="1843" w:type="dxa"/>
          </w:tcPr>
          <w:p w:rsidR="00192E01" w:rsidRDefault="00192E01">
            <w:pPr>
              <w:spacing w:line="500" w:lineRule="exact"/>
              <w:jc w:val="center"/>
              <w:rPr>
                <w:rFonts w:ascii="Times New Roman" w:hAnsi="Times New Roman" w:cs="Times New Roman"/>
                <w:sz w:val="24"/>
                <w:lang w:eastAsia="zh-CN"/>
              </w:rPr>
            </w:pPr>
          </w:p>
        </w:tc>
      </w:tr>
      <w:tr w:rsidR="00192E01">
        <w:trPr>
          <w:jc w:val="center"/>
        </w:trPr>
        <w:tc>
          <w:tcPr>
            <w:tcW w:w="971" w:type="dxa"/>
          </w:tcPr>
          <w:p w:rsidR="00192E01" w:rsidRDefault="00873CF7">
            <w:pPr>
              <w:spacing w:line="500" w:lineRule="exact"/>
              <w:jc w:val="center"/>
              <w:rPr>
                <w:rFonts w:ascii="Times New Roman" w:hAnsi="Times New Roman" w:cs="Times New Roman"/>
                <w:sz w:val="24"/>
                <w:lang w:eastAsia="zh-CN"/>
              </w:rPr>
            </w:pPr>
            <w:r>
              <w:rPr>
                <w:rFonts w:ascii="Times New Roman" w:hAnsi="Times New Roman" w:cs="Times New Roman"/>
                <w:sz w:val="24"/>
                <w:lang w:eastAsia="zh-CN"/>
              </w:rPr>
              <w:t>9</w:t>
            </w:r>
          </w:p>
        </w:tc>
        <w:tc>
          <w:tcPr>
            <w:tcW w:w="6023" w:type="dxa"/>
          </w:tcPr>
          <w:p w:rsidR="00192E01" w:rsidRDefault="00873CF7">
            <w:pPr>
              <w:spacing w:line="500" w:lineRule="exact"/>
              <w:rPr>
                <w:rFonts w:ascii="Times New Roman" w:hAnsi="Times New Roman" w:cs="Times New Roman"/>
                <w:sz w:val="24"/>
              </w:rPr>
            </w:pPr>
            <w:r>
              <w:rPr>
                <w:rFonts w:ascii="Times New Roman" w:hAnsi="Times New Roman" w:cs="Times New Roman"/>
                <w:sz w:val="24"/>
                <w:szCs w:val="28"/>
              </w:rPr>
              <w:t>业绩的证明</w:t>
            </w:r>
          </w:p>
        </w:tc>
        <w:tc>
          <w:tcPr>
            <w:tcW w:w="1843" w:type="dxa"/>
          </w:tcPr>
          <w:p w:rsidR="00192E01" w:rsidRDefault="00192E01">
            <w:pPr>
              <w:spacing w:line="500" w:lineRule="exact"/>
              <w:jc w:val="center"/>
              <w:rPr>
                <w:rFonts w:ascii="Times New Roman" w:hAnsi="Times New Roman" w:cs="Times New Roman"/>
                <w:sz w:val="24"/>
              </w:rPr>
            </w:pPr>
          </w:p>
        </w:tc>
      </w:tr>
      <w:tr w:rsidR="00192E01">
        <w:trPr>
          <w:jc w:val="center"/>
        </w:trPr>
        <w:tc>
          <w:tcPr>
            <w:tcW w:w="971" w:type="dxa"/>
          </w:tcPr>
          <w:p w:rsidR="00192E01" w:rsidRDefault="00873CF7">
            <w:pPr>
              <w:spacing w:line="500" w:lineRule="exact"/>
              <w:jc w:val="center"/>
              <w:rPr>
                <w:rFonts w:ascii="Times New Roman" w:hAnsi="Times New Roman" w:cs="Times New Roman"/>
                <w:sz w:val="24"/>
                <w:lang w:eastAsia="zh-CN"/>
              </w:rPr>
            </w:pPr>
            <w:r>
              <w:rPr>
                <w:rFonts w:ascii="Times New Roman" w:hAnsi="Times New Roman" w:cs="Times New Roman"/>
                <w:sz w:val="24"/>
                <w:lang w:eastAsia="zh-CN"/>
              </w:rPr>
              <w:t>10</w:t>
            </w:r>
          </w:p>
        </w:tc>
        <w:tc>
          <w:tcPr>
            <w:tcW w:w="6023" w:type="dxa"/>
          </w:tcPr>
          <w:p w:rsidR="00192E01" w:rsidRDefault="00873CF7">
            <w:pPr>
              <w:spacing w:line="500" w:lineRule="exact"/>
              <w:rPr>
                <w:rFonts w:ascii="Times New Roman" w:hAnsi="Times New Roman" w:cs="Times New Roman"/>
                <w:sz w:val="24"/>
              </w:rPr>
            </w:pPr>
            <w:r>
              <w:rPr>
                <w:rFonts w:ascii="Times New Roman" w:hAnsi="Times New Roman" w:cs="Times New Roman"/>
                <w:sz w:val="24"/>
              </w:rPr>
              <w:t>参选报价单</w:t>
            </w:r>
          </w:p>
        </w:tc>
        <w:tc>
          <w:tcPr>
            <w:tcW w:w="1843" w:type="dxa"/>
          </w:tcPr>
          <w:p w:rsidR="00192E01" w:rsidRDefault="00873CF7">
            <w:pPr>
              <w:spacing w:line="500" w:lineRule="exact"/>
              <w:jc w:val="center"/>
              <w:rPr>
                <w:rFonts w:ascii="Times New Roman" w:hAnsi="Times New Roman" w:cs="Times New Roman"/>
                <w:sz w:val="24"/>
              </w:rPr>
            </w:pPr>
            <w:r>
              <w:rPr>
                <w:rFonts w:ascii="Times New Roman" w:hAnsi="Times New Roman" w:cs="Times New Roman"/>
                <w:sz w:val="24"/>
              </w:rPr>
              <w:t>商务</w:t>
            </w:r>
            <w:r>
              <w:rPr>
                <w:rFonts w:ascii="Times New Roman" w:hAnsi="Times New Roman" w:cs="Times New Roman"/>
                <w:sz w:val="24"/>
                <w:lang w:eastAsia="zh-CN"/>
              </w:rPr>
              <w:t>参选</w:t>
            </w:r>
            <w:r>
              <w:rPr>
                <w:rFonts w:ascii="Times New Roman" w:hAnsi="Times New Roman" w:cs="Times New Roman"/>
                <w:sz w:val="24"/>
              </w:rPr>
              <w:t>文件</w:t>
            </w:r>
          </w:p>
        </w:tc>
      </w:tr>
    </w:tbl>
    <w:p w:rsidR="00192E01" w:rsidRDefault="00192E01">
      <w:pPr>
        <w:spacing w:line="500" w:lineRule="exact"/>
        <w:jc w:val="center"/>
        <w:rPr>
          <w:rFonts w:ascii="Times New Roman" w:hAnsi="Times New Roman" w:cs="Times New Roman"/>
          <w:b/>
          <w:bCs/>
          <w:sz w:val="24"/>
        </w:rPr>
      </w:pPr>
    </w:p>
    <w:p w:rsidR="00192E01" w:rsidRDefault="00192E01">
      <w:pPr>
        <w:pStyle w:val="10"/>
        <w:rPr>
          <w:rFonts w:ascii="Times New Roman" w:hAnsi="Times New Roman"/>
          <w:b/>
          <w:bCs/>
          <w:sz w:val="36"/>
          <w:szCs w:val="36"/>
        </w:rPr>
      </w:pPr>
    </w:p>
    <w:p w:rsidR="00192E01" w:rsidRDefault="00192E01">
      <w:pPr>
        <w:pStyle w:val="10"/>
        <w:rPr>
          <w:rFonts w:ascii="Times New Roman" w:hAnsi="Times New Roman"/>
          <w:b/>
          <w:bCs/>
          <w:sz w:val="36"/>
          <w:szCs w:val="36"/>
        </w:rPr>
      </w:pPr>
    </w:p>
    <w:p w:rsidR="00192E01" w:rsidRDefault="00192E01">
      <w:pPr>
        <w:pStyle w:val="10"/>
        <w:rPr>
          <w:rFonts w:ascii="Times New Roman" w:hAnsi="Times New Roman"/>
          <w:b/>
          <w:bCs/>
          <w:sz w:val="36"/>
          <w:szCs w:val="36"/>
        </w:rPr>
      </w:pPr>
    </w:p>
    <w:p w:rsidR="00192E01" w:rsidRDefault="00192E01">
      <w:pPr>
        <w:spacing w:line="500" w:lineRule="exact"/>
        <w:rPr>
          <w:rFonts w:ascii="Times New Roman" w:hAnsi="Times New Roman" w:cs="Times New Roman"/>
          <w:b/>
          <w:bCs/>
          <w:sz w:val="36"/>
          <w:szCs w:val="36"/>
          <w:lang w:eastAsia="zh-CN"/>
        </w:rPr>
      </w:pPr>
    </w:p>
    <w:p w:rsidR="00192E01" w:rsidRDefault="00192E01">
      <w:pPr>
        <w:spacing w:line="500" w:lineRule="exact"/>
        <w:jc w:val="center"/>
        <w:rPr>
          <w:rFonts w:ascii="Times New Roman" w:hAnsi="Times New Roman" w:cs="Times New Roman"/>
          <w:b/>
          <w:bCs/>
          <w:sz w:val="36"/>
          <w:szCs w:val="36"/>
        </w:rPr>
      </w:pPr>
    </w:p>
    <w:p w:rsidR="00192E01" w:rsidRDefault="00192E01">
      <w:pPr>
        <w:pStyle w:val="10"/>
        <w:rPr>
          <w:rFonts w:ascii="Times New Roman" w:hAnsi="Times New Roman"/>
          <w:b/>
          <w:bCs/>
          <w:sz w:val="36"/>
          <w:szCs w:val="36"/>
        </w:rPr>
      </w:pPr>
    </w:p>
    <w:p w:rsidR="00192E01" w:rsidRDefault="00192E01">
      <w:pPr>
        <w:pStyle w:val="10"/>
        <w:rPr>
          <w:rFonts w:ascii="Times New Roman" w:hAnsi="Times New Roman"/>
          <w:b/>
          <w:bCs/>
          <w:sz w:val="36"/>
          <w:szCs w:val="36"/>
        </w:rPr>
      </w:pPr>
    </w:p>
    <w:p w:rsidR="00192E01" w:rsidRDefault="00192E01">
      <w:pPr>
        <w:pStyle w:val="10"/>
        <w:rPr>
          <w:rFonts w:ascii="Times New Roman" w:hAnsi="Times New Roman"/>
          <w:b/>
          <w:bCs/>
          <w:sz w:val="36"/>
          <w:szCs w:val="36"/>
        </w:rPr>
      </w:pPr>
    </w:p>
    <w:p w:rsidR="00192E01" w:rsidRDefault="00192E01">
      <w:pPr>
        <w:pStyle w:val="10"/>
        <w:rPr>
          <w:rFonts w:ascii="Times New Roman" w:hAnsi="Times New Roman"/>
          <w:b/>
          <w:bCs/>
          <w:sz w:val="36"/>
          <w:szCs w:val="36"/>
        </w:rPr>
      </w:pPr>
    </w:p>
    <w:p w:rsidR="00192E01" w:rsidRDefault="00192E01">
      <w:pPr>
        <w:pStyle w:val="10"/>
        <w:rPr>
          <w:rFonts w:ascii="Times New Roman" w:hAnsi="Times New Roman"/>
          <w:b/>
          <w:bCs/>
          <w:sz w:val="36"/>
          <w:szCs w:val="36"/>
        </w:rPr>
      </w:pPr>
    </w:p>
    <w:p w:rsidR="00192E01" w:rsidRDefault="00192E01">
      <w:pPr>
        <w:pStyle w:val="10"/>
        <w:rPr>
          <w:rFonts w:ascii="Times New Roman" w:hAnsi="Times New Roman"/>
          <w:b/>
          <w:bCs/>
          <w:sz w:val="36"/>
          <w:szCs w:val="36"/>
        </w:rPr>
      </w:pPr>
    </w:p>
    <w:p w:rsidR="00192E01" w:rsidRDefault="00192E01">
      <w:pPr>
        <w:spacing w:line="500" w:lineRule="exact"/>
        <w:jc w:val="center"/>
        <w:rPr>
          <w:rFonts w:ascii="Times New Roman" w:hAnsi="Times New Roman" w:cs="Times New Roman"/>
          <w:b/>
          <w:bCs/>
          <w:sz w:val="36"/>
          <w:szCs w:val="36"/>
        </w:rPr>
      </w:pPr>
    </w:p>
    <w:p w:rsidR="00192E01" w:rsidRDefault="00192E01">
      <w:pPr>
        <w:spacing w:line="500" w:lineRule="exact"/>
        <w:jc w:val="center"/>
        <w:rPr>
          <w:rFonts w:ascii="Times New Roman" w:hAnsi="Times New Roman" w:cs="Times New Roman"/>
          <w:b/>
          <w:bCs/>
          <w:sz w:val="36"/>
          <w:szCs w:val="36"/>
        </w:rPr>
      </w:pPr>
    </w:p>
    <w:p w:rsidR="00192E01" w:rsidRDefault="00873CF7">
      <w:pPr>
        <w:spacing w:line="500" w:lineRule="exact"/>
        <w:jc w:val="center"/>
        <w:rPr>
          <w:rFonts w:ascii="Times New Roman" w:hAnsi="Times New Roman" w:cs="Times New Roman"/>
          <w:b/>
          <w:bCs/>
          <w:sz w:val="36"/>
          <w:szCs w:val="36"/>
        </w:rPr>
      </w:pPr>
      <w:r>
        <w:rPr>
          <w:rFonts w:ascii="Times New Roman" w:hAnsi="Times New Roman" w:cs="Times New Roman"/>
          <w:b/>
          <w:bCs/>
          <w:sz w:val="36"/>
          <w:szCs w:val="36"/>
        </w:rPr>
        <w:t>参选书</w:t>
      </w:r>
    </w:p>
    <w:p w:rsidR="00192E01" w:rsidRDefault="00873CF7">
      <w:pPr>
        <w:spacing w:line="500" w:lineRule="exact"/>
        <w:rPr>
          <w:rFonts w:ascii="Times New Roman" w:hAnsi="Times New Roman" w:cs="Times New Roman"/>
          <w:sz w:val="24"/>
          <w:lang w:eastAsia="zh-CN"/>
        </w:rPr>
      </w:pPr>
      <w:r>
        <w:rPr>
          <w:rFonts w:ascii="Times New Roman" w:hAnsi="Times New Roman" w:cs="Times New Roman"/>
          <w:sz w:val="24"/>
          <w:lang w:eastAsia="zh-CN"/>
        </w:rPr>
        <w:t>致：福建福海创石油化工有限公司</w:t>
      </w:r>
    </w:p>
    <w:p w:rsidR="00192E01" w:rsidRDefault="00873CF7">
      <w:pPr>
        <w:spacing w:line="500" w:lineRule="exact"/>
        <w:ind w:firstLineChars="200" w:firstLine="480"/>
        <w:rPr>
          <w:rFonts w:ascii="Times New Roman" w:hAnsi="Times New Roman" w:cs="Times New Roman"/>
          <w:sz w:val="24"/>
          <w:lang w:eastAsia="zh-CN"/>
        </w:rPr>
      </w:pPr>
      <w:r>
        <w:rPr>
          <w:rFonts w:ascii="Times New Roman" w:hAnsi="Times New Roman" w:cs="Times New Roman"/>
          <w:sz w:val="24"/>
          <w:lang w:eastAsia="zh-CN"/>
        </w:rPr>
        <w:t xml:space="preserve"> </w:t>
      </w:r>
      <w:r>
        <w:rPr>
          <w:rFonts w:ascii="Times New Roman" w:hAnsi="Times New Roman" w:cs="Times New Roman"/>
          <w:sz w:val="24"/>
          <w:lang w:eastAsia="zh-CN"/>
        </w:rPr>
        <w:t>根据贵方的比选文件，</w:t>
      </w:r>
      <w:r>
        <w:rPr>
          <w:rFonts w:ascii="Times New Roman" w:hAnsi="Times New Roman" w:cs="Times New Roman"/>
          <w:sz w:val="24"/>
          <w:lang w:eastAsia="zh-CN"/>
        </w:rPr>
        <w:t xml:space="preserve"> </w:t>
      </w:r>
      <w:r>
        <w:rPr>
          <w:rFonts w:ascii="Times New Roman" w:hAnsi="Times New Roman" w:cs="Times New Roman"/>
          <w:color w:val="00B050"/>
          <w:sz w:val="28"/>
          <w:szCs w:val="28"/>
          <w:u w:val="single"/>
          <w:lang w:eastAsia="zh-CN"/>
        </w:rPr>
        <w:t>被授权代表人姓名</w:t>
      </w:r>
      <w:r>
        <w:rPr>
          <w:rFonts w:ascii="Times New Roman" w:hAnsi="Times New Roman" w:cs="Times New Roman"/>
          <w:sz w:val="24"/>
          <w:lang w:eastAsia="zh-CN"/>
        </w:rPr>
        <w:t>被我方正式授权并代表我公司</w:t>
      </w:r>
      <w:r>
        <w:rPr>
          <w:rFonts w:ascii="Times New Roman" w:hAnsi="Times New Roman" w:cs="Times New Roman"/>
          <w:color w:val="00B050"/>
          <w:sz w:val="28"/>
          <w:szCs w:val="28"/>
          <w:u w:val="single"/>
          <w:lang w:eastAsia="zh-CN"/>
        </w:rPr>
        <w:t>单位名称</w:t>
      </w:r>
      <w:r>
        <w:rPr>
          <w:rFonts w:ascii="Times New Roman" w:hAnsi="Times New Roman" w:cs="Times New Roman"/>
          <w:sz w:val="24"/>
          <w:lang w:eastAsia="zh-CN"/>
        </w:rPr>
        <w:t>递交下述文件，并对此负责。</w:t>
      </w:r>
    </w:p>
    <w:p w:rsidR="00192E01" w:rsidRDefault="00873CF7">
      <w:pPr>
        <w:spacing w:line="500" w:lineRule="exact"/>
        <w:ind w:firstLineChars="200" w:firstLine="480"/>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1</w:t>
      </w:r>
      <w:r>
        <w:rPr>
          <w:rFonts w:ascii="Times New Roman" w:hAnsi="Times New Roman" w:cs="Times New Roman"/>
          <w:sz w:val="24"/>
          <w:lang w:eastAsia="zh-CN"/>
        </w:rPr>
        <w:t>）参选文件</w:t>
      </w:r>
    </w:p>
    <w:p w:rsidR="00192E01" w:rsidRDefault="00873CF7">
      <w:pPr>
        <w:spacing w:line="500" w:lineRule="exact"/>
        <w:ind w:firstLineChars="200" w:firstLine="480"/>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2</w:t>
      </w:r>
      <w:r>
        <w:rPr>
          <w:rFonts w:ascii="Times New Roman" w:hAnsi="Times New Roman" w:cs="Times New Roman"/>
          <w:sz w:val="24"/>
          <w:lang w:eastAsia="zh-CN"/>
        </w:rPr>
        <w:t>）法定代表人授权委托书</w:t>
      </w:r>
    </w:p>
    <w:p w:rsidR="00192E01" w:rsidRDefault="00873CF7">
      <w:pPr>
        <w:spacing w:line="500" w:lineRule="exact"/>
        <w:ind w:firstLineChars="200" w:firstLine="480"/>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3</w:t>
      </w:r>
      <w:r>
        <w:rPr>
          <w:rFonts w:ascii="Times New Roman" w:hAnsi="Times New Roman" w:cs="Times New Roman"/>
          <w:sz w:val="24"/>
          <w:lang w:eastAsia="zh-CN"/>
        </w:rPr>
        <w:t>）参选报价单</w:t>
      </w:r>
    </w:p>
    <w:p w:rsidR="00192E01" w:rsidRDefault="00873CF7">
      <w:pPr>
        <w:spacing w:line="500" w:lineRule="exact"/>
        <w:ind w:firstLineChars="200" w:firstLine="480"/>
        <w:rPr>
          <w:rFonts w:ascii="Times New Roman" w:hAnsi="Times New Roman" w:cs="Times New Roman"/>
          <w:sz w:val="24"/>
          <w:lang w:eastAsia="zh-CN"/>
        </w:rPr>
      </w:pPr>
      <w:r>
        <w:rPr>
          <w:rFonts w:ascii="Times New Roman" w:hAnsi="Times New Roman" w:cs="Times New Roman"/>
          <w:sz w:val="24"/>
          <w:lang w:eastAsia="zh-CN"/>
        </w:rPr>
        <w:t xml:space="preserve"> </w:t>
      </w:r>
      <w:r>
        <w:rPr>
          <w:rFonts w:ascii="Times New Roman" w:hAnsi="Times New Roman" w:cs="Times New Roman"/>
          <w:sz w:val="24"/>
          <w:lang w:eastAsia="zh-CN"/>
        </w:rPr>
        <w:t>据此参选书，我公司及签字代表宣布同意如下：</w:t>
      </w:r>
    </w:p>
    <w:p w:rsidR="00192E01" w:rsidRDefault="00873CF7">
      <w:pPr>
        <w:spacing w:line="500" w:lineRule="exact"/>
        <w:rPr>
          <w:rFonts w:ascii="Times New Roman" w:hAnsi="Times New Roman" w:cs="Times New Roman"/>
          <w:sz w:val="24"/>
          <w:lang w:eastAsia="zh-CN"/>
        </w:rPr>
      </w:pPr>
      <w:r>
        <w:rPr>
          <w:rFonts w:ascii="Times New Roman" w:hAnsi="Times New Roman" w:cs="Times New Roman"/>
          <w:sz w:val="24"/>
          <w:lang w:eastAsia="zh-CN"/>
        </w:rPr>
        <w:t xml:space="preserve">     1</w:t>
      </w:r>
      <w:r>
        <w:rPr>
          <w:rFonts w:ascii="Times New Roman" w:hAnsi="Times New Roman" w:cs="Times New Roman"/>
          <w:sz w:val="24"/>
          <w:lang w:eastAsia="zh-CN"/>
        </w:rPr>
        <w:t>、所递交的文件真实合法有效，且不存在任何虚假陈述或记载。</w:t>
      </w:r>
    </w:p>
    <w:p w:rsidR="00192E01" w:rsidRDefault="00873CF7">
      <w:pPr>
        <w:spacing w:line="500" w:lineRule="exact"/>
        <w:rPr>
          <w:rFonts w:ascii="Times New Roman" w:hAnsi="Times New Roman" w:cs="Times New Roman"/>
          <w:sz w:val="24"/>
          <w:lang w:eastAsia="zh-CN"/>
        </w:rPr>
      </w:pPr>
      <w:r>
        <w:rPr>
          <w:rFonts w:ascii="Times New Roman" w:hAnsi="Times New Roman" w:cs="Times New Roman"/>
          <w:sz w:val="24"/>
          <w:lang w:eastAsia="zh-CN"/>
        </w:rPr>
        <w:t xml:space="preserve">     2</w:t>
      </w:r>
      <w:r>
        <w:rPr>
          <w:rFonts w:ascii="Times New Roman" w:hAnsi="Times New Roman" w:cs="Times New Roman"/>
          <w:sz w:val="24"/>
          <w:lang w:eastAsia="zh-CN"/>
        </w:rPr>
        <w:t>、我方将履行比选文件规定的每一项要求：如业主中选，将严格按照服务合同约定履行各项义务。</w:t>
      </w:r>
    </w:p>
    <w:p w:rsidR="00192E01" w:rsidRDefault="00873CF7">
      <w:pPr>
        <w:spacing w:line="500" w:lineRule="exact"/>
        <w:rPr>
          <w:rFonts w:ascii="Times New Roman" w:hAnsi="Times New Roman" w:cs="Times New Roman"/>
          <w:sz w:val="24"/>
          <w:lang w:eastAsia="zh-CN"/>
        </w:rPr>
      </w:pPr>
      <w:r>
        <w:rPr>
          <w:rFonts w:ascii="Times New Roman" w:hAnsi="Times New Roman" w:cs="Times New Roman"/>
          <w:sz w:val="24"/>
          <w:lang w:eastAsia="zh-CN"/>
        </w:rPr>
        <w:t xml:space="preserve">     3</w:t>
      </w:r>
      <w:r>
        <w:rPr>
          <w:rFonts w:ascii="Times New Roman" w:hAnsi="Times New Roman" w:cs="Times New Roman"/>
          <w:sz w:val="24"/>
          <w:lang w:eastAsia="zh-CN"/>
        </w:rPr>
        <w:t>、我公司报价有效期为比选文件收取时间截止期后</w:t>
      </w:r>
      <w:r>
        <w:rPr>
          <w:rFonts w:ascii="Times New Roman" w:hAnsi="Times New Roman" w:cs="Times New Roman"/>
          <w:sz w:val="24"/>
          <w:lang w:eastAsia="zh-CN"/>
        </w:rPr>
        <w:t>30</w:t>
      </w:r>
      <w:r>
        <w:rPr>
          <w:rFonts w:ascii="Times New Roman" w:hAnsi="Times New Roman" w:cs="Times New Roman"/>
          <w:sz w:val="24"/>
          <w:lang w:eastAsia="zh-CN"/>
        </w:rPr>
        <w:t>个工作日，如中选，有效期将延长至合同执行完毕。</w:t>
      </w:r>
    </w:p>
    <w:p w:rsidR="00192E01" w:rsidRDefault="00192E01">
      <w:pPr>
        <w:spacing w:line="500" w:lineRule="exact"/>
        <w:ind w:firstLineChars="200" w:firstLine="480"/>
        <w:rPr>
          <w:rFonts w:ascii="Times New Roman" w:hAnsi="Times New Roman" w:cs="Times New Roman"/>
          <w:sz w:val="24"/>
          <w:lang w:eastAsia="zh-CN"/>
        </w:rPr>
      </w:pPr>
    </w:p>
    <w:p w:rsidR="00192E01" w:rsidRDefault="00192E01">
      <w:pPr>
        <w:spacing w:line="500" w:lineRule="exact"/>
        <w:ind w:firstLineChars="200" w:firstLine="480"/>
        <w:rPr>
          <w:rFonts w:ascii="Times New Roman" w:hAnsi="Times New Roman" w:cs="Times New Roman"/>
          <w:sz w:val="24"/>
          <w:lang w:eastAsia="zh-CN"/>
        </w:rPr>
      </w:pPr>
    </w:p>
    <w:p w:rsidR="00192E01" w:rsidRDefault="00873CF7">
      <w:pPr>
        <w:spacing w:line="500" w:lineRule="exact"/>
        <w:ind w:firstLineChars="200" w:firstLine="480"/>
        <w:rPr>
          <w:rFonts w:ascii="Times New Roman" w:hAnsi="Times New Roman" w:cs="Times New Roman"/>
          <w:sz w:val="24"/>
          <w:lang w:eastAsia="zh-CN"/>
        </w:rPr>
      </w:pPr>
      <w:r>
        <w:rPr>
          <w:rFonts w:ascii="Times New Roman" w:hAnsi="Times New Roman" w:cs="Times New Roman"/>
          <w:sz w:val="24"/>
          <w:lang w:eastAsia="zh-CN"/>
        </w:rPr>
        <w:t>被授权代表姓名：</w:t>
      </w:r>
    </w:p>
    <w:p w:rsidR="00192E01" w:rsidRDefault="00873CF7">
      <w:pPr>
        <w:spacing w:line="500" w:lineRule="exact"/>
        <w:ind w:firstLineChars="200" w:firstLine="480"/>
        <w:rPr>
          <w:rFonts w:ascii="Times New Roman" w:hAnsi="Times New Roman" w:cs="Times New Roman"/>
          <w:sz w:val="24"/>
          <w:lang w:eastAsia="zh-CN"/>
        </w:rPr>
      </w:pPr>
      <w:r>
        <w:rPr>
          <w:rFonts w:ascii="Times New Roman" w:hAnsi="Times New Roman" w:cs="Times New Roman"/>
          <w:sz w:val="24"/>
          <w:lang w:eastAsia="zh-CN"/>
        </w:rPr>
        <w:t>职</w:t>
      </w:r>
      <w:r>
        <w:rPr>
          <w:rFonts w:ascii="Times New Roman" w:hAnsi="Times New Roman" w:cs="Times New Roman"/>
          <w:sz w:val="24"/>
          <w:lang w:eastAsia="zh-CN"/>
        </w:rPr>
        <w:t xml:space="preserve">          </w:t>
      </w:r>
      <w:r>
        <w:rPr>
          <w:rFonts w:ascii="Times New Roman" w:hAnsi="Times New Roman" w:cs="Times New Roman"/>
          <w:sz w:val="24"/>
          <w:lang w:eastAsia="zh-CN"/>
        </w:rPr>
        <w:t>务：</w:t>
      </w:r>
    </w:p>
    <w:p w:rsidR="00192E01" w:rsidRDefault="00873CF7">
      <w:pPr>
        <w:spacing w:line="500" w:lineRule="exact"/>
        <w:ind w:firstLineChars="200" w:firstLine="480"/>
        <w:rPr>
          <w:rFonts w:ascii="Times New Roman" w:hAnsi="Times New Roman" w:cs="Times New Roman"/>
          <w:sz w:val="24"/>
          <w:lang w:eastAsia="zh-CN"/>
        </w:rPr>
      </w:pPr>
      <w:r>
        <w:rPr>
          <w:rFonts w:ascii="Times New Roman" w:hAnsi="Times New Roman" w:cs="Times New Roman"/>
          <w:sz w:val="24"/>
          <w:lang w:eastAsia="zh-CN"/>
        </w:rPr>
        <w:t>联系方式及邮箱：</w:t>
      </w:r>
    </w:p>
    <w:p w:rsidR="00192E01" w:rsidRDefault="00873CF7">
      <w:pPr>
        <w:spacing w:line="500" w:lineRule="exact"/>
        <w:ind w:firstLineChars="200" w:firstLine="480"/>
        <w:rPr>
          <w:rFonts w:ascii="Times New Roman" w:hAnsi="Times New Roman" w:cs="Times New Roman"/>
          <w:sz w:val="24"/>
          <w:lang w:eastAsia="zh-CN"/>
        </w:rPr>
      </w:pPr>
      <w:r>
        <w:rPr>
          <w:rFonts w:ascii="Times New Roman" w:hAnsi="Times New Roman" w:cs="Times New Roman"/>
          <w:sz w:val="24"/>
          <w:lang w:eastAsia="zh-CN"/>
        </w:rPr>
        <w:t>被授权代表签字：</w:t>
      </w:r>
    </w:p>
    <w:p w:rsidR="00192E01" w:rsidRDefault="00192E01">
      <w:pPr>
        <w:pStyle w:val="10"/>
        <w:rPr>
          <w:rFonts w:ascii="Times New Roman" w:hAnsi="Times New Roman"/>
        </w:rPr>
      </w:pPr>
    </w:p>
    <w:p w:rsidR="00192E01" w:rsidRDefault="00873CF7">
      <w:pPr>
        <w:pStyle w:val="10"/>
        <w:jc w:val="center"/>
        <w:rPr>
          <w:rFonts w:ascii="Times New Roman" w:hAnsi="Times New Roman"/>
          <w:kern w:val="2"/>
          <w:sz w:val="24"/>
          <w:szCs w:val="24"/>
        </w:rPr>
      </w:pPr>
      <w:r>
        <w:rPr>
          <w:rFonts w:ascii="Times New Roman" w:hAnsi="Times New Roman"/>
          <w:kern w:val="2"/>
          <w:sz w:val="24"/>
          <w:szCs w:val="24"/>
        </w:rPr>
        <w:t xml:space="preserve">                                     </w:t>
      </w:r>
      <w:r>
        <w:rPr>
          <w:rFonts w:ascii="Times New Roman" w:hAnsi="Times New Roman"/>
          <w:kern w:val="2"/>
          <w:sz w:val="24"/>
          <w:szCs w:val="24"/>
        </w:rPr>
        <w:t>参</w:t>
      </w:r>
      <w:r>
        <w:rPr>
          <w:rFonts w:ascii="Times New Roman" w:hAnsi="Times New Roman"/>
          <w:kern w:val="2"/>
          <w:sz w:val="24"/>
          <w:szCs w:val="24"/>
        </w:rPr>
        <w:t xml:space="preserve">  </w:t>
      </w:r>
      <w:r>
        <w:rPr>
          <w:rFonts w:ascii="Times New Roman" w:hAnsi="Times New Roman"/>
          <w:kern w:val="2"/>
          <w:sz w:val="24"/>
          <w:szCs w:val="24"/>
        </w:rPr>
        <w:t>选</w:t>
      </w:r>
      <w:r>
        <w:rPr>
          <w:rFonts w:ascii="Times New Roman" w:hAnsi="Times New Roman"/>
          <w:kern w:val="2"/>
          <w:sz w:val="24"/>
          <w:szCs w:val="24"/>
        </w:rPr>
        <w:t xml:space="preserve">  </w:t>
      </w:r>
      <w:r>
        <w:rPr>
          <w:rFonts w:ascii="Times New Roman" w:hAnsi="Times New Roman"/>
          <w:kern w:val="2"/>
          <w:sz w:val="24"/>
          <w:szCs w:val="24"/>
        </w:rPr>
        <w:t>人：</w:t>
      </w:r>
      <w:r>
        <w:rPr>
          <w:rFonts w:ascii="Times New Roman" w:hAnsi="Times New Roman"/>
          <w:color w:val="00B050"/>
          <w:kern w:val="2"/>
          <w:sz w:val="28"/>
          <w:szCs w:val="28"/>
        </w:rPr>
        <w:t>（单位名称）</w:t>
      </w:r>
    </w:p>
    <w:p w:rsidR="00192E01" w:rsidRDefault="00873CF7">
      <w:pPr>
        <w:pStyle w:val="10"/>
        <w:ind w:firstLine="420"/>
        <w:jc w:val="center"/>
        <w:rPr>
          <w:rFonts w:ascii="Times New Roman" w:hAnsi="Times New Roman"/>
          <w:kern w:val="2"/>
          <w:sz w:val="24"/>
          <w:szCs w:val="24"/>
        </w:rPr>
      </w:pPr>
      <w:r>
        <w:rPr>
          <w:rFonts w:ascii="Times New Roman" w:hAnsi="Times New Roman"/>
          <w:kern w:val="2"/>
          <w:sz w:val="24"/>
          <w:szCs w:val="24"/>
        </w:rPr>
        <w:t xml:space="preserve">       </w:t>
      </w:r>
      <w:r>
        <w:rPr>
          <w:rFonts w:ascii="Times New Roman" w:hAnsi="Times New Roman"/>
          <w:kern w:val="2"/>
          <w:sz w:val="24"/>
          <w:szCs w:val="24"/>
        </w:rPr>
        <w:t>法定代表人：</w:t>
      </w:r>
    </w:p>
    <w:p w:rsidR="00192E01" w:rsidRDefault="00192E01">
      <w:pPr>
        <w:spacing w:line="500" w:lineRule="exact"/>
        <w:jc w:val="both"/>
        <w:rPr>
          <w:rFonts w:ascii="Times New Roman" w:hAnsi="Times New Roman" w:cs="Times New Roman"/>
          <w:sz w:val="34"/>
          <w:lang w:eastAsia="zh-CN"/>
        </w:rPr>
      </w:pPr>
    </w:p>
    <w:p w:rsidR="00192E01" w:rsidRDefault="00192E01">
      <w:pPr>
        <w:spacing w:line="500" w:lineRule="exact"/>
        <w:jc w:val="center"/>
        <w:rPr>
          <w:rFonts w:ascii="Times New Roman" w:hAnsi="Times New Roman" w:cs="Times New Roman"/>
          <w:b/>
          <w:bCs/>
          <w:sz w:val="36"/>
          <w:szCs w:val="36"/>
          <w:lang w:eastAsia="zh-CN"/>
        </w:rPr>
      </w:pPr>
    </w:p>
    <w:p w:rsidR="00192E01" w:rsidRDefault="00192E01">
      <w:pPr>
        <w:spacing w:line="500" w:lineRule="exact"/>
        <w:jc w:val="center"/>
        <w:rPr>
          <w:rFonts w:ascii="Times New Roman" w:hAnsi="Times New Roman" w:cs="Times New Roman"/>
          <w:b/>
          <w:bCs/>
          <w:sz w:val="36"/>
          <w:szCs w:val="36"/>
          <w:lang w:eastAsia="zh-CN"/>
        </w:rPr>
      </w:pPr>
    </w:p>
    <w:p w:rsidR="00192E01" w:rsidRDefault="00192E01">
      <w:pPr>
        <w:spacing w:line="500" w:lineRule="exact"/>
        <w:jc w:val="center"/>
        <w:rPr>
          <w:rFonts w:ascii="Times New Roman" w:hAnsi="Times New Roman" w:cs="Times New Roman"/>
          <w:b/>
          <w:bCs/>
          <w:sz w:val="36"/>
          <w:szCs w:val="36"/>
          <w:lang w:eastAsia="zh-CN"/>
        </w:rPr>
      </w:pPr>
    </w:p>
    <w:p w:rsidR="00192E01" w:rsidRDefault="00192E01">
      <w:pPr>
        <w:spacing w:line="500" w:lineRule="exact"/>
        <w:jc w:val="center"/>
        <w:rPr>
          <w:rFonts w:ascii="Times New Roman" w:hAnsi="Times New Roman" w:cs="Times New Roman"/>
          <w:b/>
          <w:bCs/>
          <w:sz w:val="36"/>
          <w:szCs w:val="36"/>
          <w:lang w:eastAsia="zh-CN"/>
        </w:rPr>
      </w:pPr>
    </w:p>
    <w:p w:rsidR="00192E01" w:rsidRDefault="00873CF7">
      <w:pPr>
        <w:spacing w:line="500" w:lineRule="exact"/>
        <w:jc w:val="center"/>
        <w:rPr>
          <w:rFonts w:ascii="Times New Roman" w:hAnsi="Times New Roman" w:cs="Times New Roman"/>
          <w:b/>
          <w:bCs/>
          <w:sz w:val="36"/>
          <w:szCs w:val="36"/>
          <w:lang w:eastAsia="zh-CN"/>
        </w:rPr>
      </w:pPr>
      <w:r>
        <w:rPr>
          <w:rFonts w:ascii="Times New Roman" w:hAnsi="Times New Roman" w:cs="Times New Roman"/>
          <w:b/>
          <w:bCs/>
          <w:sz w:val="36"/>
          <w:szCs w:val="36"/>
          <w:lang w:eastAsia="zh-CN"/>
        </w:rPr>
        <w:lastRenderedPageBreak/>
        <w:t>法定代表人授权书</w:t>
      </w:r>
    </w:p>
    <w:p w:rsidR="00192E01" w:rsidRDefault="00192E01">
      <w:pPr>
        <w:pStyle w:val="10"/>
        <w:jc w:val="center"/>
        <w:rPr>
          <w:rFonts w:ascii="Times New Roman" w:hAnsi="Times New Roman"/>
        </w:rPr>
      </w:pPr>
    </w:p>
    <w:p w:rsidR="00192E01" w:rsidRDefault="00873CF7">
      <w:pPr>
        <w:spacing w:line="500" w:lineRule="exact"/>
        <w:ind w:firstLineChars="200" w:firstLine="480"/>
        <w:rPr>
          <w:rFonts w:ascii="Times New Roman" w:hAnsi="Times New Roman" w:cs="Times New Roman"/>
          <w:sz w:val="24"/>
          <w:lang w:eastAsia="zh-CN"/>
        </w:rPr>
      </w:pPr>
      <w:r>
        <w:rPr>
          <w:rFonts w:ascii="Times New Roman" w:hAnsi="Times New Roman" w:cs="Times New Roman"/>
          <w:sz w:val="24"/>
          <w:lang w:eastAsia="zh-CN"/>
        </w:rPr>
        <w:t>本授权书声明：注册于</w:t>
      </w:r>
      <w:r>
        <w:rPr>
          <w:rFonts w:ascii="Times New Roman" w:hAnsi="Times New Roman" w:cs="Times New Roman"/>
          <w:color w:val="00B050"/>
          <w:sz w:val="28"/>
          <w:szCs w:val="28"/>
          <w:u w:val="single"/>
          <w:lang w:eastAsia="zh-CN"/>
        </w:rPr>
        <w:t>注册地址</w:t>
      </w:r>
      <w:r>
        <w:rPr>
          <w:rFonts w:ascii="Times New Roman" w:hAnsi="Times New Roman" w:cs="Times New Roman"/>
          <w:sz w:val="24"/>
          <w:lang w:eastAsia="zh-CN"/>
        </w:rPr>
        <w:t>的</w:t>
      </w:r>
      <w:r>
        <w:rPr>
          <w:rFonts w:ascii="Times New Roman" w:hAnsi="Times New Roman" w:cs="Times New Roman"/>
          <w:color w:val="00B050"/>
          <w:sz w:val="28"/>
          <w:szCs w:val="28"/>
          <w:u w:val="single"/>
          <w:lang w:eastAsia="zh-CN"/>
        </w:rPr>
        <w:t>公司名称</w:t>
      </w:r>
      <w:r>
        <w:rPr>
          <w:rFonts w:ascii="Times New Roman" w:hAnsi="Times New Roman" w:cs="Times New Roman"/>
          <w:sz w:val="24"/>
          <w:lang w:eastAsia="zh-CN"/>
        </w:rPr>
        <w:t>的在下方签字（或签章）的</w:t>
      </w:r>
      <w:r>
        <w:rPr>
          <w:rFonts w:ascii="Times New Roman" w:hAnsi="Times New Roman" w:cs="Times New Roman"/>
          <w:color w:val="00B050"/>
          <w:sz w:val="28"/>
          <w:szCs w:val="28"/>
          <w:u w:val="single"/>
          <w:lang w:eastAsia="zh-CN"/>
        </w:rPr>
        <w:t>法人代表姓名</w:t>
      </w:r>
      <w:r>
        <w:rPr>
          <w:rFonts w:ascii="Times New Roman" w:hAnsi="Times New Roman" w:cs="Times New Roman"/>
          <w:sz w:val="24"/>
          <w:lang w:eastAsia="zh-CN"/>
        </w:rPr>
        <w:t>代表本公司授权</w:t>
      </w:r>
      <w:r>
        <w:rPr>
          <w:rFonts w:ascii="Times New Roman" w:hAnsi="Times New Roman" w:cs="Times New Roman"/>
          <w:color w:val="00B050"/>
          <w:sz w:val="28"/>
          <w:szCs w:val="28"/>
          <w:u w:val="single"/>
          <w:lang w:eastAsia="zh-CN"/>
        </w:rPr>
        <w:t>被授权代表人姓名、职务</w:t>
      </w:r>
      <w:r>
        <w:rPr>
          <w:rFonts w:ascii="Times New Roman" w:hAnsi="Times New Roman" w:cs="Times New Roman"/>
          <w:sz w:val="24"/>
          <w:lang w:eastAsia="zh-CN"/>
        </w:rPr>
        <w:t>为本公司的合法代理人，就福建福海创石油化工有限公司</w:t>
      </w:r>
      <w:r>
        <w:rPr>
          <w:rFonts w:ascii="Times New Roman" w:hAnsi="Times New Roman" w:cs="Times New Roman"/>
          <w:sz w:val="24"/>
          <w:u w:val="single"/>
          <w:lang w:eastAsia="zh-CN"/>
        </w:rPr>
        <w:t xml:space="preserve"> </w:t>
      </w:r>
      <w:r>
        <w:rPr>
          <w:rFonts w:ascii="Times New Roman" w:hAnsi="Times New Roman" w:cs="Times New Roman" w:hint="eastAsia"/>
          <w:sz w:val="24"/>
          <w:u w:val="single"/>
          <w:lang w:eastAsia="zh-CN"/>
        </w:rPr>
        <w:t>南</w:t>
      </w:r>
      <w:r>
        <w:rPr>
          <w:rFonts w:ascii="Times New Roman" w:hAnsi="Times New Roman" w:cs="Times New Roman" w:hint="eastAsia"/>
          <w:sz w:val="24"/>
          <w:u w:val="single"/>
          <w:lang w:eastAsia="zh-CN"/>
        </w:rPr>
        <w:t>8#</w:t>
      </w:r>
      <w:r>
        <w:rPr>
          <w:rFonts w:ascii="Times New Roman" w:hAnsi="Times New Roman" w:cs="Times New Roman" w:hint="eastAsia"/>
          <w:sz w:val="24"/>
          <w:u w:val="single"/>
          <w:lang w:eastAsia="zh-CN"/>
        </w:rPr>
        <w:t>口岸病媒生物的监测与控制、卫生处理服务</w:t>
      </w:r>
      <w:r>
        <w:rPr>
          <w:rFonts w:ascii="Times New Roman" w:hAnsi="Times New Roman" w:cs="Times New Roman"/>
          <w:sz w:val="28"/>
          <w:szCs w:val="28"/>
          <w:u w:val="single"/>
          <w:lang w:eastAsia="zh-CN"/>
        </w:rPr>
        <w:t xml:space="preserve"> </w:t>
      </w:r>
      <w:r>
        <w:rPr>
          <w:rFonts w:ascii="Times New Roman" w:hAnsi="Times New Roman" w:cs="Times New Roman"/>
          <w:sz w:val="24"/>
          <w:szCs w:val="24"/>
          <w:lang w:eastAsia="zh-CN"/>
        </w:rPr>
        <w:t>公开自主比选，以</w:t>
      </w:r>
      <w:r>
        <w:rPr>
          <w:rFonts w:ascii="Times New Roman" w:hAnsi="Times New Roman" w:cs="Times New Roman"/>
          <w:sz w:val="24"/>
          <w:lang w:eastAsia="zh-CN"/>
        </w:rPr>
        <w:t>本公司名义参与报价、合同执行并处理与之有关的其他事务，相关责任及后果由本公司承担。</w:t>
      </w:r>
    </w:p>
    <w:p w:rsidR="00192E01" w:rsidRDefault="00873CF7">
      <w:pPr>
        <w:spacing w:line="500" w:lineRule="exact"/>
        <w:ind w:firstLineChars="200" w:firstLine="480"/>
        <w:rPr>
          <w:rFonts w:ascii="Times New Roman" w:hAnsi="Times New Roman" w:cs="Times New Roman"/>
          <w:sz w:val="24"/>
          <w:lang w:eastAsia="zh-CN"/>
        </w:rPr>
      </w:pPr>
      <w:r>
        <w:rPr>
          <w:rFonts w:ascii="Times New Roman" w:hAnsi="Times New Roman" w:cs="Times New Roman"/>
          <w:sz w:val="24"/>
          <w:lang w:eastAsia="zh-CN"/>
        </w:rPr>
        <w:t>本授权书于</w:t>
      </w:r>
      <w:r>
        <w:rPr>
          <w:rFonts w:ascii="Times New Roman" w:hAnsi="Times New Roman" w:cs="Times New Roman"/>
          <w:color w:val="00B050"/>
          <w:sz w:val="28"/>
          <w:szCs w:val="28"/>
          <w:u w:val="single"/>
          <w:lang w:eastAsia="zh-CN"/>
        </w:rPr>
        <w:t>202</w:t>
      </w:r>
      <w:r>
        <w:rPr>
          <w:rFonts w:ascii="Times New Roman" w:hAnsi="Times New Roman" w:cs="Times New Roman" w:hint="eastAsia"/>
          <w:color w:val="00B050"/>
          <w:sz w:val="28"/>
          <w:szCs w:val="28"/>
          <w:u w:val="single"/>
          <w:lang w:eastAsia="zh-CN"/>
        </w:rPr>
        <w:t>4</w:t>
      </w:r>
      <w:r>
        <w:rPr>
          <w:rFonts w:ascii="Times New Roman" w:hAnsi="Times New Roman" w:cs="Times New Roman"/>
          <w:color w:val="00B050"/>
          <w:sz w:val="28"/>
          <w:szCs w:val="28"/>
          <w:u w:val="single"/>
          <w:lang w:eastAsia="zh-CN"/>
        </w:rPr>
        <w:t>年</w:t>
      </w:r>
      <w:r>
        <w:rPr>
          <w:rFonts w:ascii="Times New Roman" w:hAnsi="Times New Roman" w:cs="Times New Roman" w:hint="eastAsia"/>
          <w:color w:val="00B050"/>
          <w:sz w:val="28"/>
          <w:szCs w:val="28"/>
          <w:u w:val="single"/>
          <w:lang w:eastAsia="zh-CN"/>
        </w:rPr>
        <w:t xml:space="preserve">  </w:t>
      </w:r>
      <w:r>
        <w:rPr>
          <w:rFonts w:ascii="Times New Roman" w:hAnsi="Times New Roman" w:cs="Times New Roman"/>
          <w:color w:val="00B050"/>
          <w:sz w:val="28"/>
          <w:szCs w:val="28"/>
          <w:u w:val="single"/>
          <w:lang w:eastAsia="zh-CN"/>
        </w:rPr>
        <w:t>月</w:t>
      </w:r>
      <w:r>
        <w:rPr>
          <w:rFonts w:ascii="Times New Roman" w:hAnsi="Times New Roman" w:cs="Times New Roman"/>
          <w:color w:val="00B050"/>
          <w:sz w:val="28"/>
          <w:szCs w:val="28"/>
          <w:u w:val="single"/>
          <w:lang w:eastAsia="zh-CN"/>
        </w:rPr>
        <w:t xml:space="preserve">   </w:t>
      </w:r>
      <w:r>
        <w:rPr>
          <w:rFonts w:ascii="Times New Roman" w:hAnsi="Times New Roman" w:cs="Times New Roman"/>
          <w:color w:val="00B050"/>
          <w:sz w:val="28"/>
          <w:szCs w:val="28"/>
          <w:u w:val="single"/>
          <w:lang w:eastAsia="zh-CN"/>
        </w:rPr>
        <w:t>日</w:t>
      </w:r>
      <w:r>
        <w:rPr>
          <w:rFonts w:ascii="Times New Roman" w:hAnsi="Times New Roman" w:cs="Times New Roman"/>
          <w:sz w:val="24"/>
          <w:lang w:eastAsia="zh-CN"/>
        </w:rPr>
        <w:t>生效，本授权书有效期至此次报价，以及合同履行完毕时止。</w:t>
      </w:r>
    </w:p>
    <w:p w:rsidR="00192E01" w:rsidRDefault="00873CF7">
      <w:pPr>
        <w:spacing w:line="500" w:lineRule="exact"/>
        <w:ind w:firstLineChars="200" w:firstLine="480"/>
        <w:rPr>
          <w:rFonts w:ascii="Times New Roman" w:hAnsi="Times New Roman" w:cs="Times New Roman"/>
          <w:sz w:val="24"/>
          <w:lang w:eastAsia="zh-CN"/>
        </w:rPr>
      </w:pPr>
      <w:r>
        <w:rPr>
          <w:rFonts w:ascii="Times New Roman" w:hAnsi="Times New Roman" w:cs="Times New Roman"/>
          <w:sz w:val="24"/>
          <w:lang w:eastAsia="zh-CN"/>
        </w:rPr>
        <w:t>特此声明。</w:t>
      </w:r>
    </w:p>
    <w:p w:rsidR="00192E01" w:rsidRDefault="00192E01">
      <w:pPr>
        <w:pStyle w:val="10"/>
        <w:rPr>
          <w:rFonts w:ascii="Times New Roman" w:hAnsi="Times New Roman"/>
        </w:rPr>
      </w:pPr>
    </w:p>
    <w:p w:rsidR="00192E01" w:rsidRDefault="00873CF7">
      <w:pPr>
        <w:spacing w:line="500" w:lineRule="exact"/>
        <w:rPr>
          <w:rFonts w:ascii="Times New Roman" w:hAnsi="Times New Roman" w:cs="Times New Roman"/>
          <w:sz w:val="24"/>
          <w:lang w:eastAsia="zh-CN"/>
        </w:rPr>
      </w:pPr>
      <w:r>
        <w:rPr>
          <w:rFonts w:ascii="Times New Roman" w:hAnsi="Times New Roman" w:cs="Times New Roman"/>
          <w:sz w:val="24"/>
          <w:lang w:eastAsia="zh-CN"/>
        </w:rPr>
        <w:t xml:space="preserve">    </w:t>
      </w:r>
      <w:r>
        <w:rPr>
          <w:rFonts w:ascii="Times New Roman" w:hAnsi="Times New Roman" w:cs="Times New Roman"/>
          <w:sz w:val="24"/>
          <w:lang w:eastAsia="zh-CN"/>
        </w:rPr>
        <w:t>法人代表（签字）：</w:t>
      </w:r>
    </w:p>
    <w:p w:rsidR="00192E01" w:rsidRDefault="00192E01">
      <w:pPr>
        <w:spacing w:line="500" w:lineRule="exact"/>
        <w:rPr>
          <w:rFonts w:ascii="Times New Roman" w:hAnsi="Times New Roman" w:cs="Times New Roman"/>
          <w:sz w:val="24"/>
          <w:lang w:eastAsia="zh-CN"/>
        </w:rPr>
      </w:pPr>
    </w:p>
    <w:p w:rsidR="00192E01" w:rsidRDefault="00873CF7">
      <w:pPr>
        <w:spacing w:line="500" w:lineRule="exact"/>
        <w:rPr>
          <w:rFonts w:ascii="Times New Roman" w:hAnsi="Times New Roman" w:cs="Times New Roman"/>
          <w:sz w:val="24"/>
          <w:lang w:eastAsia="zh-CN"/>
        </w:rPr>
      </w:pPr>
      <w:r>
        <w:rPr>
          <w:rFonts w:ascii="Times New Roman" w:hAnsi="Times New Roman" w:cs="Times New Roman"/>
          <w:sz w:val="24"/>
          <w:lang w:eastAsia="zh-CN"/>
        </w:rPr>
        <w:t xml:space="preserve">    </w:t>
      </w:r>
      <w:r>
        <w:rPr>
          <w:rFonts w:ascii="Times New Roman" w:hAnsi="Times New Roman" w:cs="Times New Roman"/>
          <w:sz w:val="24"/>
          <w:lang w:eastAsia="zh-CN"/>
        </w:rPr>
        <w:t>被授权代表签字：</w:t>
      </w:r>
    </w:p>
    <w:p w:rsidR="00192E01" w:rsidRDefault="00192E01">
      <w:pPr>
        <w:spacing w:line="500" w:lineRule="exact"/>
        <w:rPr>
          <w:rFonts w:ascii="Times New Roman" w:hAnsi="Times New Roman" w:cs="Times New Roman"/>
          <w:sz w:val="24"/>
          <w:lang w:eastAsia="zh-CN"/>
        </w:rPr>
      </w:pPr>
    </w:p>
    <w:p w:rsidR="00192E01" w:rsidRDefault="00192E01">
      <w:pPr>
        <w:pStyle w:val="10"/>
        <w:rPr>
          <w:rFonts w:ascii="Times New Roman" w:hAnsi="Times New Roman"/>
        </w:rPr>
      </w:pPr>
    </w:p>
    <w:p w:rsidR="00192E01" w:rsidRDefault="00192E01">
      <w:pPr>
        <w:pStyle w:val="10"/>
        <w:rPr>
          <w:rFonts w:ascii="Times New Roman" w:hAnsi="Times New Roman"/>
        </w:rPr>
      </w:pPr>
    </w:p>
    <w:p w:rsidR="00192E01" w:rsidRDefault="00192E01">
      <w:pPr>
        <w:pStyle w:val="10"/>
        <w:rPr>
          <w:rFonts w:ascii="Times New Roman" w:hAnsi="Times New Roman"/>
        </w:rPr>
      </w:pPr>
    </w:p>
    <w:p w:rsidR="00192E01" w:rsidRDefault="00192E01">
      <w:pPr>
        <w:pStyle w:val="10"/>
        <w:rPr>
          <w:rFonts w:ascii="Times New Roman" w:hAnsi="Times New Roman"/>
        </w:rPr>
      </w:pPr>
    </w:p>
    <w:p w:rsidR="00192E01" w:rsidRDefault="00873CF7">
      <w:pPr>
        <w:pStyle w:val="10"/>
        <w:jc w:val="center"/>
        <w:rPr>
          <w:rFonts w:ascii="Times New Roman" w:hAnsi="Times New Roman"/>
          <w:color w:val="4E6127"/>
        </w:rPr>
      </w:pPr>
      <w:r>
        <w:rPr>
          <w:rFonts w:ascii="Times New Roman" w:hAnsi="Times New Roman"/>
          <w:sz w:val="24"/>
          <w:szCs w:val="24"/>
        </w:rPr>
        <w:t xml:space="preserve">               </w:t>
      </w:r>
      <w:r>
        <w:rPr>
          <w:rFonts w:ascii="Times New Roman" w:hAnsi="Times New Roman"/>
          <w:sz w:val="24"/>
          <w:szCs w:val="24"/>
        </w:rPr>
        <w:t>单位名称：</w:t>
      </w:r>
      <w:r>
        <w:rPr>
          <w:rFonts w:ascii="Times New Roman" w:hAnsi="Times New Roman"/>
          <w:color w:val="00B050"/>
          <w:kern w:val="2"/>
          <w:sz w:val="28"/>
          <w:szCs w:val="28"/>
        </w:rPr>
        <w:t>（公章）</w:t>
      </w:r>
    </w:p>
    <w:p w:rsidR="00192E01" w:rsidRDefault="00192E01">
      <w:pPr>
        <w:pStyle w:val="10"/>
        <w:jc w:val="center"/>
        <w:rPr>
          <w:rFonts w:ascii="Times New Roman" w:hAnsi="Times New Roman"/>
          <w:color w:val="4E6127"/>
        </w:rPr>
      </w:pPr>
    </w:p>
    <w:p w:rsidR="00192E01" w:rsidRDefault="00192E01">
      <w:pPr>
        <w:pStyle w:val="10"/>
        <w:jc w:val="center"/>
        <w:rPr>
          <w:rFonts w:ascii="Times New Roman" w:hAnsi="Times New Roman"/>
        </w:rPr>
      </w:pPr>
    </w:p>
    <w:p w:rsidR="00192E01" w:rsidRDefault="00192E01">
      <w:pPr>
        <w:pStyle w:val="10"/>
        <w:jc w:val="center"/>
        <w:rPr>
          <w:rFonts w:ascii="Times New Roman" w:hAnsi="Times New Roman"/>
        </w:rPr>
      </w:pPr>
    </w:p>
    <w:p w:rsidR="00192E01" w:rsidRDefault="00192E01">
      <w:pPr>
        <w:pStyle w:val="10"/>
        <w:jc w:val="center"/>
        <w:rPr>
          <w:rFonts w:ascii="Times New Roman" w:hAnsi="Times New Roman"/>
        </w:rPr>
      </w:pPr>
    </w:p>
    <w:p w:rsidR="00192E01" w:rsidRDefault="00192E01">
      <w:pPr>
        <w:pStyle w:val="10"/>
        <w:jc w:val="center"/>
        <w:rPr>
          <w:rFonts w:ascii="Times New Roman" w:hAnsi="Times New Roman"/>
        </w:rPr>
      </w:pPr>
    </w:p>
    <w:p w:rsidR="00192E01" w:rsidRDefault="00192E01">
      <w:pPr>
        <w:pStyle w:val="10"/>
        <w:jc w:val="center"/>
        <w:rPr>
          <w:rFonts w:ascii="Times New Roman" w:hAnsi="Times New Roman"/>
        </w:rPr>
      </w:pPr>
    </w:p>
    <w:p w:rsidR="00192E01" w:rsidRDefault="00192E01">
      <w:pPr>
        <w:spacing w:line="500" w:lineRule="exact"/>
        <w:jc w:val="center"/>
        <w:rPr>
          <w:rFonts w:ascii="Times New Roman" w:hAnsi="Times New Roman" w:cs="Times New Roman"/>
          <w:b/>
          <w:bCs/>
          <w:sz w:val="36"/>
          <w:szCs w:val="36"/>
          <w:lang w:eastAsia="zh-CN"/>
        </w:rPr>
      </w:pPr>
    </w:p>
    <w:p w:rsidR="00192E01" w:rsidRDefault="00873CF7">
      <w:pPr>
        <w:spacing w:line="500" w:lineRule="exact"/>
        <w:jc w:val="center"/>
        <w:rPr>
          <w:rFonts w:ascii="Times New Roman" w:hAnsi="Times New Roman" w:cs="Times New Roman"/>
          <w:b/>
          <w:bCs/>
          <w:sz w:val="28"/>
          <w:szCs w:val="28"/>
          <w:lang w:eastAsia="zh-CN"/>
        </w:rPr>
      </w:pPr>
      <w:r>
        <w:rPr>
          <w:rFonts w:ascii="Times New Roman" w:hAnsi="Times New Roman" w:cs="Times New Roman"/>
          <w:b/>
          <w:bCs/>
          <w:sz w:val="28"/>
          <w:szCs w:val="28"/>
          <w:lang w:eastAsia="zh-CN"/>
        </w:rPr>
        <w:t>法定代表人身份证复印件</w:t>
      </w:r>
    </w:p>
    <w:p w:rsidR="00192E01" w:rsidRDefault="00192E01">
      <w:pPr>
        <w:spacing w:line="500" w:lineRule="exact"/>
        <w:jc w:val="center"/>
        <w:rPr>
          <w:rFonts w:ascii="Times New Roman" w:hAnsi="Times New Roman" w:cs="Times New Roman"/>
          <w:b/>
          <w:bCs/>
          <w:color w:val="4E6127"/>
          <w:sz w:val="28"/>
          <w:szCs w:val="28"/>
          <w:lang w:eastAsia="zh-CN"/>
        </w:rPr>
      </w:pPr>
    </w:p>
    <w:p w:rsidR="00192E01" w:rsidRDefault="00192E01">
      <w:pPr>
        <w:pStyle w:val="10"/>
        <w:jc w:val="center"/>
        <w:rPr>
          <w:rFonts w:ascii="Times New Roman" w:hAnsi="Times New Roman"/>
          <w:b/>
          <w:bCs/>
          <w:color w:val="4E6127"/>
          <w:sz w:val="28"/>
          <w:szCs w:val="28"/>
        </w:rPr>
      </w:pPr>
    </w:p>
    <w:p w:rsidR="00192E01" w:rsidRDefault="00873CF7">
      <w:pPr>
        <w:pStyle w:val="afc"/>
        <w:spacing w:beforeLines="0" w:afterLines="0" w:line="240" w:lineRule="auto"/>
        <w:ind w:firstLineChars="0" w:firstLine="0"/>
        <w:jc w:val="center"/>
        <w:rPr>
          <w:rFonts w:ascii="Times New Roman" w:hAnsi="Times New Roman" w:cs="Times New Roman"/>
          <w:b/>
          <w:lang w:eastAsia="zh-CN"/>
        </w:rPr>
      </w:pPr>
      <w:r>
        <w:rPr>
          <w:rFonts w:ascii="Times New Roman" w:hAnsi="Times New Roman" w:cs="Times New Roman"/>
          <w:b/>
          <w:lang w:eastAsia="zh-CN"/>
        </w:rPr>
        <w:t>被授权代表人身份证复印件</w:t>
      </w:r>
    </w:p>
    <w:p w:rsidR="00192E01" w:rsidRDefault="00192E01">
      <w:pPr>
        <w:pStyle w:val="10"/>
        <w:jc w:val="center"/>
        <w:rPr>
          <w:rFonts w:ascii="Times New Roman" w:hAnsi="Times New Roman"/>
          <w:b/>
          <w:bCs/>
          <w:sz w:val="28"/>
          <w:szCs w:val="28"/>
        </w:rPr>
      </w:pPr>
    </w:p>
    <w:p w:rsidR="00192E01" w:rsidRDefault="00873CF7">
      <w:pPr>
        <w:pStyle w:val="afc"/>
        <w:spacing w:beforeLines="0" w:afterLines="0" w:line="240" w:lineRule="auto"/>
        <w:ind w:firstLineChars="0" w:firstLine="0"/>
        <w:jc w:val="center"/>
        <w:rPr>
          <w:rFonts w:ascii="Times New Roman" w:hAnsi="Times New Roman" w:cs="Times New Roman"/>
          <w:b/>
          <w:lang w:eastAsia="zh-CN"/>
        </w:rPr>
      </w:pPr>
      <w:r>
        <w:rPr>
          <w:rFonts w:ascii="Times New Roman" w:hAnsi="Times New Roman" w:cs="Times New Roman"/>
          <w:b/>
          <w:lang w:eastAsia="zh-CN"/>
        </w:rPr>
        <w:t>企业概况</w:t>
      </w:r>
    </w:p>
    <w:p w:rsidR="00192E01" w:rsidRDefault="00873CF7">
      <w:pPr>
        <w:pStyle w:val="afc"/>
        <w:spacing w:beforeLines="0" w:afterLines="0" w:line="240" w:lineRule="auto"/>
        <w:ind w:firstLineChars="0" w:firstLine="0"/>
        <w:jc w:val="center"/>
        <w:rPr>
          <w:rFonts w:ascii="Times New Roman" w:hAnsi="Times New Roman" w:cs="Times New Roman"/>
          <w:b/>
          <w:color w:val="FF0000"/>
          <w:lang w:eastAsia="zh-CN"/>
        </w:rPr>
      </w:pPr>
      <w:r>
        <w:rPr>
          <w:rFonts w:ascii="Times New Roman" w:hAnsi="Times New Roman" w:cs="Times New Roman"/>
          <w:b/>
          <w:color w:val="FF0000"/>
          <w:lang w:eastAsia="zh-CN"/>
        </w:rPr>
        <w:t>（如内容超过一页，可附页）</w:t>
      </w:r>
    </w:p>
    <w:p w:rsidR="00192E01" w:rsidRDefault="00192E01">
      <w:pPr>
        <w:spacing w:line="500" w:lineRule="exact"/>
        <w:jc w:val="center"/>
        <w:rPr>
          <w:rFonts w:ascii="Times New Roman" w:hAnsi="Times New Roman" w:cs="Times New Roman"/>
          <w:b/>
          <w:bCs/>
          <w:sz w:val="28"/>
          <w:szCs w:val="28"/>
          <w:lang w:eastAsia="zh-CN"/>
        </w:rPr>
      </w:pPr>
    </w:p>
    <w:p w:rsidR="00192E01" w:rsidRDefault="00192E01">
      <w:pPr>
        <w:spacing w:line="500" w:lineRule="exact"/>
        <w:jc w:val="center"/>
        <w:rPr>
          <w:rFonts w:ascii="Times New Roman" w:hAnsi="Times New Roman" w:cs="Times New Roman"/>
          <w:b/>
          <w:bCs/>
          <w:sz w:val="28"/>
          <w:szCs w:val="28"/>
          <w:lang w:eastAsia="zh-CN"/>
        </w:rPr>
      </w:pPr>
    </w:p>
    <w:p w:rsidR="00192E01" w:rsidRDefault="00873CF7">
      <w:pPr>
        <w:pStyle w:val="10"/>
        <w:jc w:val="center"/>
        <w:rPr>
          <w:rFonts w:ascii="Times New Roman" w:hAnsi="Times New Roman"/>
          <w:b/>
          <w:bCs/>
          <w:sz w:val="28"/>
          <w:szCs w:val="28"/>
        </w:rPr>
      </w:pPr>
      <w:r>
        <w:rPr>
          <w:rFonts w:ascii="Times New Roman" w:hAnsi="Times New Roman"/>
          <w:b/>
          <w:bCs/>
          <w:sz w:val="28"/>
          <w:szCs w:val="28"/>
        </w:rPr>
        <w:t>营业执照和开户许可证复印件</w:t>
      </w:r>
    </w:p>
    <w:p w:rsidR="00192E01" w:rsidRDefault="00192E01">
      <w:pPr>
        <w:pStyle w:val="10"/>
        <w:jc w:val="center"/>
        <w:rPr>
          <w:rFonts w:ascii="Times New Roman" w:hAnsi="Times New Roman"/>
          <w:b/>
          <w:bCs/>
          <w:sz w:val="28"/>
          <w:szCs w:val="28"/>
        </w:rPr>
      </w:pPr>
    </w:p>
    <w:p w:rsidR="00192E01" w:rsidRDefault="00873CF7">
      <w:pPr>
        <w:pStyle w:val="10"/>
        <w:jc w:val="center"/>
        <w:rPr>
          <w:rFonts w:ascii="Times New Roman" w:hAnsi="Times New Roman"/>
          <w:b/>
          <w:bCs/>
          <w:sz w:val="28"/>
          <w:szCs w:val="28"/>
        </w:rPr>
      </w:pPr>
      <w:r>
        <w:rPr>
          <w:rFonts w:ascii="Times New Roman" w:hAnsi="Times New Roman"/>
          <w:b/>
          <w:bCs/>
          <w:sz w:val="28"/>
          <w:szCs w:val="28"/>
        </w:rPr>
        <w:t>相关资质要求证明材料</w:t>
      </w:r>
    </w:p>
    <w:p w:rsidR="00192E01" w:rsidRDefault="00192E01">
      <w:pPr>
        <w:pStyle w:val="10"/>
        <w:jc w:val="center"/>
        <w:rPr>
          <w:rFonts w:ascii="Times New Roman" w:hAnsi="Times New Roman"/>
          <w:b/>
          <w:bCs/>
          <w:sz w:val="28"/>
          <w:szCs w:val="28"/>
        </w:rPr>
      </w:pPr>
    </w:p>
    <w:p w:rsidR="00192E01" w:rsidRDefault="00873CF7">
      <w:pPr>
        <w:pStyle w:val="afc"/>
        <w:spacing w:beforeLines="0" w:afterLines="0" w:line="240" w:lineRule="auto"/>
        <w:ind w:firstLineChars="0" w:firstLine="0"/>
        <w:jc w:val="center"/>
        <w:rPr>
          <w:rFonts w:ascii="Times New Roman" w:hAnsi="Times New Roman" w:cs="Times New Roman"/>
          <w:b/>
          <w:lang w:eastAsia="zh-CN"/>
        </w:rPr>
      </w:pPr>
      <w:r>
        <w:rPr>
          <w:rFonts w:ascii="Times New Roman" w:hAnsi="Times New Roman" w:cs="Times New Roman"/>
          <w:b/>
          <w:lang w:eastAsia="zh-CN"/>
        </w:rPr>
        <w:t>相关业绩证明材料</w:t>
      </w:r>
    </w:p>
    <w:p w:rsidR="00192E01" w:rsidRDefault="00873CF7">
      <w:pPr>
        <w:pStyle w:val="afc"/>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b/>
          <w:color w:val="FF0000"/>
          <w:sz w:val="24"/>
          <w:szCs w:val="24"/>
          <w:u w:val="single"/>
          <w:lang w:eastAsia="zh-CN"/>
        </w:rPr>
        <w:t>（如内容超过一页，可附页）</w:t>
      </w:r>
    </w:p>
    <w:p w:rsidR="00192E01" w:rsidRDefault="00192E01">
      <w:pPr>
        <w:pStyle w:val="afc"/>
        <w:spacing w:beforeLines="0" w:afterLines="0" w:line="240" w:lineRule="auto"/>
        <w:ind w:firstLineChars="0" w:firstLine="0"/>
        <w:jc w:val="center"/>
        <w:rPr>
          <w:rFonts w:ascii="Times New Roman" w:hAnsi="Times New Roman" w:cs="Times New Roman"/>
          <w:b/>
          <w:lang w:eastAsia="zh-CN"/>
        </w:rPr>
      </w:pPr>
    </w:p>
    <w:p w:rsidR="00192E01" w:rsidRDefault="00192E01">
      <w:pPr>
        <w:pStyle w:val="afc"/>
        <w:spacing w:beforeLines="0" w:afterLines="0" w:line="240" w:lineRule="auto"/>
        <w:ind w:firstLineChars="0" w:firstLine="0"/>
        <w:jc w:val="center"/>
        <w:rPr>
          <w:rFonts w:ascii="Times New Roman" w:hAnsi="Times New Roman" w:cs="Times New Roman"/>
          <w:b/>
          <w:sz w:val="36"/>
          <w:szCs w:val="36"/>
          <w:lang w:eastAsia="zh-CN"/>
        </w:rPr>
      </w:pPr>
    </w:p>
    <w:p w:rsidR="00192E01" w:rsidRDefault="00192E01">
      <w:pPr>
        <w:pStyle w:val="10"/>
        <w:jc w:val="center"/>
        <w:rPr>
          <w:rFonts w:ascii="Times New Roman" w:hAnsi="Times New Roman"/>
        </w:rPr>
      </w:pPr>
    </w:p>
    <w:p w:rsidR="00192E01" w:rsidRDefault="00192E01">
      <w:pPr>
        <w:pStyle w:val="10"/>
        <w:jc w:val="center"/>
        <w:rPr>
          <w:rFonts w:ascii="Times New Roman" w:hAnsi="Times New Roman"/>
        </w:rPr>
      </w:pPr>
    </w:p>
    <w:p w:rsidR="00192E01" w:rsidRDefault="00192E01">
      <w:pPr>
        <w:pStyle w:val="10"/>
        <w:jc w:val="center"/>
        <w:rPr>
          <w:rFonts w:ascii="Times New Roman" w:hAnsi="Times New Roman"/>
        </w:rPr>
      </w:pPr>
    </w:p>
    <w:p w:rsidR="00192E01" w:rsidRDefault="00192E01">
      <w:pPr>
        <w:pStyle w:val="10"/>
        <w:jc w:val="center"/>
        <w:rPr>
          <w:rFonts w:ascii="Times New Roman" w:hAnsi="Times New Roman"/>
        </w:rPr>
      </w:pPr>
    </w:p>
    <w:p w:rsidR="00192E01" w:rsidRDefault="00192E01">
      <w:pPr>
        <w:pStyle w:val="10"/>
        <w:jc w:val="center"/>
        <w:rPr>
          <w:rFonts w:ascii="Times New Roman" w:hAnsi="Times New Roman"/>
        </w:rPr>
      </w:pPr>
    </w:p>
    <w:p w:rsidR="00192E01" w:rsidRDefault="00192E01">
      <w:pPr>
        <w:pStyle w:val="10"/>
        <w:jc w:val="center"/>
        <w:rPr>
          <w:rFonts w:ascii="Times New Roman" w:hAnsi="Times New Roman"/>
        </w:rPr>
      </w:pPr>
    </w:p>
    <w:p w:rsidR="00192E01" w:rsidRDefault="00192E01">
      <w:pPr>
        <w:pStyle w:val="10"/>
        <w:jc w:val="center"/>
        <w:rPr>
          <w:rFonts w:ascii="Times New Roman" w:hAnsi="Times New Roman"/>
        </w:rPr>
      </w:pPr>
    </w:p>
    <w:p w:rsidR="00192E01" w:rsidRDefault="00873CF7">
      <w:pPr>
        <w:spacing w:line="360" w:lineRule="auto"/>
        <w:rPr>
          <w:rFonts w:ascii="Times New Roman" w:hAnsi="Times New Roman" w:cs="Times New Roman"/>
          <w:b/>
          <w:sz w:val="36"/>
          <w:szCs w:val="36"/>
          <w:lang w:eastAsia="zh-CN"/>
        </w:rPr>
      </w:pPr>
      <w:r>
        <w:rPr>
          <w:rFonts w:ascii="Times New Roman" w:hAnsi="Times New Roman" w:cs="Times New Roman"/>
          <w:b/>
          <w:sz w:val="36"/>
          <w:szCs w:val="36"/>
          <w:lang w:eastAsia="zh-CN"/>
        </w:rPr>
        <w:t>附件三：</w:t>
      </w:r>
    </w:p>
    <w:p w:rsidR="00192E01" w:rsidRDefault="00873CF7">
      <w:pPr>
        <w:spacing w:line="360" w:lineRule="auto"/>
        <w:jc w:val="center"/>
        <w:rPr>
          <w:rFonts w:ascii="Times New Roman" w:hAnsi="Times New Roman" w:cs="Times New Roman"/>
          <w:sz w:val="28"/>
          <w:szCs w:val="28"/>
          <w:lang w:eastAsia="zh-CN"/>
        </w:rPr>
      </w:pPr>
      <w:r>
        <w:rPr>
          <w:rFonts w:ascii="Times New Roman" w:hAnsi="Times New Roman" w:cs="Times New Roman"/>
          <w:b/>
          <w:sz w:val="36"/>
          <w:szCs w:val="36"/>
          <w:lang w:eastAsia="zh-CN"/>
        </w:rPr>
        <w:t>商务报价函</w:t>
      </w:r>
    </w:p>
    <w:p w:rsidR="00192E01" w:rsidRDefault="00873CF7">
      <w:pPr>
        <w:spacing w:line="360" w:lineRule="auto"/>
        <w:rPr>
          <w:rFonts w:ascii="Times New Roman" w:hAnsi="Times New Roman" w:cs="Times New Roman"/>
          <w:sz w:val="28"/>
          <w:szCs w:val="28"/>
          <w:lang w:eastAsia="zh-CN"/>
        </w:rPr>
      </w:pPr>
      <w:r>
        <w:rPr>
          <w:rFonts w:ascii="Times New Roman" w:hAnsi="Times New Roman" w:cs="Times New Roman"/>
          <w:sz w:val="28"/>
          <w:szCs w:val="28"/>
          <w:lang w:eastAsia="zh-CN"/>
        </w:rPr>
        <w:t>致：福建福海创石油化工有限公司</w:t>
      </w:r>
    </w:p>
    <w:p w:rsidR="00192E01" w:rsidRDefault="00873CF7">
      <w:pPr>
        <w:ind w:firstLineChars="250" w:firstLine="700"/>
        <w:rPr>
          <w:rFonts w:ascii="Times New Roman" w:hAnsi="Times New Roman" w:cs="Times New Roman"/>
          <w:sz w:val="28"/>
          <w:szCs w:val="28"/>
          <w:lang w:eastAsia="zh-CN"/>
        </w:rPr>
      </w:pPr>
      <w:r>
        <w:rPr>
          <w:rFonts w:ascii="Times New Roman" w:hAnsi="Times New Roman" w:cs="Times New Roman"/>
          <w:sz w:val="28"/>
          <w:szCs w:val="28"/>
          <w:lang w:eastAsia="zh-CN"/>
        </w:rPr>
        <w:t>在充分研究福建福海创石油化工有限公司</w:t>
      </w:r>
      <w:r>
        <w:rPr>
          <w:rFonts w:ascii="Times New Roman" w:hAnsi="Times New Roman" w:cs="Times New Roman" w:hint="eastAsia"/>
          <w:sz w:val="28"/>
          <w:szCs w:val="28"/>
          <w:u w:val="single"/>
          <w:lang w:eastAsia="zh-CN"/>
        </w:rPr>
        <w:t>南</w:t>
      </w:r>
      <w:r>
        <w:rPr>
          <w:rFonts w:ascii="Times New Roman" w:hAnsi="Times New Roman" w:cs="Times New Roman" w:hint="eastAsia"/>
          <w:sz w:val="28"/>
          <w:szCs w:val="28"/>
          <w:u w:val="single"/>
          <w:lang w:eastAsia="zh-CN"/>
        </w:rPr>
        <w:t>8#</w:t>
      </w:r>
      <w:r>
        <w:rPr>
          <w:rFonts w:ascii="Times New Roman" w:hAnsi="Times New Roman" w:cs="Times New Roman" w:hint="eastAsia"/>
          <w:sz w:val="28"/>
          <w:szCs w:val="28"/>
          <w:u w:val="single"/>
          <w:lang w:eastAsia="zh-CN"/>
        </w:rPr>
        <w:t>口岸病媒生物的监测与控制、卫生处理服务</w:t>
      </w:r>
      <w:r>
        <w:rPr>
          <w:rFonts w:ascii="Times New Roman" w:hAnsi="Times New Roman" w:cs="Times New Roman"/>
          <w:sz w:val="28"/>
          <w:szCs w:val="28"/>
          <w:lang w:eastAsia="zh-CN"/>
        </w:rPr>
        <w:t>项目比选文件的全部内容后，我方愿以以下报价，严格按照自主比选文件的要求，交付本项目并维修其中的任何缺陷。</w:t>
      </w:r>
    </w:p>
    <w:p w:rsidR="00192E01" w:rsidRDefault="00873CF7">
      <w:pPr>
        <w:spacing w:line="360" w:lineRule="auto"/>
        <w:rPr>
          <w:rFonts w:ascii="Times New Roman" w:hAnsi="Times New Roman" w:cs="Times New Roman"/>
          <w:sz w:val="28"/>
          <w:szCs w:val="28"/>
          <w:lang w:eastAsia="zh-CN"/>
        </w:rPr>
      </w:pPr>
      <w:r>
        <w:rPr>
          <w:rFonts w:ascii="Times New Roman" w:hAnsi="Times New Roman" w:cs="Times New Roman"/>
          <w:b/>
          <w:bCs/>
          <w:sz w:val="28"/>
          <w:szCs w:val="28"/>
          <w:lang w:eastAsia="zh-CN"/>
        </w:rPr>
        <w:t>本项目含税包干固定总价</w:t>
      </w:r>
      <w:r>
        <w:rPr>
          <w:rFonts w:ascii="Times New Roman" w:hAnsi="Times New Roman" w:cs="Times New Roman"/>
          <w:sz w:val="28"/>
          <w:szCs w:val="28"/>
          <w:lang w:eastAsia="zh-CN"/>
        </w:rPr>
        <w:t>（大写）：</w:t>
      </w:r>
      <w:r>
        <w:rPr>
          <w:rFonts w:ascii="Times New Roman" w:hAnsi="Times New Roman" w:cs="Times New Roman"/>
          <w:sz w:val="28"/>
          <w:szCs w:val="28"/>
          <w:lang w:eastAsia="zh-CN"/>
        </w:rPr>
        <w:t xml:space="preserve"> </w:t>
      </w:r>
      <w:r>
        <w:rPr>
          <w:rFonts w:ascii="Times New Roman" w:hAnsi="Times New Roman" w:cs="Times New Roman"/>
          <w:sz w:val="28"/>
          <w:szCs w:val="28"/>
          <w:u w:val="single"/>
          <w:lang w:eastAsia="zh-CN"/>
        </w:rPr>
        <w:t xml:space="preserve">                        </w:t>
      </w:r>
      <w:r>
        <w:rPr>
          <w:rFonts w:ascii="Times New Roman" w:hAnsi="Times New Roman" w:cs="Times New Roman" w:hint="eastAsia"/>
          <w:sz w:val="28"/>
          <w:szCs w:val="28"/>
          <w:u w:val="single"/>
          <w:lang w:eastAsia="zh-CN"/>
        </w:rPr>
        <w:t xml:space="preserve">      </w:t>
      </w:r>
      <w:r>
        <w:rPr>
          <w:rFonts w:ascii="Times New Roman" w:hAnsi="Times New Roman" w:cs="Times New Roman"/>
          <w:sz w:val="28"/>
          <w:szCs w:val="28"/>
          <w:u w:val="single"/>
          <w:lang w:eastAsia="zh-CN"/>
        </w:rPr>
        <w:t xml:space="preserve">            </w:t>
      </w:r>
      <w:r>
        <w:rPr>
          <w:rFonts w:ascii="Times New Roman" w:hAnsi="Times New Roman" w:cs="Times New Roman" w:hint="eastAsia"/>
          <w:sz w:val="28"/>
          <w:szCs w:val="28"/>
          <w:u w:val="single"/>
          <w:lang w:eastAsia="zh-CN"/>
        </w:rPr>
        <w:t xml:space="preserve">                     </w:t>
      </w:r>
      <w:r>
        <w:rPr>
          <w:rFonts w:ascii="Times New Roman" w:hAnsi="Times New Roman" w:cs="Times New Roman"/>
          <w:sz w:val="28"/>
          <w:szCs w:val="28"/>
          <w:u w:val="single"/>
          <w:lang w:eastAsia="zh-CN"/>
        </w:rPr>
        <w:t xml:space="preserve">           </w:t>
      </w:r>
    </w:p>
    <w:p w:rsidR="00192E01" w:rsidRDefault="00873CF7">
      <w:pPr>
        <w:spacing w:line="360" w:lineRule="auto"/>
        <w:ind w:firstLineChars="1150" w:firstLine="3220"/>
        <w:rPr>
          <w:rFonts w:ascii="Times New Roman" w:hAnsi="Times New Roman" w:cs="Times New Roman"/>
          <w:sz w:val="28"/>
          <w:szCs w:val="28"/>
          <w:u w:val="single"/>
          <w:lang w:eastAsia="zh-CN"/>
        </w:rPr>
      </w:pPr>
      <w:r>
        <w:rPr>
          <w:rFonts w:ascii="Times New Roman" w:hAnsi="Times New Roman" w:cs="Times New Roman"/>
          <w:sz w:val="28"/>
          <w:szCs w:val="28"/>
          <w:lang w:eastAsia="zh-CN"/>
        </w:rPr>
        <w:t>（小写）：</w:t>
      </w:r>
      <w:r>
        <w:rPr>
          <w:rFonts w:ascii="Times New Roman" w:hAnsi="Times New Roman" w:cs="Times New Roman"/>
          <w:sz w:val="28"/>
          <w:szCs w:val="28"/>
          <w:u w:val="single"/>
          <w:lang w:eastAsia="zh-CN"/>
        </w:rPr>
        <w:t xml:space="preserve">            </w:t>
      </w:r>
      <w:r>
        <w:rPr>
          <w:rFonts w:ascii="Times New Roman" w:hAnsi="Times New Roman" w:cs="Times New Roman" w:hint="eastAsia"/>
          <w:sz w:val="28"/>
          <w:szCs w:val="28"/>
          <w:u w:val="single"/>
          <w:lang w:eastAsia="zh-CN"/>
        </w:rPr>
        <w:t xml:space="preserve">              </w:t>
      </w:r>
      <w:r>
        <w:rPr>
          <w:rFonts w:ascii="Times New Roman" w:hAnsi="Times New Roman" w:cs="Times New Roman"/>
          <w:sz w:val="28"/>
          <w:szCs w:val="28"/>
          <w:u w:val="single"/>
          <w:lang w:eastAsia="zh-CN"/>
        </w:rPr>
        <w:t xml:space="preserve">       </w:t>
      </w:r>
      <w:r>
        <w:rPr>
          <w:rFonts w:ascii="Times New Roman" w:hAnsi="Times New Roman" w:cs="Times New Roman"/>
          <w:sz w:val="28"/>
          <w:szCs w:val="28"/>
          <w:u w:val="single"/>
          <w:lang w:eastAsia="zh-CN"/>
        </w:rPr>
        <w:t>元（增值税税率</w:t>
      </w:r>
      <w:r>
        <w:rPr>
          <w:rFonts w:ascii="Times New Roman" w:hAnsi="Times New Roman" w:cs="Times New Roman"/>
          <w:sz w:val="28"/>
          <w:szCs w:val="28"/>
          <w:u w:val="single"/>
          <w:lang w:eastAsia="zh-CN"/>
        </w:rPr>
        <w:t xml:space="preserve"> </w:t>
      </w:r>
      <w:r>
        <w:rPr>
          <w:rFonts w:ascii="Times New Roman" w:hAnsi="Times New Roman" w:cs="Times New Roman" w:hint="eastAsia"/>
          <w:sz w:val="28"/>
          <w:szCs w:val="28"/>
          <w:u w:val="single"/>
          <w:lang w:eastAsia="zh-CN"/>
        </w:rPr>
        <w:t xml:space="preserve">  </w:t>
      </w:r>
      <w:r>
        <w:rPr>
          <w:rFonts w:ascii="Times New Roman" w:hAnsi="Times New Roman" w:cs="Times New Roman"/>
          <w:sz w:val="28"/>
          <w:szCs w:val="28"/>
          <w:u w:val="single"/>
          <w:lang w:eastAsia="zh-CN"/>
        </w:rPr>
        <w:t xml:space="preserve">  %</w:t>
      </w:r>
      <w:r>
        <w:rPr>
          <w:rFonts w:ascii="Times New Roman" w:hAnsi="Times New Roman" w:cs="Times New Roman"/>
          <w:sz w:val="28"/>
          <w:szCs w:val="28"/>
          <w:u w:val="single"/>
          <w:lang w:eastAsia="zh-CN"/>
        </w:rPr>
        <w:t>）</w:t>
      </w:r>
      <w:r>
        <w:rPr>
          <w:rFonts w:ascii="Times New Roman" w:hAnsi="Times New Roman" w:cs="Times New Roman"/>
          <w:sz w:val="28"/>
          <w:szCs w:val="28"/>
          <w:u w:val="single"/>
          <w:lang w:eastAsia="zh-CN"/>
        </w:rPr>
        <w:t xml:space="preserve"> </w:t>
      </w:r>
    </w:p>
    <w:p w:rsidR="00192E01" w:rsidRDefault="00192E01">
      <w:pPr>
        <w:pStyle w:val="aff9"/>
        <w:spacing w:line="360" w:lineRule="auto"/>
        <w:rPr>
          <w:rFonts w:ascii="Times New Roman" w:hAnsi="Times New Roman" w:cs="Times New Roman"/>
          <w:color w:val="000000"/>
          <w:szCs w:val="24"/>
          <w:lang w:eastAsia="zh-CN"/>
        </w:rPr>
      </w:pPr>
    </w:p>
    <w:p w:rsidR="00192E01" w:rsidRDefault="00873CF7">
      <w:pPr>
        <w:pStyle w:val="aff9"/>
        <w:spacing w:line="360" w:lineRule="auto"/>
        <w:jc w:val="left"/>
        <w:rPr>
          <w:rFonts w:ascii="Times New Roman" w:hAnsi="Times New Roman" w:cs="Times New Roman"/>
          <w:b/>
          <w:color w:val="000000"/>
          <w:sz w:val="32"/>
          <w:szCs w:val="32"/>
          <w:lang w:eastAsia="zh-CN"/>
        </w:rPr>
      </w:pPr>
      <w:r>
        <w:rPr>
          <w:rFonts w:ascii="Times New Roman" w:hAnsi="Times New Roman" w:cs="Times New Roman"/>
          <w:b/>
          <w:color w:val="000000"/>
          <w:sz w:val="32"/>
          <w:szCs w:val="32"/>
          <w:lang w:eastAsia="zh-CN"/>
        </w:rPr>
        <w:t>南</w:t>
      </w:r>
      <w:r>
        <w:rPr>
          <w:rFonts w:ascii="Times New Roman" w:hAnsi="Times New Roman" w:cs="Times New Roman"/>
          <w:b/>
          <w:color w:val="000000"/>
          <w:sz w:val="32"/>
          <w:szCs w:val="32"/>
          <w:lang w:eastAsia="zh-CN"/>
        </w:rPr>
        <w:t>8#</w:t>
      </w:r>
      <w:r>
        <w:rPr>
          <w:rFonts w:ascii="Times New Roman" w:hAnsi="Times New Roman" w:cs="Times New Roman" w:hint="eastAsia"/>
          <w:b/>
          <w:color w:val="000000"/>
          <w:sz w:val="32"/>
          <w:szCs w:val="32"/>
          <w:lang w:eastAsia="zh-CN"/>
        </w:rPr>
        <w:t>口岸病媒生物的监测与控制、卫生处理服务要求：</w:t>
      </w:r>
    </w:p>
    <w:tbl>
      <w:tblPr>
        <w:tblW w:w="1011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631"/>
        <w:gridCol w:w="2279"/>
        <w:gridCol w:w="3210"/>
        <w:gridCol w:w="3994"/>
      </w:tblGrid>
      <w:tr w:rsidR="00192E01">
        <w:trPr>
          <w:trHeight w:val="400"/>
          <w:tblHeader/>
        </w:trPr>
        <w:tc>
          <w:tcPr>
            <w:tcW w:w="631" w:type="dxa"/>
            <w:tcBorders>
              <w:top w:val="single" w:sz="2" w:space="0" w:color="auto"/>
              <w:left w:val="single" w:sz="2" w:space="0" w:color="auto"/>
              <w:bottom w:val="single" w:sz="2" w:space="0" w:color="auto"/>
              <w:right w:val="single" w:sz="2" w:space="0" w:color="auto"/>
            </w:tcBorders>
            <w:vAlign w:val="center"/>
          </w:tcPr>
          <w:p w:rsidR="00192E01" w:rsidRDefault="00873CF7">
            <w:pPr>
              <w:pStyle w:val="affa"/>
              <w:rPr>
                <w:rFonts w:ascii="Times New Roman"/>
                <w:color w:val="000000"/>
                <w:kern w:val="2"/>
                <w:sz w:val="28"/>
                <w:szCs w:val="28"/>
              </w:rPr>
            </w:pPr>
            <w:r>
              <w:rPr>
                <w:rFonts w:ascii="Times New Roman"/>
                <w:color w:val="000000"/>
                <w:kern w:val="2"/>
                <w:sz w:val="28"/>
                <w:szCs w:val="28"/>
              </w:rPr>
              <w:t>序号</w:t>
            </w:r>
          </w:p>
        </w:tc>
        <w:tc>
          <w:tcPr>
            <w:tcW w:w="2279" w:type="dxa"/>
            <w:tcBorders>
              <w:top w:val="single" w:sz="2" w:space="0" w:color="auto"/>
              <w:left w:val="single" w:sz="2" w:space="0" w:color="auto"/>
              <w:bottom w:val="single" w:sz="2" w:space="0" w:color="auto"/>
              <w:right w:val="single" w:sz="2" w:space="0" w:color="auto"/>
            </w:tcBorders>
            <w:vAlign w:val="center"/>
          </w:tcPr>
          <w:p w:rsidR="00192E01" w:rsidRDefault="00873CF7">
            <w:pPr>
              <w:pStyle w:val="affa"/>
              <w:rPr>
                <w:rFonts w:ascii="Times New Roman"/>
                <w:color w:val="000000"/>
                <w:kern w:val="2"/>
                <w:sz w:val="28"/>
                <w:szCs w:val="28"/>
              </w:rPr>
            </w:pPr>
            <w:r>
              <w:rPr>
                <w:rFonts w:ascii="Times New Roman" w:hint="eastAsia"/>
                <w:color w:val="000000"/>
                <w:kern w:val="2"/>
                <w:sz w:val="28"/>
                <w:szCs w:val="28"/>
                <w:lang w:eastAsia="zh-CN"/>
              </w:rPr>
              <w:t>项目</w:t>
            </w:r>
            <w:r>
              <w:rPr>
                <w:rFonts w:ascii="Times New Roman"/>
                <w:color w:val="000000"/>
                <w:kern w:val="2"/>
                <w:sz w:val="28"/>
                <w:szCs w:val="28"/>
              </w:rPr>
              <w:t>内容</w:t>
            </w:r>
          </w:p>
        </w:tc>
        <w:tc>
          <w:tcPr>
            <w:tcW w:w="3210" w:type="dxa"/>
            <w:tcBorders>
              <w:top w:val="single" w:sz="2" w:space="0" w:color="auto"/>
              <w:left w:val="single" w:sz="2" w:space="0" w:color="auto"/>
              <w:bottom w:val="single" w:sz="2" w:space="0" w:color="auto"/>
              <w:right w:val="single" w:sz="2" w:space="0" w:color="auto"/>
            </w:tcBorders>
            <w:vAlign w:val="center"/>
          </w:tcPr>
          <w:p w:rsidR="00192E01" w:rsidRDefault="00873CF7">
            <w:pPr>
              <w:pStyle w:val="affa"/>
              <w:rPr>
                <w:rFonts w:ascii="Times New Roman"/>
                <w:color w:val="000000"/>
                <w:kern w:val="2"/>
                <w:sz w:val="28"/>
                <w:szCs w:val="28"/>
                <w:lang w:eastAsia="zh-CN"/>
              </w:rPr>
            </w:pPr>
            <w:r>
              <w:rPr>
                <w:rFonts w:ascii="Times New Roman" w:hint="eastAsia"/>
                <w:color w:val="000000"/>
                <w:kern w:val="2"/>
                <w:sz w:val="28"/>
                <w:szCs w:val="28"/>
                <w:lang w:eastAsia="zh-CN"/>
              </w:rPr>
              <w:t>服务范围</w:t>
            </w:r>
          </w:p>
        </w:tc>
        <w:tc>
          <w:tcPr>
            <w:tcW w:w="3994" w:type="dxa"/>
            <w:tcBorders>
              <w:top w:val="single" w:sz="2" w:space="0" w:color="auto"/>
              <w:left w:val="single" w:sz="2" w:space="0" w:color="auto"/>
              <w:bottom w:val="single" w:sz="2" w:space="0" w:color="auto"/>
              <w:right w:val="single" w:sz="2" w:space="0" w:color="auto"/>
            </w:tcBorders>
            <w:vAlign w:val="center"/>
          </w:tcPr>
          <w:p w:rsidR="00192E01" w:rsidRDefault="00873CF7">
            <w:pPr>
              <w:pStyle w:val="affa"/>
              <w:rPr>
                <w:rFonts w:ascii="Times New Roman"/>
                <w:color w:val="000000"/>
                <w:kern w:val="2"/>
                <w:sz w:val="28"/>
                <w:szCs w:val="28"/>
                <w:lang w:eastAsia="zh-CN"/>
              </w:rPr>
            </w:pPr>
            <w:r>
              <w:rPr>
                <w:rFonts w:ascii="Times New Roman" w:hint="eastAsia"/>
                <w:color w:val="000000"/>
                <w:kern w:val="2"/>
                <w:sz w:val="28"/>
                <w:szCs w:val="28"/>
                <w:lang w:eastAsia="zh-CN"/>
              </w:rPr>
              <w:t>要求</w:t>
            </w:r>
          </w:p>
        </w:tc>
      </w:tr>
      <w:tr w:rsidR="00192E01">
        <w:trPr>
          <w:trHeight w:val="1710"/>
        </w:trPr>
        <w:tc>
          <w:tcPr>
            <w:tcW w:w="631" w:type="dxa"/>
            <w:tcBorders>
              <w:top w:val="single" w:sz="2" w:space="0" w:color="auto"/>
              <w:left w:val="single" w:sz="2" w:space="0" w:color="auto"/>
              <w:bottom w:val="single" w:sz="2" w:space="0" w:color="auto"/>
              <w:right w:val="single" w:sz="2" w:space="0" w:color="auto"/>
            </w:tcBorders>
            <w:vAlign w:val="center"/>
          </w:tcPr>
          <w:p w:rsidR="00192E01" w:rsidRDefault="00873CF7">
            <w:pPr>
              <w:pStyle w:val="affa"/>
              <w:rPr>
                <w:rFonts w:ascii="Times New Roman"/>
                <w:color w:val="000000"/>
                <w:kern w:val="2"/>
                <w:sz w:val="24"/>
                <w:szCs w:val="24"/>
              </w:rPr>
            </w:pPr>
            <w:r>
              <w:rPr>
                <w:rFonts w:ascii="Times New Roman"/>
                <w:color w:val="000000"/>
                <w:kern w:val="2"/>
                <w:sz w:val="24"/>
                <w:szCs w:val="24"/>
              </w:rPr>
              <w:t>1</w:t>
            </w:r>
          </w:p>
        </w:tc>
        <w:tc>
          <w:tcPr>
            <w:tcW w:w="2279" w:type="dxa"/>
            <w:tcBorders>
              <w:top w:val="single" w:sz="2" w:space="0" w:color="auto"/>
              <w:left w:val="single" w:sz="2" w:space="0" w:color="auto"/>
              <w:bottom w:val="single" w:sz="2" w:space="0" w:color="auto"/>
              <w:right w:val="single" w:sz="2" w:space="0" w:color="auto"/>
            </w:tcBorders>
            <w:vAlign w:val="center"/>
          </w:tcPr>
          <w:p w:rsidR="00192E01" w:rsidRDefault="00873CF7">
            <w:pPr>
              <w:pStyle w:val="affa"/>
              <w:rPr>
                <w:rFonts w:ascii="Times New Roman"/>
                <w:color w:val="000000"/>
                <w:kern w:val="2"/>
                <w:sz w:val="24"/>
                <w:szCs w:val="24"/>
                <w:lang w:eastAsia="zh-CN"/>
              </w:rPr>
            </w:pPr>
            <w:r>
              <w:rPr>
                <w:rFonts w:ascii="Times New Roman"/>
                <w:sz w:val="24"/>
                <w:szCs w:val="24"/>
                <w:lang w:eastAsia="zh-CN"/>
              </w:rPr>
              <w:t>南</w:t>
            </w:r>
            <w:r>
              <w:rPr>
                <w:rFonts w:ascii="Times New Roman"/>
                <w:sz w:val="24"/>
                <w:szCs w:val="24"/>
                <w:lang w:eastAsia="zh-CN"/>
              </w:rPr>
              <w:t>8#</w:t>
            </w:r>
            <w:r>
              <w:rPr>
                <w:rFonts w:ascii="Times New Roman"/>
                <w:sz w:val="24"/>
                <w:szCs w:val="24"/>
                <w:lang w:eastAsia="zh-CN"/>
              </w:rPr>
              <w:t>口岸病媒生物的监测与控制、卫生处理服务项目</w:t>
            </w:r>
          </w:p>
        </w:tc>
        <w:tc>
          <w:tcPr>
            <w:tcW w:w="3210" w:type="dxa"/>
            <w:tcBorders>
              <w:top w:val="single" w:sz="2" w:space="0" w:color="auto"/>
              <w:left w:val="single" w:sz="2" w:space="0" w:color="auto"/>
              <w:bottom w:val="single" w:sz="2" w:space="0" w:color="auto"/>
              <w:right w:val="single" w:sz="2" w:space="0" w:color="auto"/>
            </w:tcBorders>
            <w:vAlign w:val="center"/>
          </w:tcPr>
          <w:p w:rsidR="00192E01" w:rsidRDefault="00873CF7">
            <w:pPr>
              <w:spacing w:line="530" w:lineRule="exact"/>
              <w:jc w:val="center"/>
              <w:rPr>
                <w:rFonts w:ascii="Times New Roman" w:hAnsi="Times New Roman" w:cs="Times New Roman"/>
                <w:sz w:val="24"/>
                <w:szCs w:val="24"/>
                <w:lang w:eastAsia="zh-CN"/>
              </w:rPr>
            </w:pPr>
            <w:r>
              <w:rPr>
                <w:rFonts w:ascii="Times New Roman" w:hAnsi="Times New Roman" w:cs="Times New Roman"/>
                <w:sz w:val="24"/>
                <w:szCs w:val="24"/>
                <w:lang w:eastAsia="zh-CN"/>
              </w:rPr>
              <w:t>南</w:t>
            </w:r>
            <w:r>
              <w:rPr>
                <w:rFonts w:ascii="Times New Roman" w:hAnsi="Times New Roman" w:cs="Times New Roman"/>
                <w:sz w:val="24"/>
                <w:szCs w:val="24"/>
                <w:lang w:eastAsia="zh-CN"/>
              </w:rPr>
              <w:t>8#</w:t>
            </w:r>
            <w:r>
              <w:rPr>
                <w:rFonts w:ascii="Times New Roman" w:hAnsi="Times New Roman" w:cs="Times New Roman"/>
                <w:sz w:val="24"/>
                <w:szCs w:val="24"/>
                <w:lang w:eastAsia="zh-CN"/>
              </w:rPr>
              <w:t>泊位口岸开放所属区域，包含但不限于机房、办公、餐饮区域，室外环境、仓库、卫生间等。</w:t>
            </w:r>
          </w:p>
          <w:p w:rsidR="00192E01" w:rsidRDefault="00192E01">
            <w:pPr>
              <w:pStyle w:val="affa"/>
              <w:rPr>
                <w:rFonts w:ascii="Times New Roman"/>
                <w:color w:val="000000"/>
                <w:kern w:val="2"/>
                <w:sz w:val="24"/>
                <w:szCs w:val="24"/>
                <w:lang w:eastAsia="zh-CN"/>
              </w:rPr>
            </w:pPr>
          </w:p>
        </w:tc>
        <w:tc>
          <w:tcPr>
            <w:tcW w:w="3994" w:type="dxa"/>
            <w:tcBorders>
              <w:top w:val="single" w:sz="2" w:space="0" w:color="auto"/>
              <w:left w:val="single" w:sz="2" w:space="0" w:color="auto"/>
              <w:bottom w:val="single" w:sz="2" w:space="0" w:color="auto"/>
              <w:right w:val="single" w:sz="2" w:space="0" w:color="auto"/>
            </w:tcBorders>
            <w:vAlign w:val="center"/>
          </w:tcPr>
          <w:p w:rsidR="00192E01" w:rsidRDefault="00873CF7">
            <w:pPr>
              <w:spacing w:line="530" w:lineRule="exact"/>
              <w:ind w:firstLineChars="91" w:firstLine="218"/>
              <w:jc w:val="center"/>
              <w:rPr>
                <w:rFonts w:ascii="Times New Roman" w:hAnsi="Times New Roman" w:cs="Times New Roman"/>
                <w:sz w:val="24"/>
                <w:szCs w:val="24"/>
                <w:lang w:eastAsia="zh-CN"/>
              </w:rPr>
            </w:pPr>
            <w:r>
              <w:rPr>
                <w:rFonts w:ascii="Times New Roman" w:hAnsi="Times New Roman" w:cs="Times New Roman" w:hint="eastAsia"/>
                <w:sz w:val="24"/>
                <w:szCs w:val="24"/>
                <w:lang w:eastAsia="zh-CN"/>
              </w:rPr>
              <w:t>配合业主</w:t>
            </w:r>
            <w:r>
              <w:rPr>
                <w:rFonts w:ascii="Times New Roman" w:hAnsi="Times New Roman" w:cs="Times New Roman"/>
                <w:sz w:val="24"/>
                <w:szCs w:val="24"/>
                <w:lang w:eastAsia="zh-CN"/>
              </w:rPr>
              <w:t>进行口岸核心能</w:t>
            </w:r>
            <w:r>
              <w:rPr>
                <w:rFonts w:ascii="Times New Roman" w:hAnsi="Times New Roman" w:cs="Times New Roman" w:hint="eastAsia"/>
                <w:sz w:val="24"/>
                <w:szCs w:val="24"/>
                <w:lang w:eastAsia="zh-CN"/>
              </w:rPr>
              <w:t>力相关要求的建设，</w:t>
            </w:r>
            <w:r>
              <w:rPr>
                <w:rFonts w:ascii="Times New Roman" w:hAnsi="Times New Roman" w:cs="Times New Roman"/>
                <w:sz w:val="24"/>
                <w:szCs w:val="24"/>
                <w:lang w:eastAsia="zh-CN"/>
              </w:rPr>
              <w:t>确保</w:t>
            </w:r>
            <w:r>
              <w:rPr>
                <w:rFonts w:ascii="Times New Roman" w:hAnsi="Times New Roman" w:cs="Times New Roman" w:hint="eastAsia"/>
                <w:sz w:val="24"/>
                <w:szCs w:val="24"/>
                <w:lang w:eastAsia="zh-CN"/>
              </w:rPr>
              <w:t>服务</w:t>
            </w:r>
            <w:r>
              <w:rPr>
                <w:rFonts w:ascii="Times New Roman" w:hAnsi="Times New Roman" w:cs="Times New Roman"/>
                <w:sz w:val="24"/>
                <w:szCs w:val="24"/>
                <w:lang w:eastAsia="zh-CN"/>
              </w:rPr>
              <w:t>内容符合海关总关</w:t>
            </w:r>
            <w:r>
              <w:rPr>
                <w:rFonts w:ascii="Times New Roman" w:hAnsi="Times New Roman" w:cs="Times New Roman" w:hint="eastAsia"/>
                <w:sz w:val="24"/>
                <w:szCs w:val="24"/>
                <w:lang w:eastAsia="zh-CN"/>
              </w:rPr>
              <w:t>/</w:t>
            </w:r>
            <w:r>
              <w:rPr>
                <w:rFonts w:ascii="Times New Roman" w:hAnsi="Times New Roman" w:cs="Times New Roman" w:hint="eastAsia"/>
                <w:sz w:val="24"/>
                <w:szCs w:val="24"/>
                <w:lang w:eastAsia="zh-CN"/>
              </w:rPr>
              <w:t>总署</w:t>
            </w:r>
            <w:r>
              <w:rPr>
                <w:rFonts w:ascii="Times New Roman" w:hAnsi="Times New Roman" w:cs="Times New Roman"/>
                <w:sz w:val="24"/>
                <w:szCs w:val="24"/>
                <w:lang w:eastAsia="zh-CN"/>
              </w:rPr>
              <w:t>验收标准，直至通过海关总关</w:t>
            </w:r>
            <w:r>
              <w:rPr>
                <w:rFonts w:ascii="Times New Roman" w:hAnsi="Times New Roman" w:cs="Times New Roman" w:hint="eastAsia"/>
                <w:sz w:val="24"/>
                <w:szCs w:val="24"/>
                <w:lang w:eastAsia="zh-CN"/>
              </w:rPr>
              <w:t>/</w:t>
            </w:r>
            <w:r>
              <w:rPr>
                <w:rFonts w:ascii="Times New Roman" w:hAnsi="Times New Roman" w:cs="Times New Roman" w:hint="eastAsia"/>
                <w:sz w:val="24"/>
                <w:szCs w:val="24"/>
                <w:lang w:eastAsia="zh-CN"/>
              </w:rPr>
              <w:t>总署验收。</w:t>
            </w:r>
          </w:p>
          <w:p w:rsidR="00192E01" w:rsidRDefault="00192E01">
            <w:pPr>
              <w:pStyle w:val="affa"/>
              <w:rPr>
                <w:rFonts w:ascii="Times New Roman"/>
                <w:color w:val="000000"/>
                <w:kern w:val="2"/>
                <w:sz w:val="24"/>
                <w:szCs w:val="24"/>
                <w:lang w:eastAsia="zh-CN"/>
              </w:rPr>
            </w:pPr>
          </w:p>
        </w:tc>
      </w:tr>
    </w:tbl>
    <w:p w:rsidR="00192E01" w:rsidRDefault="00192E01">
      <w:pPr>
        <w:spacing w:line="460" w:lineRule="exact"/>
        <w:ind w:firstLineChars="200" w:firstLine="560"/>
        <w:jc w:val="right"/>
        <w:rPr>
          <w:rFonts w:ascii="Times New Roman" w:hAnsi="Times New Roman" w:cs="Times New Roman"/>
          <w:sz w:val="28"/>
          <w:lang w:eastAsia="zh-CN"/>
        </w:rPr>
      </w:pPr>
    </w:p>
    <w:p w:rsidR="00192E01" w:rsidRDefault="00873CF7">
      <w:pPr>
        <w:spacing w:line="460" w:lineRule="exact"/>
        <w:ind w:firstLineChars="200" w:firstLine="560"/>
        <w:jc w:val="right"/>
        <w:rPr>
          <w:rFonts w:ascii="Times New Roman" w:hAnsi="Times New Roman" w:cs="Times New Roman"/>
          <w:sz w:val="28"/>
          <w:u w:val="single"/>
          <w:lang w:eastAsia="zh-CN"/>
        </w:rPr>
      </w:pPr>
      <w:r>
        <w:rPr>
          <w:rFonts w:ascii="Times New Roman" w:hAnsi="Times New Roman" w:cs="Times New Roman"/>
          <w:sz w:val="28"/>
          <w:lang w:eastAsia="zh-CN"/>
        </w:rPr>
        <w:t>参选人：</w:t>
      </w:r>
      <w:r>
        <w:rPr>
          <w:rFonts w:ascii="Times New Roman" w:hAnsi="Times New Roman" w:cs="Times New Roman"/>
          <w:sz w:val="28"/>
          <w:u w:val="single"/>
          <w:lang w:eastAsia="zh-CN"/>
        </w:rPr>
        <w:t xml:space="preserve">      </w:t>
      </w:r>
      <w:r>
        <w:rPr>
          <w:rFonts w:ascii="Times New Roman" w:hAnsi="Times New Roman" w:cs="Times New Roman"/>
          <w:color w:val="00B050"/>
          <w:sz w:val="28"/>
          <w:lang w:eastAsia="zh-CN"/>
        </w:rPr>
        <w:t>（加盖参选单位章）</w:t>
      </w:r>
    </w:p>
    <w:p w:rsidR="00192E01" w:rsidRDefault="00192E01">
      <w:pPr>
        <w:spacing w:line="460" w:lineRule="exact"/>
        <w:ind w:firstLineChars="200" w:firstLine="560"/>
        <w:jc w:val="right"/>
        <w:rPr>
          <w:rFonts w:ascii="Times New Roman" w:hAnsi="Times New Roman" w:cs="Times New Roman"/>
          <w:sz w:val="28"/>
          <w:u w:val="single"/>
          <w:lang w:eastAsia="zh-CN"/>
        </w:rPr>
      </w:pPr>
    </w:p>
    <w:p w:rsidR="00192E01" w:rsidRDefault="00873CF7">
      <w:pPr>
        <w:spacing w:line="460" w:lineRule="exact"/>
        <w:ind w:firstLineChars="200" w:firstLine="560"/>
        <w:jc w:val="right"/>
        <w:rPr>
          <w:rFonts w:ascii="Times New Roman" w:hAnsi="Times New Roman" w:cs="Times New Roman"/>
          <w:color w:val="00B050"/>
          <w:sz w:val="28"/>
          <w:lang w:eastAsia="zh-CN"/>
        </w:rPr>
      </w:pPr>
      <w:r>
        <w:rPr>
          <w:rFonts w:ascii="Times New Roman" w:hAnsi="Times New Roman" w:cs="Times New Roman"/>
          <w:sz w:val="28"/>
          <w:lang w:eastAsia="zh-CN"/>
        </w:rPr>
        <w:t>法定代表人：</w:t>
      </w:r>
      <w:r>
        <w:rPr>
          <w:rFonts w:ascii="Times New Roman" w:hAnsi="Times New Roman" w:cs="Times New Roman"/>
          <w:sz w:val="28"/>
          <w:u w:val="single"/>
          <w:lang w:eastAsia="zh-CN"/>
        </w:rPr>
        <w:t xml:space="preserve">                 </w:t>
      </w:r>
      <w:r>
        <w:rPr>
          <w:rFonts w:ascii="Times New Roman" w:hAnsi="Times New Roman" w:cs="Times New Roman"/>
          <w:color w:val="00B050"/>
          <w:sz w:val="28"/>
          <w:lang w:eastAsia="zh-CN"/>
        </w:rPr>
        <w:t>（签字）</w:t>
      </w:r>
    </w:p>
    <w:p w:rsidR="00192E01" w:rsidRDefault="00192E01">
      <w:pPr>
        <w:spacing w:line="460" w:lineRule="exact"/>
        <w:ind w:firstLineChars="200" w:firstLine="560"/>
        <w:jc w:val="right"/>
        <w:rPr>
          <w:rFonts w:ascii="Times New Roman" w:hAnsi="Times New Roman" w:cs="Times New Roman"/>
          <w:color w:val="00B050"/>
          <w:sz w:val="28"/>
          <w:lang w:eastAsia="zh-CN"/>
        </w:rPr>
      </w:pPr>
    </w:p>
    <w:p w:rsidR="00192E01" w:rsidRDefault="00873CF7">
      <w:pPr>
        <w:spacing w:line="460" w:lineRule="exact"/>
        <w:ind w:firstLineChars="200" w:firstLine="560"/>
        <w:jc w:val="right"/>
        <w:rPr>
          <w:rFonts w:ascii="Times New Roman" w:hAnsi="Times New Roman" w:cs="Times New Roman"/>
          <w:color w:val="C00000"/>
          <w:sz w:val="28"/>
          <w:u w:val="single"/>
          <w:lang w:eastAsia="zh-CN"/>
        </w:rPr>
      </w:pPr>
      <w:r>
        <w:rPr>
          <w:rFonts w:ascii="Times New Roman" w:hAnsi="Times New Roman" w:cs="Times New Roman"/>
          <w:sz w:val="28"/>
          <w:lang w:eastAsia="zh-CN"/>
        </w:rPr>
        <w:t>或其授权委托代理人：</w:t>
      </w:r>
      <w:r>
        <w:rPr>
          <w:rFonts w:ascii="Times New Roman" w:hAnsi="Times New Roman" w:cs="Times New Roman"/>
          <w:sz w:val="28"/>
          <w:u w:val="single"/>
          <w:lang w:eastAsia="zh-CN"/>
        </w:rPr>
        <w:t xml:space="preserve">                 </w:t>
      </w:r>
      <w:r>
        <w:rPr>
          <w:rFonts w:ascii="Times New Roman" w:hAnsi="Times New Roman" w:cs="Times New Roman"/>
          <w:sz w:val="28"/>
          <w:szCs w:val="36"/>
          <w:lang w:eastAsia="zh-CN"/>
        </w:rPr>
        <w:t>_</w:t>
      </w:r>
      <w:r>
        <w:rPr>
          <w:rFonts w:ascii="Times New Roman" w:hAnsi="Times New Roman" w:cs="Times New Roman"/>
          <w:color w:val="00B050"/>
          <w:sz w:val="28"/>
          <w:lang w:eastAsia="zh-CN"/>
        </w:rPr>
        <w:t>（签字）</w:t>
      </w:r>
    </w:p>
    <w:p w:rsidR="00192E01" w:rsidRDefault="00192E01">
      <w:pPr>
        <w:spacing w:line="500" w:lineRule="exact"/>
        <w:jc w:val="right"/>
        <w:rPr>
          <w:rFonts w:ascii="Times New Roman" w:hAnsi="Times New Roman" w:cs="Times New Roman"/>
          <w:color w:val="4E6127"/>
          <w:sz w:val="28"/>
          <w:u w:val="single"/>
          <w:lang w:eastAsia="zh-CN"/>
        </w:rPr>
      </w:pPr>
    </w:p>
    <w:p w:rsidR="00192E01" w:rsidRDefault="00873CF7">
      <w:pPr>
        <w:ind w:firstLineChars="200" w:firstLine="560"/>
        <w:jc w:val="right"/>
        <w:rPr>
          <w:rFonts w:ascii="Times New Roman" w:hAnsi="Times New Roman" w:cs="Times New Roman"/>
          <w:lang w:eastAsia="zh-CN"/>
        </w:rPr>
      </w:pPr>
      <w:r>
        <w:rPr>
          <w:rFonts w:ascii="Times New Roman" w:hAnsi="Times New Roman" w:cs="Times New Roman"/>
          <w:sz w:val="28"/>
          <w:lang w:eastAsia="zh-CN"/>
        </w:rPr>
        <w:t>编制时间：</w:t>
      </w:r>
      <w:r>
        <w:rPr>
          <w:rFonts w:ascii="Times New Roman" w:hAnsi="Times New Roman" w:cs="Times New Roman"/>
          <w:sz w:val="28"/>
          <w:lang w:eastAsia="zh-CN"/>
        </w:rPr>
        <w:t xml:space="preserve"> </w:t>
      </w:r>
      <w:r>
        <w:rPr>
          <w:rFonts w:ascii="Times New Roman" w:hAnsi="Times New Roman" w:cs="Times New Roman"/>
          <w:sz w:val="28"/>
          <w:u w:val="single"/>
          <w:lang w:eastAsia="zh-CN"/>
        </w:rPr>
        <w:t xml:space="preserve">      </w:t>
      </w:r>
      <w:r>
        <w:rPr>
          <w:rFonts w:ascii="Times New Roman" w:hAnsi="Times New Roman" w:cs="Times New Roman"/>
          <w:sz w:val="28"/>
          <w:u w:val="single"/>
          <w:lang w:eastAsia="zh-CN"/>
        </w:rPr>
        <w:t>年</w:t>
      </w:r>
      <w:r>
        <w:rPr>
          <w:rFonts w:ascii="Times New Roman" w:hAnsi="Times New Roman" w:cs="Times New Roman"/>
          <w:sz w:val="28"/>
          <w:u w:val="single"/>
          <w:lang w:eastAsia="zh-CN"/>
        </w:rPr>
        <w:t xml:space="preserve">   </w:t>
      </w:r>
      <w:r>
        <w:rPr>
          <w:rFonts w:ascii="Times New Roman" w:hAnsi="Times New Roman" w:cs="Times New Roman"/>
          <w:sz w:val="28"/>
          <w:u w:val="single"/>
          <w:lang w:eastAsia="zh-CN"/>
        </w:rPr>
        <w:t>月</w:t>
      </w:r>
      <w:r>
        <w:rPr>
          <w:rFonts w:ascii="Times New Roman" w:hAnsi="Times New Roman" w:cs="Times New Roman"/>
          <w:sz w:val="28"/>
          <w:u w:val="single"/>
          <w:lang w:eastAsia="zh-CN"/>
        </w:rPr>
        <w:t xml:space="preserve">   </w:t>
      </w:r>
      <w:r>
        <w:rPr>
          <w:rFonts w:ascii="Times New Roman" w:hAnsi="Times New Roman" w:cs="Times New Roman"/>
          <w:sz w:val="28"/>
          <w:u w:val="single"/>
          <w:lang w:eastAsia="zh-CN"/>
        </w:rPr>
        <w:t>日</w:t>
      </w:r>
      <w:bookmarkEnd w:id="1"/>
    </w:p>
    <w:p w:rsidR="00192E01" w:rsidRDefault="00192E01">
      <w:pPr>
        <w:pStyle w:val="10"/>
        <w:rPr>
          <w:rFonts w:ascii="Times New Roman" w:hAnsi="Times New Roman"/>
        </w:rPr>
      </w:pPr>
    </w:p>
    <w:p w:rsidR="00192E01" w:rsidRDefault="00192E01">
      <w:pPr>
        <w:pStyle w:val="10"/>
        <w:rPr>
          <w:rFonts w:ascii="Times New Roman" w:hAnsi="Times New Roman"/>
        </w:rPr>
      </w:pPr>
    </w:p>
    <w:p w:rsidR="00192E01" w:rsidRDefault="00873CF7">
      <w:pPr>
        <w:pStyle w:val="10"/>
        <w:rPr>
          <w:rFonts w:ascii="Times New Roman" w:hAnsi="Times New Roman"/>
        </w:rPr>
      </w:pPr>
      <w:r>
        <w:rPr>
          <w:rFonts w:ascii="Times New Roman" w:hAnsi="Times New Roman"/>
        </w:rPr>
        <w:t>附件四：</w:t>
      </w:r>
    </w:p>
    <w:p w:rsidR="00192E01" w:rsidRDefault="00873CF7">
      <w:pPr>
        <w:jc w:val="center"/>
        <w:rPr>
          <w:rFonts w:ascii="方正小标宋_GBK" w:eastAsia="方正小标宋_GBK"/>
          <w:sz w:val="38"/>
          <w:szCs w:val="38"/>
          <w:lang w:eastAsia="zh-CN"/>
        </w:rPr>
      </w:pPr>
      <w:bookmarkStart w:id="2" w:name="_Hlk117004898"/>
      <w:r>
        <w:rPr>
          <w:rFonts w:ascii="方正小标宋_GBK" w:eastAsia="方正小标宋_GBK" w:hint="eastAsia"/>
          <w:sz w:val="38"/>
          <w:szCs w:val="38"/>
          <w:lang w:eastAsia="zh-CN"/>
        </w:rPr>
        <w:t>翔鹭码头投资管理（漳州）有限公司</w:t>
      </w:r>
    </w:p>
    <w:p w:rsidR="00192E01" w:rsidRDefault="00873CF7">
      <w:pPr>
        <w:jc w:val="center"/>
        <w:rPr>
          <w:rFonts w:ascii="方正小标宋_GBK" w:eastAsia="方正小标宋_GBK"/>
          <w:sz w:val="38"/>
          <w:szCs w:val="38"/>
          <w:lang w:eastAsia="zh-CN"/>
        </w:rPr>
      </w:pPr>
      <w:r>
        <w:rPr>
          <w:rFonts w:ascii="方正小标宋_GBK" w:eastAsia="方正小标宋_GBK" w:hint="eastAsia"/>
          <w:sz w:val="38"/>
          <w:szCs w:val="38"/>
          <w:lang w:eastAsia="zh-CN"/>
        </w:rPr>
        <w:t>口岸病媒生物的监测与控制、卫生处理服务</w:t>
      </w:r>
      <w:bookmarkEnd w:id="2"/>
      <w:r>
        <w:rPr>
          <w:rFonts w:ascii="方正小标宋_GBK" w:eastAsia="方正小标宋_GBK" w:hint="eastAsia"/>
          <w:sz w:val="38"/>
          <w:szCs w:val="38"/>
          <w:lang w:eastAsia="zh-CN"/>
        </w:rPr>
        <w:t>要求</w:t>
      </w:r>
    </w:p>
    <w:p w:rsidR="00192E01" w:rsidRDefault="00873CF7">
      <w:pPr>
        <w:spacing w:line="530" w:lineRule="exact"/>
        <w:ind w:firstLineChars="200" w:firstLine="640"/>
        <w:rPr>
          <w:rFonts w:ascii="仿宋" w:eastAsia="仿宋" w:hAnsi="仿宋" w:cs="仿宋"/>
          <w:sz w:val="32"/>
          <w:szCs w:val="32"/>
          <w:lang w:eastAsia="zh-CN"/>
        </w:rPr>
      </w:pPr>
      <w:r>
        <w:rPr>
          <w:rFonts w:ascii="仿宋" w:eastAsia="仿宋" w:hAnsi="仿宋" w:cs="仿宋" w:hint="eastAsia"/>
          <w:sz w:val="32"/>
          <w:szCs w:val="32"/>
          <w:lang w:eastAsia="zh-CN"/>
        </w:rPr>
        <w:t>根据《国际卫生条例（</w:t>
      </w:r>
      <w:r>
        <w:rPr>
          <w:rFonts w:ascii="仿宋" w:eastAsia="仿宋" w:hAnsi="仿宋" w:cs="仿宋"/>
          <w:sz w:val="32"/>
          <w:szCs w:val="32"/>
          <w:lang w:eastAsia="zh-CN"/>
        </w:rPr>
        <w:t>2005</w:t>
      </w:r>
      <w:r>
        <w:rPr>
          <w:rFonts w:ascii="仿宋" w:eastAsia="仿宋" w:hAnsi="仿宋" w:cs="仿宋" w:hint="eastAsia"/>
          <w:sz w:val="32"/>
          <w:szCs w:val="32"/>
          <w:lang w:eastAsia="zh-CN"/>
        </w:rPr>
        <w:t>）</w:t>
      </w:r>
      <w:r>
        <w:rPr>
          <w:rFonts w:ascii="仿宋" w:eastAsia="仿宋" w:hAnsi="仿宋" w:cs="仿宋"/>
          <w:sz w:val="32"/>
          <w:szCs w:val="32"/>
          <w:lang w:eastAsia="zh-CN"/>
        </w:rPr>
        <w:t>》附件</w:t>
      </w:r>
      <w:r>
        <w:rPr>
          <w:rFonts w:ascii="仿宋" w:eastAsia="仿宋" w:hAnsi="仿宋" w:cs="仿宋"/>
          <w:sz w:val="32"/>
          <w:szCs w:val="32"/>
          <w:lang w:eastAsia="zh-CN"/>
        </w:rPr>
        <w:t>1</w:t>
      </w:r>
      <w:r>
        <w:rPr>
          <w:rFonts w:ascii="仿宋" w:eastAsia="仿宋" w:hAnsi="仿宋" w:cs="仿宋"/>
          <w:sz w:val="32"/>
          <w:szCs w:val="32"/>
          <w:lang w:eastAsia="zh-CN"/>
        </w:rPr>
        <w:t>《口岸公共卫生核心能</w:t>
      </w:r>
      <w:r>
        <w:rPr>
          <w:rFonts w:ascii="仿宋" w:eastAsia="仿宋" w:hAnsi="仿宋" w:cs="仿宋" w:hint="eastAsia"/>
          <w:sz w:val="32"/>
          <w:szCs w:val="32"/>
          <w:lang w:eastAsia="zh-CN"/>
        </w:rPr>
        <w:t>力建设考核（水运口岸）》</w:t>
      </w:r>
      <w:r>
        <w:rPr>
          <w:rFonts w:ascii="仿宋" w:eastAsia="仿宋" w:hAnsi="仿宋" w:cs="仿宋"/>
          <w:sz w:val="32"/>
          <w:szCs w:val="32"/>
          <w:lang w:eastAsia="zh-CN"/>
        </w:rPr>
        <w:t xml:space="preserve"> 2.5 </w:t>
      </w:r>
      <w:r>
        <w:rPr>
          <w:rFonts w:ascii="仿宋" w:eastAsia="仿宋" w:hAnsi="仿宋" w:cs="仿宋" w:hint="eastAsia"/>
          <w:sz w:val="32"/>
          <w:szCs w:val="32"/>
          <w:lang w:eastAsia="zh-CN"/>
        </w:rPr>
        <w:t>、</w:t>
      </w:r>
      <w:r>
        <w:rPr>
          <w:rFonts w:ascii="仿宋" w:eastAsia="仿宋" w:hAnsi="仿宋" w:cs="仿宋" w:hint="eastAsia"/>
          <w:sz w:val="32"/>
          <w:szCs w:val="32"/>
          <w:lang w:eastAsia="zh-CN"/>
        </w:rPr>
        <w:t>2</w:t>
      </w:r>
      <w:r>
        <w:rPr>
          <w:rFonts w:ascii="仿宋" w:eastAsia="仿宋" w:hAnsi="仿宋" w:cs="仿宋"/>
          <w:sz w:val="32"/>
          <w:szCs w:val="32"/>
          <w:lang w:eastAsia="zh-CN"/>
        </w:rPr>
        <w:t>.6</w:t>
      </w:r>
      <w:r>
        <w:rPr>
          <w:rFonts w:ascii="仿宋" w:eastAsia="仿宋" w:hAnsi="仿宋" w:cs="仿宋"/>
          <w:sz w:val="32"/>
          <w:szCs w:val="32"/>
          <w:lang w:eastAsia="zh-CN"/>
        </w:rPr>
        <w:t>条款</w:t>
      </w:r>
      <w:r>
        <w:rPr>
          <w:rFonts w:ascii="仿宋" w:eastAsia="仿宋" w:hAnsi="仿宋" w:cs="仿宋" w:hint="eastAsia"/>
          <w:sz w:val="32"/>
          <w:szCs w:val="32"/>
          <w:lang w:eastAsia="zh-CN"/>
        </w:rPr>
        <w:t>口岸病媒生物的监测与控制、卫生处理的相关要求，我司需委托具备相应资质单位开展口岸病媒生物的监测与控制、卫生处理服务。服务内容及要求：</w:t>
      </w:r>
    </w:p>
    <w:p w:rsidR="00192E01" w:rsidRDefault="00873CF7">
      <w:pPr>
        <w:spacing w:line="530" w:lineRule="exact"/>
        <w:ind w:firstLineChars="200" w:firstLine="640"/>
        <w:rPr>
          <w:rFonts w:ascii="仿宋" w:eastAsia="仿宋" w:hAnsi="仿宋" w:cs="仿宋"/>
          <w:sz w:val="32"/>
          <w:szCs w:val="32"/>
          <w:lang w:eastAsia="zh-CN"/>
        </w:rPr>
      </w:pPr>
      <w:r>
        <w:rPr>
          <w:rFonts w:ascii="仿宋" w:eastAsia="仿宋" w:hAnsi="仿宋" w:cs="仿宋" w:hint="eastAsia"/>
          <w:sz w:val="32"/>
          <w:szCs w:val="32"/>
          <w:lang w:eastAsia="zh-CN"/>
        </w:rPr>
        <w:t>服务范围为翔鹭码头投资管理（漳州）有限公司南</w:t>
      </w:r>
      <w:r>
        <w:rPr>
          <w:rFonts w:ascii="仿宋" w:eastAsia="仿宋" w:hAnsi="仿宋" w:cs="仿宋" w:hint="eastAsia"/>
          <w:sz w:val="32"/>
          <w:szCs w:val="32"/>
          <w:lang w:eastAsia="zh-CN"/>
        </w:rPr>
        <w:t>8#</w:t>
      </w:r>
      <w:r>
        <w:rPr>
          <w:rFonts w:ascii="仿宋" w:eastAsia="仿宋" w:hAnsi="仿宋" w:cs="仿宋" w:hint="eastAsia"/>
          <w:sz w:val="32"/>
          <w:szCs w:val="32"/>
          <w:lang w:eastAsia="zh-CN"/>
        </w:rPr>
        <w:t>泊位口岸开放所属区域，包含但不限于机房、办公、餐饮区域，室外环境、仓库、卫生间等。</w:t>
      </w:r>
    </w:p>
    <w:p w:rsidR="00192E01" w:rsidRDefault="00873CF7">
      <w:pPr>
        <w:spacing w:line="530" w:lineRule="exact"/>
        <w:ind w:firstLineChars="200" w:firstLine="640"/>
        <w:rPr>
          <w:rFonts w:ascii="仿宋" w:eastAsia="仿宋" w:hAnsi="仿宋" w:cs="仿宋"/>
          <w:sz w:val="32"/>
          <w:szCs w:val="32"/>
          <w:lang w:eastAsia="zh-CN"/>
        </w:rPr>
      </w:pPr>
      <w:r>
        <w:rPr>
          <w:rFonts w:ascii="仿宋" w:eastAsia="仿宋" w:hAnsi="仿宋" w:cs="仿宋" w:hint="eastAsia"/>
          <w:sz w:val="32"/>
          <w:szCs w:val="32"/>
          <w:lang w:eastAsia="zh-CN"/>
        </w:rPr>
        <w:t>配合业主</w:t>
      </w:r>
      <w:r>
        <w:rPr>
          <w:rFonts w:ascii="仿宋" w:eastAsia="仿宋" w:hAnsi="仿宋" w:cs="仿宋"/>
          <w:sz w:val="32"/>
          <w:szCs w:val="32"/>
          <w:lang w:eastAsia="zh-CN"/>
        </w:rPr>
        <w:t>进行口岸核心能</w:t>
      </w:r>
      <w:r>
        <w:rPr>
          <w:rFonts w:ascii="仿宋" w:eastAsia="仿宋" w:hAnsi="仿宋" w:cs="仿宋" w:hint="eastAsia"/>
          <w:sz w:val="32"/>
          <w:szCs w:val="32"/>
          <w:lang w:eastAsia="zh-CN"/>
        </w:rPr>
        <w:t>力相关要求的建设，</w:t>
      </w:r>
      <w:r>
        <w:rPr>
          <w:rFonts w:ascii="仿宋" w:eastAsia="仿宋" w:hAnsi="仿宋" w:cs="仿宋"/>
          <w:sz w:val="32"/>
          <w:szCs w:val="32"/>
          <w:lang w:eastAsia="zh-CN"/>
        </w:rPr>
        <w:t>确保</w:t>
      </w:r>
      <w:r>
        <w:rPr>
          <w:rFonts w:ascii="仿宋" w:eastAsia="仿宋" w:hAnsi="仿宋" w:cs="仿宋" w:hint="eastAsia"/>
          <w:sz w:val="32"/>
          <w:szCs w:val="32"/>
          <w:lang w:eastAsia="zh-CN"/>
        </w:rPr>
        <w:t>服务</w:t>
      </w:r>
      <w:r>
        <w:rPr>
          <w:rFonts w:ascii="仿宋" w:eastAsia="仿宋" w:hAnsi="仿宋" w:cs="仿宋"/>
          <w:sz w:val="32"/>
          <w:szCs w:val="32"/>
          <w:lang w:eastAsia="zh-CN"/>
        </w:rPr>
        <w:t>内容符合海关总关</w:t>
      </w:r>
      <w:r>
        <w:rPr>
          <w:rFonts w:ascii="仿宋" w:eastAsia="仿宋" w:hAnsi="仿宋" w:cs="仿宋" w:hint="eastAsia"/>
          <w:sz w:val="32"/>
          <w:szCs w:val="32"/>
          <w:lang w:eastAsia="zh-CN"/>
        </w:rPr>
        <w:t>/</w:t>
      </w:r>
      <w:r>
        <w:rPr>
          <w:rFonts w:ascii="仿宋" w:eastAsia="仿宋" w:hAnsi="仿宋" w:cs="仿宋" w:hint="eastAsia"/>
          <w:sz w:val="32"/>
          <w:szCs w:val="32"/>
          <w:lang w:eastAsia="zh-CN"/>
        </w:rPr>
        <w:t>总署</w:t>
      </w:r>
      <w:r>
        <w:rPr>
          <w:rFonts w:ascii="仿宋" w:eastAsia="仿宋" w:hAnsi="仿宋" w:cs="仿宋"/>
          <w:sz w:val="32"/>
          <w:szCs w:val="32"/>
          <w:lang w:eastAsia="zh-CN"/>
        </w:rPr>
        <w:t>验收标准，直至通过海关总关</w:t>
      </w:r>
      <w:r>
        <w:rPr>
          <w:rFonts w:ascii="仿宋" w:eastAsia="仿宋" w:hAnsi="仿宋" w:cs="仿宋" w:hint="eastAsia"/>
          <w:sz w:val="32"/>
          <w:szCs w:val="32"/>
          <w:lang w:eastAsia="zh-CN"/>
        </w:rPr>
        <w:t>/</w:t>
      </w:r>
      <w:r>
        <w:rPr>
          <w:rFonts w:ascii="仿宋" w:eastAsia="仿宋" w:hAnsi="仿宋" w:cs="仿宋" w:hint="eastAsia"/>
          <w:sz w:val="32"/>
          <w:szCs w:val="32"/>
          <w:lang w:eastAsia="zh-CN"/>
        </w:rPr>
        <w:t>总署验收。</w:t>
      </w:r>
    </w:p>
    <w:p w:rsidR="00192E01" w:rsidRDefault="00873CF7">
      <w:pPr>
        <w:pStyle w:val="14"/>
        <w:spacing w:line="530" w:lineRule="exact"/>
        <w:ind w:left="0" w:firstLine="0"/>
        <w:rPr>
          <w:rFonts w:ascii="仿宋" w:eastAsia="仿宋" w:hAnsi="仿宋" w:cs="仿宋"/>
          <w:sz w:val="32"/>
          <w:szCs w:val="32"/>
          <w:lang w:eastAsia="zh-CN"/>
        </w:rPr>
      </w:pPr>
      <w:r>
        <w:rPr>
          <w:rFonts w:ascii="仿宋" w:eastAsia="仿宋" w:hAnsi="仿宋" w:cs="仿宋" w:hint="eastAsia"/>
          <w:sz w:val="32"/>
          <w:szCs w:val="32"/>
          <w:lang w:eastAsia="zh-CN"/>
        </w:rPr>
        <w:t>（一）口岸区域内的病媒生物控制（针对鼠、</w:t>
      </w:r>
      <w:r>
        <w:rPr>
          <w:rFonts w:ascii="仿宋" w:eastAsia="仿宋" w:hAnsi="仿宋" w:cs="仿宋"/>
          <w:sz w:val="32"/>
          <w:szCs w:val="32"/>
          <w:lang w:eastAsia="zh-CN"/>
        </w:rPr>
        <w:t>蚊、蝇、蠊</w:t>
      </w:r>
      <w:r>
        <w:rPr>
          <w:rFonts w:ascii="仿宋" w:eastAsia="仿宋" w:hAnsi="仿宋" w:cs="仿宋" w:hint="eastAsia"/>
          <w:sz w:val="32"/>
          <w:szCs w:val="32"/>
          <w:lang w:eastAsia="zh-CN"/>
        </w:rPr>
        <w:t>）</w:t>
      </w:r>
    </w:p>
    <w:p w:rsidR="00192E01" w:rsidRDefault="00873CF7">
      <w:pPr>
        <w:pStyle w:val="14"/>
        <w:numPr>
          <w:ilvl w:val="0"/>
          <w:numId w:val="15"/>
        </w:numPr>
        <w:rPr>
          <w:rFonts w:ascii="仿宋" w:eastAsia="仿宋" w:hAnsi="仿宋" w:cs="仿宋"/>
          <w:sz w:val="32"/>
          <w:szCs w:val="32"/>
          <w:lang w:eastAsia="zh-CN"/>
        </w:rPr>
      </w:pPr>
      <w:r>
        <w:rPr>
          <w:rFonts w:ascii="仿宋" w:eastAsia="仿宋" w:hAnsi="仿宋" w:cs="仿宋" w:hint="eastAsia"/>
          <w:sz w:val="32"/>
          <w:szCs w:val="32"/>
          <w:lang w:eastAsia="zh-CN"/>
        </w:rPr>
        <w:t>制定口岸病媒生物监测和控制方案，控制区域覆盖全面；</w:t>
      </w:r>
    </w:p>
    <w:p w:rsidR="00192E01" w:rsidRDefault="00873CF7">
      <w:pPr>
        <w:pStyle w:val="14"/>
        <w:numPr>
          <w:ilvl w:val="0"/>
          <w:numId w:val="15"/>
        </w:numPr>
        <w:rPr>
          <w:rFonts w:ascii="仿宋" w:eastAsia="仿宋" w:hAnsi="仿宋" w:cs="仿宋"/>
          <w:sz w:val="32"/>
          <w:szCs w:val="32"/>
          <w:lang w:eastAsia="zh-CN"/>
        </w:rPr>
      </w:pPr>
      <w:r>
        <w:rPr>
          <w:rFonts w:ascii="仿宋" w:eastAsia="仿宋" w:hAnsi="仿宋" w:cs="仿宋" w:hint="eastAsia"/>
          <w:sz w:val="32"/>
          <w:szCs w:val="32"/>
          <w:lang w:eastAsia="zh-CN"/>
        </w:rPr>
        <w:t>控制计划应符合综合治理原则，</w:t>
      </w:r>
      <w:r>
        <w:rPr>
          <w:rFonts w:ascii="仿宋" w:eastAsia="仿宋" w:hAnsi="仿宋" w:cs="仿宋"/>
          <w:sz w:val="32"/>
          <w:szCs w:val="32"/>
          <w:lang w:eastAsia="zh-CN"/>
        </w:rPr>
        <w:t>对监测发现密度、数量、种群</w:t>
      </w:r>
      <w:r>
        <w:rPr>
          <w:rFonts w:ascii="仿宋" w:eastAsia="仿宋" w:hAnsi="仿宋" w:cs="仿宋" w:hint="eastAsia"/>
          <w:sz w:val="32"/>
          <w:szCs w:val="32"/>
          <w:lang w:eastAsia="zh-CN"/>
        </w:rPr>
        <w:t>等有超标或其他异常情况的，</w:t>
      </w:r>
      <w:r>
        <w:rPr>
          <w:rFonts w:ascii="仿宋" w:eastAsia="仿宋" w:hAnsi="仿宋" w:cs="仿宋"/>
          <w:sz w:val="32"/>
          <w:szCs w:val="32"/>
          <w:lang w:eastAsia="zh-CN"/>
        </w:rPr>
        <w:t>应当及时组织开展病媒生物控制工作，</w:t>
      </w:r>
      <w:r>
        <w:rPr>
          <w:rFonts w:ascii="仿宋" w:eastAsia="仿宋" w:hAnsi="仿宋" w:cs="仿宋" w:hint="eastAsia"/>
          <w:sz w:val="32"/>
          <w:szCs w:val="32"/>
          <w:lang w:eastAsia="zh-CN"/>
        </w:rPr>
        <w:t>并开展效果评价。</w:t>
      </w:r>
    </w:p>
    <w:p w:rsidR="00192E01" w:rsidRDefault="00873CF7">
      <w:pPr>
        <w:pStyle w:val="14"/>
        <w:numPr>
          <w:ilvl w:val="0"/>
          <w:numId w:val="15"/>
        </w:numPr>
        <w:rPr>
          <w:rFonts w:ascii="仿宋" w:eastAsia="仿宋" w:hAnsi="仿宋" w:cs="仿宋"/>
          <w:sz w:val="32"/>
          <w:szCs w:val="32"/>
          <w:lang w:eastAsia="zh-CN"/>
        </w:rPr>
      </w:pPr>
      <w:r>
        <w:rPr>
          <w:rFonts w:ascii="仿宋" w:eastAsia="仿宋" w:hAnsi="仿宋" w:cs="仿宋" w:hint="eastAsia"/>
          <w:sz w:val="32"/>
          <w:szCs w:val="32"/>
          <w:lang w:eastAsia="zh-CN"/>
        </w:rPr>
        <w:t>方案需海关认可、备案。</w:t>
      </w:r>
    </w:p>
    <w:p w:rsidR="00192E01" w:rsidRDefault="00873CF7">
      <w:pPr>
        <w:pStyle w:val="14"/>
        <w:numPr>
          <w:ilvl w:val="0"/>
          <w:numId w:val="15"/>
        </w:numPr>
        <w:rPr>
          <w:rFonts w:ascii="仿宋" w:eastAsia="仿宋" w:hAnsi="仿宋" w:cs="仿宋"/>
          <w:sz w:val="32"/>
          <w:szCs w:val="32"/>
          <w:lang w:eastAsia="zh-CN"/>
        </w:rPr>
      </w:pPr>
      <w:r>
        <w:rPr>
          <w:rFonts w:ascii="仿宋" w:eastAsia="仿宋" w:hAnsi="仿宋" w:cs="仿宋" w:hint="eastAsia"/>
          <w:sz w:val="32"/>
          <w:szCs w:val="32"/>
          <w:lang w:eastAsia="zh-CN"/>
        </w:rPr>
        <w:t>建立专业的病媒生物监测、控制队伍，有明细分工，定期开展病媒生物监测与控制的培训</w:t>
      </w:r>
      <w:r>
        <w:rPr>
          <w:rFonts w:ascii="仿宋" w:eastAsia="仿宋" w:hAnsi="仿宋" w:cs="仿宋" w:hint="eastAsia"/>
          <w:sz w:val="32"/>
          <w:szCs w:val="32"/>
          <w:lang w:eastAsia="zh-CN"/>
        </w:rPr>
        <w:t>,</w:t>
      </w:r>
      <w:r>
        <w:rPr>
          <w:rFonts w:ascii="仿宋" w:eastAsia="仿宋" w:hAnsi="仿宋" w:cs="仿宋" w:hint="eastAsia"/>
          <w:sz w:val="32"/>
          <w:szCs w:val="32"/>
          <w:lang w:eastAsia="zh-CN"/>
        </w:rPr>
        <w:t>并接受海关监督指导。</w:t>
      </w:r>
    </w:p>
    <w:p w:rsidR="00192E01" w:rsidRDefault="00873CF7">
      <w:pPr>
        <w:pStyle w:val="14"/>
        <w:spacing w:line="530" w:lineRule="exact"/>
        <w:ind w:left="0" w:firstLine="0"/>
        <w:rPr>
          <w:rFonts w:ascii="仿宋" w:eastAsia="仿宋" w:hAnsi="仿宋" w:cs="仿宋"/>
          <w:sz w:val="32"/>
          <w:szCs w:val="32"/>
          <w:lang w:eastAsia="zh-CN"/>
        </w:rPr>
      </w:pPr>
      <w:r>
        <w:rPr>
          <w:rFonts w:ascii="仿宋" w:eastAsia="仿宋" w:hAnsi="仿宋" w:cs="仿宋" w:hint="eastAsia"/>
          <w:sz w:val="32"/>
          <w:szCs w:val="32"/>
          <w:lang w:eastAsia="zh-CN"/>
        </w:rPr>
        <w:t>（二）卫生处理</w:t>
      </w:r>
    </w:p>
    <w:p w:rsidR="00192E01" w:rsidRDefault="00873CF7">
      <w:pPr>
        <w:pStyle w:val="14"/>
        <w:tabs>
          <w:tab w:val="left" w:pos="312"/>
        </w:tabs>
        <w:ind w:left="420" w:firstLine="0"/>
        <w:rPr>
          <w:rFonts w:ascii="仿宋" w:eastAsia="仿宋" w:hAnsi="仿宋" w:cs="仿宋"/>
          <w:sz w:val="32"/>
          <w:szCs w:val="32"/>
          <w:lang w:eastAsia="zh-CN"/>
        </w:rPr>
      </w:pPr>
      <w:r>
        <w:rPr>
          <w:rFonts w:ascii="仿宋" w:eastAsia="仿宋" w:hAnsi="仿宋" w:cs="仿宋" w:hint="eastAsia"/>
          <w:sz w:val="32"/>
          <w:szCs w:val="32"/>
          <w:lang w:eastAsia="zh-CN"/>
        </w:rPr>
        <w:lastRenderedPageBreak/>
        <w:t>1</w:t>
      </w:r>
      <w:r>
        <w:rPr>
          <w:rFonts w:ascii="仿宋" w:eastAsia="仿宋" w:hAnsi="仿宋" w:cs="仿宋" w:hint="eastAsia"/>
          <w:sz w:val="32"/>
          <w:szCs w:val="32"/>
          <w:lang w:eastAsia="zh-CN"/>
        </w:rPr>
        <w:t>、根据不同的卫生处理布控指令，服务单位将具体的实施方案报辖区隶属海关备案。</w:t>
      </w:r>
    </w:p>
    <w:p w:rsidR="00192E01" w:rsidRDefault="00873CF7">
      <w:pPr>
        <w:pStyle w:val="14"/>
        <w:tabs>
          <w:tab w:val="left" w:pos="312"/>
        </w:tabs>
        <w:ind w:left="420" w:firstLine="0"/>
        <w:rPr>
          <w:rFonts w:ascii="仿宋" w:eastAsia="仿宋" w:hAnsi="仿宋" w:cs="仿宋"/>
          <w:sz w:val="32"/>
          <w:szCs w:val="32"/>
          <w:lang w:eastAsia="zh-CN"/>
        </w:rPr>
      </w:pPr>
      <w:r>
        <w:rPr>
          <w:rFonts w:ascii="仿宋" w:eastAsia="仿宋" w:hAnsi="仿宋" w:cs="仿宋" w:hint="eastAsia"/>
          <w:sz w:val="32"/>
          <w:szCs w:val="32"/>
          <w:lang w:eastAsia="zh-CN"/>
        </w:rPr>
        <w:t>2</w:t>
      </w:r>
      <w:r>
        <w:rPr>
          <w:rFonts w:ascii="仿宋" w:eastAsia="仿宋" w:hAnsi="仿宋" w:cs="仿宋" w:hint="eastAsia"/>
          <w:sz w:val="32"/>
          <w:szCs w:val="32"/>
          <w:lang w:eastAsia="zh-CN"/>
        </w:rPr>
        <w:t>、卫生</w:t>
      </w:r>
      <w:r>
        <w:rPr>
          <w:rFonts w:ascii="仿宋" w:eastAsia="仿宋" w:hAnsi="仿宋" w:cs="仿宋" w:hint="eastAsia"/>
          <w:sz w:val="32"/>
          <w:szCs w:val="32"/>
          <w:lang w:eastAsia="zh-CN"/>
        </w:rPr>
        <w:t>处理依据、指征和处理目的符合《出入境检疫处理管理工作规定》的要求。</w:t>
      </w:r>
    </w:p>
    <w:p w:rsidR="00192E01" w:rsidRDefault="00873CF7">
      <w:pPr>
        <w:pStyle w:val="14"/>
        <w:tabs>
          <w:tab w:val="left" w:pos="312"/>
        </w:tabs>
        <w:ind w:left="420" w:firstLine="0"/>
        <w:rPr>
          <w:rFonts w:ascii="仿宋" w:eastAsia="仿宋" w:hAnsi="仿宋" w:cs="仿宋"/>
          <w:sz w:val="32"/>
          <w:szCs w:val="32"/>
          <w:lang w:eastAsia="zh-CN"/>
        </w:rPr>
      </w:pPr>
      <w:r>
        <w:rPr>
          <w:rFonts w:ascii="仿宋" w:eastAsia="仿宋" w:hAnsi="仿宋" w:cs="仿宋" w:hint="eastAsia"/>
          <w:sz w:val="32"/>
          <w:szCs w:val="32"/>
          <w:lang w:eastAsia="zh-CN"/>
        </w:rPr>
        <w:t>3</w:t>
      </w:r>
      <w:r>
        <w:rPr>
          <w:rFonts w:ascii="仿宋" w:eastAsia="仿宋" w:hAnsi="仿宋" w:cs="仿宋" w:hint="eastAsia"/>
          <w:sz w:val="32"/>
          <w:szCs w:val="32"/>
          <w:lang w:eastAsia="zh-CN"/>
        </w:rPr>
        <w:t>、具备完善的卫生处理工作制度，包括人员培训、药械使用、质量安全管理、效果评价等。</w:t>
      </w:r>
    </w:p>
    <w:p w:rsidR="00192E01" w:rsidRDefault="00873CF7">
      <w:pPr>
        <w:pStyle w:val="14"/>
        <w:tabs>
          <w:tab w:val="left" w:pos="312"/>
        </w:tabs>
        <w:ind w:left="420" w:firstLine="0"/>
        <w:rPr>
          <w:rFonts w:ascii="仿宋" w:eastAsia="仿宋" w:hAnsi="仿宋" w:cs="仿宋"/>
          <w:sz w:val="32"/>
          <w:szCs w:val="32"/>
          <w:lang w:eastAsia="zh-CN"/>
        </w:rPr>
      </w:pPr>
      <w:r>
        <w:rPr>
          <w:rFonts w:ascii="仿宋" w:eastAsia="仿宋" w:hAnsi="仿宋" w:cs="仿宋" w:hint="eastAsia"/>
          <w:sz w:val="32"/>
          <w:szCs w:val="32"/>
          <w:lang w:eastAsia="zh-CN"/>
        </w:rPr>
        <w:t>4</w:t>
      </w:r>
      <w:r>
        <w:rPr>
          <w:rFonts w:ascii="仿宋" w:eastAsia="仿宋" w:hAnsi="仿宋" w:cs="仿宋" w:hint="eastAsia"/>
          <w:sz w:val="32"/>
          <w:szCs w:val="32"/>
          <w:lang w:eastAsia="zh-CN"/>
        </w:rPr>
        <w:t>、定期更新和修订卫生处理作业指导书。</w:t>
      </w:r>
    </w:p>
    <w:p w:rsidR="00192E01" w:rsidRDefault="00873CF7">
      <w:pPr>
        <w:pStyle w:val="14"/>
        <w:tabs>
          <w:tab w:val="left" w:pos="312"/>
        </w:tabs>
        <w:ind w:left="420" w:firstLine="0"/>
        <w:rPr>
          <w:rFonts w:ascii="仿宋" w:eastAsia="仿宋" w:hAnsi="仿宋" w:cs="仿宋"/>
          <w:sz w:val="32"/>
          <w:szCs w:val="32"/>
          <w:lang w:eastAsia="zh-CN"/>
        </w:rPr>
      </w:pPr>
      <w:r>
        <w:rPr>
          <w:rFonts w:ascii="仿宋" w:eastAsia="仿宋" w:hAnsi="仿宋" w:cs="仿宋" w:hint="eastAsia"/>
          <w:sz w:val="32"/>
          <w:szCs w:val="32"/>
          <w:lang w:eastAsia="zh-CN"/>
        </w:rPr>
        <w:t>5</w:t>
      </w:r>
      <w:r>
        <w:rPr>
          <w:rFonts w:ascii="仿宋" w:eastAsia="仿宋" w:hAnsi="仿宋" w:cs="仿宋" w:hint="eastAsia"/>
          <w:sz w:val="32"/>
          <w:szCs w:val="32"/>
          <w:lang w:eastAsia="zh-CN"/>
        </w:rPr>
        <w:t>、卫生处理档案规范完整，有卫生处理原始记录、卫生处理报告单等。</w:t>
      </w:r>
    </w:p>
    <w:p w:rsidR="00192E01" w:rsidRDefault="00873CF7">
      <w:pPr>
        <w:pStyle w:val="14"/>
        <w:tabs>
          <w:tab w:val="left" w:pos="312"/>
        </w:tabs>
        <w:ind w:left="420" w:firstLine="0"/>
        <w:rPr>
          <w:rFonts w:ascii="仿宋" w:eastAsia="仿宋" w:hAnsi="仿宋" w:cs="仿宋"/>
          <w:sz w:val="32"/>
          <w:szCs w:val="32"/>
          <w:lang w:eastAsia="zh-CN"/>
        </w:rPr>
      </w:pPr>
      <w:r>
        <w:rPr>
          <w:rFonts w:ascii="仿宋" w:eastAsia="仿宋" w:hAnsi="仿宋" w:cs="仿宋" w:hint="eastAsia"/>
          <w:sz w:val="32"/>
          <w:szCs w:val="32"/>
          <w:lang w:eastAsia="zh-CN"/>
        </w:rPr>
        <w:t>6</w:t>
      </w:r>
      <w:r>
        <w:rPr>
          <w:rFonts w:ascii="仿宋" w:eastAsia="仿宋" w:hAnsi="仿宋" w:cs="仿宋" w:hint="eastAsia"/>
          <w:sz w:val="32"/>
          <w:szCs w:val="32"/>
          <w:lang w:eastAsia="zh-CN"/>
        </w:rPr>
        <w:t>、配备卫生处理需要的药品。没有过期药品，或有过期药品但单独存放并有销毁记录。</w:t>
      </w:r>
    </w:p>
    <w:p w:rsidR="00192E01" w:rsidRDefault="00873CF7">
      <w:pPr>
        <w:pStyle w:val="14"/>
        <w:tabs>
          <w:tab w:val="left" w:pos="312"/>
        </w:tabs>
        <w:ind w:left="420" w:firstLine="0"/>
        <w:rPr>
          <w:rFonts w:ascii="仿宋" w:eastAsia="仿宋" w:hAnsi="仿宋" w:cs="仿宋"/>
          <w:sz w:val="32"/>
          <w:szCs w:val="32"/>
          <w:lang w:eastAsia="zh-CN"/>
        </w:rPr>
      </w:pPr>
      <w:r>
        <w:rPr>
          <w:rFonts w:ascii="仿宋" w:eastAsia="仿宋" w:hAnsi="仿宋" w:cs="仿宋" w:hint="eastAsia"/>
          <w:sz w:val="32"/>
          <w:szCs w:val="32"/>
          <w:lang w:eastAsia="zh-CN"/>
        </w:rPr>
        <w:t>7</w:t>
      </w:r>
      <w:r>
        <w:rPr>
          <w:rFonts w:ascii="仿宋" w:eastAsia="仿宋" w:hAnsi="仿宋" w:cs="仿宋" w:hint="eastAsia"/>
          <w:sz w:val="32"/>
          <w:szCs w:val="32"/>
          <w:lang w:eastAsia="zh-CN"/>
        </w:rPr>
        <w:t>、所有采购和使用的药品都有严格的出入库手续和台账记录，帐物相符。药品使用量应符合作业指导书或监管部门的要求，施药误差在允许范围内，药品使用量与原始记录和单据等相符。</w:t>
      </w:r>
    </w:p>
    <w:p w:rsidR="00192E01" w:rsidRDefault="00873CF7">
      <w:pPr>
        <w:pStyle w:val="14"/>
        <w:tabs>
          <w:tab w:val="left" w:pos="312"/>
        </w:tabs>
        <w:ind w:left="420" w:firstLine="0"/>
        <w:rPr>
          <w:rFonts w:ascii="仿宋" w:eastAsia="仿宋" w:hAnsi="仿宋" w:cs="仿宋"/>
          <w:sz w:val="32"/>
          <w:szCs w:val="32"/>
          <w:lang w:eastAsia="zh-CN"/>
        </w:rPr>
      </w:pPr>
      <w:r>
        <w:rPr>
          <w:rFonts w:ascii="仿宋" w:eastAsia="仿宋" w:hAnsi="仿宋" w:cs="仿宋" w:hint="eastAsia"/>
          <w:sz w:val="32"/>
          <w:szCs w:val="32"/>
          <w:lang w:eastAsia="zh-CN"/>
        </w:rPr>
        <w:t>8</w:t>
      </w:r>
      <w:r>
        <w:rPr>
          <w:rFonts w:ascii="仿宋" w:eastAsia="仿宋" w:hAnsi="仿宋" w:cs="仿宋" w:hint="eastAsia"/>
          <w:sz w:val="32"/>
          <w:szCs w:val="32"/>
          <w:lang w:eastAsia="zh-CN"/>
        </w:rPr>
        <w:t>、免</w:t>
      </w:r>
      <w:r>
        <w:rPr>
          <w:rFonts w:ascii="仿宋" w:eastAsia="仿宋" w:hAnsi="仿宋" w:cs="仿宋" w:hint="eastAsia"/>
          <w:sz w:val="32"/>
          <w:szCs w:val="32"/>
          <w:lang w:eastAsia="zh-CN"/>
        </w:rPr>
        <w:t>费提供害虫防范知识，卫生基础设施和防鼠防蝇设施改进的指导。</w:t>
      </w:r>
    </w:p>
    <w:p w:rsidR="00192E01" w:rsidRDefault="00873CF7">
      <w:pPr>
        <w:pStyle w:val="14"/>
        <w:tabs>
          <w:tab w:val="left" w:pos="312"/>
        </w:tabs>
        <w:ind w:left="420" w:firstLine="0"/>
        <w:rPr>
          <w:rFonts w:ascii="仿宋" w:eastAsia="仿宋" w:hAnsi="仿宋" w:cs="仿宋"/>
          <w:sz w:val="32"/>
          <w:szCs w:val="32"/>
          <w:lang w:eastAsia="zh-CN"/>
        </w:rPr>
      </w:pPr>
      <w:r>
        <w:rPr>
          <w:rFonts w:ascii="仿宋" w:eastAsia="仿宋" w:hAnsi="仿宋" w:cs="仿宋" w:hint="eastAsia"/>
          <w:sz w:val="32"/>
          <w:szCs w:val="32"/>
          <w:lang w:eastAsia="zh-CN"/>
        </w:rPr>
        <w:t>9</w:t>
      </w:r>
      <w:r>
        <w:rPr>
          <w:rFonts w:ascii="仿宋" w:eastAsia="仿宋" w:hAnsi="仿宋" w:cs="仿宋" w:hint="eastAsia"/>
          <w:sz w:val="32"/>
          <w:szCs w:val="32"/>
          <w:lang w:eastAsia="zh-CN"/>
        </w:rPr>
        <w:t>、提供灭鼠、灭蚊等业主所属公共区间防疫。</w:t>
      </w:r>
    </w:p>
    <w:p w:rsidR="00192E01" w:rsidRDefault="00873CF7">
      <w:pPr>
        <w:pStyle w:val="14"/>
        <w:tabs>
          <w:tab w:val="left" w:pos="312"/>
        </w:tabs>
        <w:ind w:left="420" w:firstLine="0"/>
        <w:rPr>
          <w:rFonts w:ascii="仿宋" w:eastAsia="仿宋" w:hAnsi="仿宋" w:cs="仿宋"/>
          <w:sz w:val="32"/>
          <w:szCs w:val="32"/>
          <w:lang w:eastAsia="zh-CN"/>
        </w:rPr>
      </w:pPr>
      <w:r>
        <w:rPr>
          <w:rFonts w:ascii="仿宋" w:eastAsia="仿宋" w:hAnsi="仿宋" w:cs="仿宋" w:hint="eastAsia"/>
          <w:sz w:val="32"/>
          <w:szCs w:val="32"/>
          <w:lang w:eastAsia="zh-CN"/>
        </w:rPr>
        <w:t>10</w:t>
      </w:r>
      <w:r>
        <w:rPr>
          <w:rFonts w:ascii="仿宋" w:eastAsia="仿宋" w:hAnsi="仿宋" w:cs="仿宋" w:hint="eastAsia"/>
          <w:sz w:val="32"/>
          <w:szCs w:val="32"/>
          <w:lang w:eastAsia="zh-CN"/>
        </w:rPr>
        <w:t>、如有政府的重要检查或有重大活动需要防制虫害时，乙方须及时赶到现场，进行处理。</w:t>
      </w:r>
    </w:p>
    <w:p w:rsidR="00192E01" w:rsidRDefault="00873CF7">
      <w:pPr>
        <w:widowControl/>
        <w:tabs>
          <w:tab w:val="left" w:pos="510"/>
          <w:tab w:val="left" w:pos="900"/>
          <w:tab w:val="left" w:pos="993"/>
          <w:tab w:val="left" w:pos="1100"/>
          <w:tab w:val="left" w:pos="3807"/>
          <w:tab w:val="left" w:pos="7654"/>
        </w:tabs>
        <w:spacing w:line="530" w:lineRule="exact"/>
        <w:rPr>
          <w:rFonts w:ascii="仿宋" w:eastAsia="仿宋" w:hAnsi="仿宋" w:cs="仿宋"/>
          <w:sz w:val="32"/>
          <w:szCs w:val="32"/>
          <w:lang w:eastAsia="zh-CN"/>
        </w:rPr>
      </w:pPr>
      <w:r>
        <w:rPr>
          <w:rFonts w:ascii="仿宋" w:eastAsia="仿宋" w:hAnsi="仿宋" w:cs="仿宋" w:hint="eastAsia"/>
          <w:sz w:val="32"/>
          <w:szCs w:val="32"/>
          <w:lang w:eastAsia="zh-CN"/>
        </w:rPr>
        <w:lastRenderedPageBreak/>
        <w:t>（三）资质要求：</w:t>
      </w:r>
    </w:p>
    <w:p w:rsidR="00192E01" w:rsidRDefault="00873CF7">
      <w:pPr>
        <w:widowControl/>
        <w:tabs>
          <w:tab w:val="left" w:pos="510"/>
          <w:tab w:val="left" w:pos="900"/>
          <w:tab w:val="left" w:pos="993"/>
          <w:tab w:val="left" w:pos="1100"/>
          <w:tab w:val="left" w:pos="3807"/>
          <w:tab w:val="left" w:pos="7654"/>
        </w:tabs>
        <w:spacing w:line="530" w:lineRule="exact"/>
        <w:ind w:firstLineChars="200" w:firstLine="640"/>
        <w:rPr>
          <w:rFonts w:ascii="仿宋" w:eastAsia="仿宋" w:hAnsi="仿宋" w:cs="仿宋"/>
          <w:sz w:val="32"/>
          <w:szCs w:val="32"/>
          <w:lang w:eastAsia="zh-CN"/>
        </w:rPr>
      </w:pPr>
      <w:r>
        <w:rPr>
          <w:rFonts w:ascii="仿宋" w:eastAsia="仿宋" w:hAnsi="仿宋" w:cs="仿宋" w:hint="eastAsia"/>
          <w:sz w:val="32"/>
          <w:szCs w:val="32"/>
          <w:lang w:eastAsia="zh-CN"/>
        </w:rPr>
        <w:t>供应商不满足下列规定的资格条件或提供资格证明文件不全的，其磋商响应无效：</w:t>
      </w:r>
    </w:p>
    <w:p w:rsidR="00192E01" w:rsidRDefault="00873CF7">
      <w:pPr>
        <w:widowControl/>
        <w:tabs>
          <w:tab w:val="left" w:pos="510"/>
          <w:tab w:val="left" w:pos="900"/>
          <w:tab w:val="left" w:pos="993"/>
          <w:tab w:val="left" w:pos="1100"/>
          <w:tab w:val="left" w:pos="3807"/>
          <w:tab w:val="left" w:pos="7654"/>
        </w:tabs>
        <w:spacing w:line="530" w:lineRule="exact"/>
        <w:ind w:firstLineChars="200" w:firstLine="640"/>
        <w:rPr>
          <w:rFonts w:ascii="仿宋" w:eastAsia="仿宋" w:hAnsi="仿宋" w:cs="仿宋"/>
          <w:sz w:val="32"/>
          <w:szCs w:val="32"/>
          <w:lang w:eastAsia="zh-CN"/>
        </w:rPr>
      </w:pPr>
      <w:r>
        <w:rPr>
          <w:rFonts w:ascii="仿宋" w:eastAsia="仿宋" w:hAnsi="仿宋" w:cs="仿宋" w:hint="eastAsia"/>
          <w:sz w:val="32"/>
          <w:szCs w:val="32"/>
          <w:lang w:eastAsia="zh-CN"/>
        </w:rPr>
        <w:t>1</w:t>
      </w:r>
      <w:r>
        <w:rPr>
          <w:rFonts w:ascii="仿宋" w:eastAsia="仿宋" w:hAnsi="仿宋" w:cs="仿宋" w:hint="eastAsia"/>
          <w:sz w:val="32"/>
          <w:szCs w:val="32"/>
          <w:lang w:eastAsia="zh-CN"/>
        </w:rPr>
        <w:t>、供应商应具有独立承担民事责任的能力，并提供营业执照等证明文件。</w:t>
      </w:r>
    </w:p>
    <w:p w:rsidR="00192E01" w:rsidRDefault="00873CF7">
      <w:pPr>
        <w:widowControl/>
        <w:tabs>
          <w:tab w:val="left" w:pos="510"/>
          <w:tab w:val="left" w:pos="900"/>
          <w:tab w:val="left" w:pos="993"/>
          <w:tab w:val="left" w:pos="1100"/>
          <w:tab w:val="left" w:pos="3807"/>
          <w:tab w:val="left" w:pos="7654"/>
        </w:tabs>
        <w:spacing w:line="530" w:lineRule="exact"/>
        <w:ind w:firstLineChars="200" w:firstLine="640"/>
        <w:rPr>
          <w:lang w:eastAsia="zh-CN"/>
        </w:rPr>
      </w:pPr>
      <w:r>
        <w:rPr>
          <w:rFonts w:ascii="仿宋" w:eastAsia="仿宋" w:hAnsi="仿宋" w:cs="仿宋" w:hint="eastAsia"/>
          <w:sz w:val="32"/>
          <w:szCs w:val="32"/>
          <w:lang w:eastAsia="zh-CN"/>
        </w:rPr>
        <w:t>2</w:t>
      </w:r>
      <w:r>
        <w:rPr>
          <w:rFonts w:ascii="仿宋" w:eastAsia="仿宋" w:hAnsi="仿宋" w:cs="仿宋" w:hint="eastAsia"/>
          <w:sz w:val="32"/>
          <w:szCs w:val="32"/>
          <w:lang w:eastAsia="zh-CN"/>
        </w:rPr>
        <w:t>、供应商必须为具备有害生物防治资质，并在卫生局备案的企业，供应商应在响应文件中提供相关证明文件。</w:t>
      </w:r>
    </w:p>
    <w:p w:rsidR="00192E01" w:rsidRDefault="00873CF7">
      <w:pPr>
        <w:widowControl/>
        <w:tabs>
          <w:tab w:val="left" w:pos="510"/>
          <w:tab w:val="left" w:pos="900"/>
          <w:tab w:val="left" w:pos="993"/>
          <w:tab w:val="left" w:pos="1100"/>
          <w:tab w:val="left" w:pos="3807"/>
          <w:tab w:val="left" w:pos="7654"/>
        </w:tabs>
        <w:spacing w:line="530" w:lineRule="exact"/>
        <w:ind w:firstLineChars="200" w:firstLine="640"/>
        <w:rPr>
          <w:rFonts w:ascii="仿宋" w:eastAsia="仿宋" w:hAnsi="仿宋" w:cs="仿宋"/>
          <w:sz w:val="32"/>
          <w:szCs w:val="32"/>
          <w:lang w:eastAsia="zh-CN"/>
        </w:rPr>
      </w:pPr>
      <w:r>
        <w:rPr>
          <w:rFonts w:ascii="仿宋" w:eastAsia="仿宋" w:hAnsi="仿宋" w:cs="仿宋"/>
          <w:sz w:val="32"/>
          <w:szCs w:val="32"/>
          <w:lang w:eastAsia="zh-CN"/>
        </w:rPr>
        <w:t>3</w:t>
      </w:r>
      <w:r>
        <w:rPr>
          <w:rFonts w:ascii="仿宋" w:eastAsia="仿宋" w:hAnsi="仿宋" w:cs="仿宋" w:hint="eastAsia"/>
          <w:sz w:val="32"/>
          <w:szCs w:val="32"/>
          <w:lang w:eastAsia="zh-CN"/>
        </w:rPr>
        <w:t>、供应商须提供卫生处理从业人员有效资格证。</w:t>
      </w:r>
    </w:p>
    <w:p w:rsidR="00192E01" w:rsidRDefault="00873CF7">
      <w:pPr>
        <w:pStyle w:val="10"/>
      </w:pPr>
      <w:r>
        <w:rPr>
          <w:rFonts w:ascii="仿宋" w:eastAsia="仿宋" w:hAnsi="仿宋" w:cs="仿宋" w:hint="eastAsia"/>
          <w:sz w:val="32"/>
          <w:szCs w:val="32"/>
        </w:rPr>
        <w:t xml:space="preserve">    4</w:t>
      </w:r>
      <w:r>
        <w:rPr>
          <w:rFonts w:ascii="仿宋" w:eastAsia="仿宋" w:hAnsi="仿宋" w:cs="仿宋" w:hint="eastAsia"/>
          <w:sz w:val="32"/>
          <w:szCs w:val="32"/>
        </w:rPr>
        <w:t>、需有配合过海关总署《口岸公共卫生核心能力建设》考核的口岸病媒生物的监测与控制相关单位。</w:t>
      </w:r>
    </w:p>
    <w:p w:rsidR="00192E01" w:rsidRDefault="00873CF7">
      <w:pPr>
        <w:spacing w:line="530" w:lineRule="exact"/>
        <w:ind w:right="320" w:firstLineChars="200" w:firstLine="640"/>
        <w:jc w:val="center"/>
        <w:rPr>
          <w:rFonts w:ascii="仿宋" w:eastAsia="仿宋" w:hAnsi="仿宋" w:cs="仿宋"/>
          <w:sz w:val="32"/>
          <w:szCs w:val="32"/>
          <w:lang w:eastAsia="zh-CN"/>
        </w:rPr>
      </w:pPr>
      <w:r>
        <w:rPr>
          <w:rFonts w:ascii="仿宋" w:eastAsia="仿宋" w:hAnsi="仿宋" w:cs="仿宋" w:hint="eastAsia"/>
          <w:sz w:val="32"/>
          <w:szCs w:val="32"/>
          <w:lang w:eastAsia="zh-CN"/>
        </w:rPr>
        <w:t xml:space="preserve">                 </w:t>
      </w:r>
    </w:p>
    <w:p w:rsidR="00192E01" w:rsidRDefault="00873CF7">
      <w:pPr>
        <w:spacing w:line="530" w:lineRule="exact"/>
        <w:ind w:right="320" w:firstLineChars="200" w:firstLine="640"/>
        <w:jc w:val="center"/>
        <w:rPr>
          <w:rFonts w:ascii="仿宋" w:eastAsia="仿宋" w:hAnsi="仿宋" w:cs="仿宋"/>
          <w:sz w:val="32"/>
          <w:szCs w:val="32"/>
          <w:lang w:eastAsia="zh-CN"/>
        </w:rPr>
      </w:pPr>
      <w:r>
        <w:rPr>
          <w:rFonts w:ascii="仿宋" w:eastAsia="仿宋" w:hAnsi="仿宋" w:cs="仿宋" w:hint="eastAsia"/>
          <w:sz w:val="32"/>
          <w:szCs w:val="32"/>
          <w:lang w:eastAsia="zh-CN"/>
        </w:rPr>
        <w:t xml:space="preserve">             </w:t>
      </w:r>
      <w:r>
        <w:rPr>
          <w:rFonts w:ascii="仿宋" w:eastAsia="仿宋" w:hAnsi="仿宋" w:cs="仿宋" w:hint="eastAsia"/>
          <w:sz w:val="32"/>
          <w:szCs w:val="32"/>
          <w:lang w:eastAsia="zh-CN"/>
        </w:rPr>
        <w:t>翔鹭码头投资管理（漳州）有限公司</w:t>
      </w:r>
      <w:r>
        <w:rPr>
          <w:rFonts w:ascii="仿宋" w:eastAsia="仿宋" w:hAnsi="仿宋" w:cs="仿宋" w:hint="eastAsia"/>
          <w:sz w:val="32"/>
          <w:szCs w:val="32"/>
          <w:lang w:eastAsia="zh-CN"/>
        </w:rPr>
        <w:t xml:space="preserve">       </w:t>
      </w:r>
    </w:p>
    <w:p w:rsidR="00192E01" w:rsidRDefault="00873CF7">
      <w:pPr>
        <w:spacing w:line="530" w:lineRule="exact"/>
        <w:ind w:right="320" w:firstLineChars="200" w:firstLine="640"/>
        <w:jc w:val="center"/>
        <w:rPr>
          <w:rFonts w:ascii="仿宋" w:eastAsia="仿宋" w:hAnsi="仿宋" w:cs="仿宋"/>
          <w:sz w:val="32"/>
          <w:szCs w:val="32"/>
        </w:rPr>
      </w:pPr>
      <w:r>
        <w:rPr>
          <w:rFonts w:ascii="仿宋" w:eastAsia="仿宋" w:hAnsi="仿宋" w:cs="仿宋" w:hint="eastAsia"/>
          <w:sz w:val="32"/>
          <w:szCs w:val="32"/>
          <w:lang w:eastAsia="zh-CN"/>
        </w:rPr>
        <w:t xml:space="preserve">                            </w:t>
      </w:r>
      <w:r>
        <w:rPr>
          <w:rFonts w:ascii="仿宋" w:eastAsia="仿宋" w:hAnsi="仿宋" w:cs="仿宋" w:hint="eastAsia"/>
          <w:sz w:val="32"/>
          <w:szCs w:val="32"/>
        </w:rPr>
        <w:t>202</w:t>
      </w:r>
      <w:r>
        <w:rPr>
          <w:rFonts w:ascii="仿宋" w:eastAsia="仿宋" w:hAnsi="仿宋" w:cs="仿宋"/>
          <w:sz w:val="32"/>
          <w:szCs w:val="32"/>
        </w:rPr>
        <w:t>4</w:t>
      </w:r>
      <w:r>
        <w:rPr>
          <w:rFonts w:ascii="仿宋" w:eastAsia="仿宋" w:hAnsi="仿宋" w:cs="仿宋" w:hint="eastAsia"/>
          <w:sz w:val="32"/>
          <w:szCs w:val="32"/>
        </w:rPr>
        <w:t>年</w:t>
      </w:r>
      <w:r>
        <w:rPr>
          <w:rFonts w:ascii="仿宋" w:eastAsia="仿宋" w:hAnsi="仿宋" w:cs="仿宋"/>
          <w:sz w:val="32"/>
          <w:szCs w:val="32"/>
        </w:rPr>
        <w:t>5</w:t>
      </w:r>
      <w:r>
        <w:rPr>
          <w:rFonts w:ascii="仿宋" w:eastAsia="仿宋" w:hAnsi="仿宋" w:cs="仿宋" w:hint="eastAsia"/>
          <w:sz w:val="32"/>
          <w:szCs w:val="32"/>
        </w:rPr>
        <w:t>月</w:t>
      </w:r>
      <w:r>
        <w:rPr>
          <w:rFonts w:ascii="仿宋" w:eastAsia="仿宋" w:hAnsi="仿宋" w:cs="仿宋"/>
          <w:sz w:val="32"/>
          <w:szCs w:val="32"/>
        </w:rPr>
        <w:t>20</w:t>
      </w:r>
      <w:r>
        <w:rPr>
          <w:rFonts w:ascii="仿宋" w:eastAsia="仿宋" w:hAnsi="仿宋" w:cs="仿宋" w:hint="eastAsia"/>
          <w:sz w:val="32"/>
          <w:szCs w:val="32"/>
        </w:rPr>
        <w:t>日</w:t>
      </w:r>
    </w:p>
    <w:p w:rsidR="00192E01" w:rsidRDefault="00192E01">
      <w:pPr>
        <w:spacing w:line="360" w:lineRule="auto"/>
        <w:rPr>
          <w:rFonts w:ascii="Times New Roman" w:hAnsi="Times New Roman" w:cs="Times New Roman"/>
          <w:sz w:val="24"/>
          <w:szCs w:val="24"/>
          <w:lang w:eastAsia="zh-CN"/>
        </w:rPr>
      </w:pPr>
    </w:p>
    <w:p w:rsidR="00192E01" w:rsidRDefault="00192E01">
      <w:pPr>
        <w:pStyle w:val="10"/>
        <w:spacing w:line="360" w:lineRule="auto"/>
        <w:rPr>
          <w:rFonts w:ascii="Times New Roman" w:hAnsi="Times New Roman"/>
          <w:sz w:val="24"/>
          <w:szCs w:val="24"/>
        </w:rPr>
      </w:pPr>
    </w:p>
    <w:sectPr w:rsidR="00192E01">
      <w:footerReference w:type="default" r:id="rId11"/>
      <w:pgSz w:w="11906" w:h="16838"/>
      <w:pgMar w:top="1198" w:right="1135" w:bottom="1120" w:left="1531" w:header="851" w:footer="992" w:gutter="0"/>
      <w:paperSrc w:first="15" w:other="15"/>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73CF7">
      <w:r>
        <w:separator/>
      </w:r>
    </w:p>
  </w:endnote>
  <w:endnote w:type="continuationSeparator" w:id="0">
    <w:p w:rsidR="00000000" w:rsidRDefault="00873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五">
    <w:altName w:val="黑体"/>
    <w:charset w:val="86"/>
    <w:family w:val="auto"/>
    <w:pitch w:val="default"/>
    <w:sig w:usb0="00000000" w:usb1="00000000" w:usb2="00000010" w:usb3="00000000" w:csb0="00040000" w:csb1="00000000"/>
  </w:font>
  <w:font w:name="隶书">
    <w:panose1 w:val="0201050906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方正小标宋_GBK">
    <w:altName w:val="微软雅黑"/>
    <w:panose1 w:val="03000509000000000000"/>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2E01" w:rsidRDefault="00873CF7">
    <w:pPr>
      <w:pStyle w:val="aa"/>
      <w:spacing w:line="14" w:lineRule="auto"/>
      <w:rPr>
        <w:sz w:val="20"/>
      </w:rPr>
    </w:pPr>
    <w:r>
      <w:rPr>
        <w:noProof/>
        <w:lang w:eastAsia="zh-CN"/>
      </w:rPr>
      <mc:AlternateContent>
        <mc:Choice Requires="wps">
          <w:drawing>
            <wp:anchor distT="0" distB="0" distL="114300" distR="114300" simplePos="0" relativeHeight="251659264" behindDoc="1" locked="0" layoutInCell="1" allowOverlap="1">
              <wp:simplePos x="0" y="0"/>
              <wp:positionH relativeFrom="page">
                <wp:posOffset>3885565</wp:posOffset>
              </wp:positionH>
              <wp:positionV relativeFrom="page">
                <wp:posOffset>10203180</wp:posOffset>
              </wp:positionV>
              <wp:extent cx="482600" cy="152400"/>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482600" cy="152400"/>
                      </a:xfrm>
                      <a:prstGeom prst="rect">
                        <a:avLst/>
                      </a:prstGeom>
                      <a:noFill/>
                      <a:ln>
                        <a:noFill/>
                      </a:ln>
                      <a:effectLst/>
                    </wps:spPr>
                    <wps:txbx>
                      <w:txbxContent>
                        <w:p w:rsidR="00192E01" w:rsidRDefault="00192E01">
                          <w:pPr>
                            <w:spacing w:line="219" w:lineRule="exact"/>
                            <w:ind w:left="20"/>
                            <w:rPr>
                              <w:sz w:val="18"/>
                            </w:rPr>
                          </w:pPr>
                        </w:p>
                      </w:txbxContent>
                    </wps:txbx>
                    <wps:bodyPr lIns="0" tIns="0" rIns="0" bIns="0" upright="1"/>
                  </wps:wsp>
                </a:graphicData>
              </a:graphic>
            </wp:anchor>
          </w:drawing>
        </mc:Choice>
        <mc:Fallback xmlns:wpsCustomData="http://www.wps.cn/officeDocument/2013/wpsCustomData">
          <w:pict>
            <v:shape id="文本框 1026" o:spid="_x0000_s1026" o:spt="202" type="#_x0000_t202" style="position:absolute;left:0pt;margin-left:305.95pt;margin-top:803.4pt;height:12pt;width:38pt;mso-position-horizontal-relative:page;mso-position-vertical-relative:page;z-index:-251657216;mso-width-relative:page;mso-height-relative:page;" filled="f" stroked="f" coordsize="21600,21600" o:gfxdata="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KDpxV7ZAAAADQEAAA8AAAAAAAAAAQAgAAAAIgAAAGRycy9kb3ducmV2Lnht&#10;bFBLAQIUABQAAAAIAIdO4kB3o10KvwEAAIIDAAAOAAAAAAAAAAEAIAAAACgBAABkcnMvZTJvRG9j&#10;LnhtbFBLBQYAAAAABgAGAFkBAABZBQAAAAA=&#10;">
              <v:fill on="f" focussize="0,0"/>
              <v:stroke on="f"/>
              <v:imagedata o:title=""/>
              <o:lock v:ext="edit" aspectratio="f"/>
              <v:textbox inset="0mm,0mm,0mm,0mm">
                <w:txbxContent>
                  <w:p>
                    <w:pPr>
                      <w:spacing w:line="219" w:lineRule="exact"/>
                      <w:ind w:left="20"/>
                      <w:rPr>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2E01" w:rsidRDefault="00873CF7">
    <w:pPr>
      <w:pStyle w:val="aa"/>
      <w:spacing w:line="14" w:lineRule="auto"/>
      <w:rPr>
        <w:sz w:val="20"/>
      </w:rPr>
    </w:pPr>
    <w:r>
      <w:rPr>
        <w:noProof/>
        <w:lang w:eastAsia="zh-CN"/>
      </w:rPr>
      <mc:AlternateContent>
        <mc:Choice Requires="wps">
          <w:drawing>
            <wp:anchor distT="0" distB="0" distL="114300" distR="114300" simplePos="0" relativeHeight="251660288" behindDoc="1" locked="0" layoutInCell="1" allowOverlap="1">
              <wp:simplePos x="0" y="0"/>
              <wp:positionH relativeFrom="page">
                <wp:posOffset>3943350</wp:posOffset>
              </wp:positionH>
              <wp:positionV relativeFrom="page">
                <wp:posOffset>10203180</wp:posOffset>
              </wp:positionV>
              <wp:extent cx="482600" cy="152400"/>
              <wp:effectExtent l="0" t="0" r="0" b="0"/>
              <wp:wrapNone/>
              <wp:docPr id="3" name="文本框 1028"/>
              <wp:cNvGraphicFramePr/>
              <a:graphic xmlns:a="http://schemas.openxmlformats.org/drawingml/2006/main">
                <a:graphicData uri="http://schemas.microsoft.com/office/word/2010/wordprocessingShape">
                  <wps:wsp>
                    <wps:cNvSpPr txBox="1"/>
                    <wps:spPr>
                      <a:xfrm>
                        <a:off x="0" y="0"/>
                        <a:ext cx="482600" cy="152400"/>
                      </a:xfrm>
                      <a:prstGeom prst="rect">
                        <a:avLst/>
                      </a:prstGeom>
                      <a:noFill/>
                      <a:ln>
                        <a:noFill/>
                      </a:ln>
                      <a:effectLst/>
                    </wps:spPr>
                    <wps:txbx>
                      <w:txbxContent>
                        <w:p w:rsidR="00192E01" w:rsidRDefault="00192E01">
                          <w:pPr>
                            <w:spacing w:line="219" w:lineRule="exact"/>
                            <w:ind w:left="20"/>
                            <w:rPr>
                              <w:sz w:val="18"/>
                            </w:rPr>
                          </w:pPr>
                        </w:p>
                      </w:txbxContent>
                    </wps:txbx>
                    <wps:bodyPr lIns="0" tIns="0" rIns="0" bIns="0" upright="1"/>
                  </wps:wsp>
                </a:graphicData>
              </a:graphic>
            </wp:anchor>
          </w:drawing>
        </mc:Choice>
        <mc:Fallback xmlns:wpsCustomData="http://www.wps.cn/officeDocument/2013/wpsCustomData">
          <w:pict>
            <v:shape id="文本框 1028" o:spid="_x0000_s1026" o:spt="202" type="#_x0000_t202" style="position:absolute;left:0pt;margin-left:310.5pt;margin-top:803.4pt;height:12pt;width:38pt;mso-position-horizontal-relative:page;mso-position-vertical-relative:page;z-index:-251656192;mso-width-relative:page;mso-height-relative:page;" filled="f" stroked="f" coordsize="21600,21600" o:gfxdata="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YvZTB2QAAAA0BAAAPAAAAAAAAAAEAIAAAACIAAABkcnMvZG93bnJldi54&#10;bWxQSwECFAAUAAAACACHTuJACIR+P8ABAACCAwAADgAAAAAAAAABACAAAAAoAQAAZHJzL2Uyb0Rv&#10;Yy54bWxQSwUGAAAAAAYABgBZAQAAWgUAAAAA&#10;">
              <v:fill on="f" focussize="0,0"/>
              <v:stroke on="f"/>
              <v:imagedata o:title=""/>
              <o:lock v:ext="edit" aspectratio="f"/>
              <v:textbox inset="0mm,0mm,0mm,0mm">
                <w:txbxContent>
                  <w:p>
                    <w:pPr>
                      <w:spacing w:line="219" w:lineRule="exact"/>
                      <w:ind w:left="20"/>
                      <w:rPr>
                        <w:sz w:val="18"/>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2E01" w:rsidRDefault="00192E01">
    <w:pPr>
      <w:pStyle w:val="aa"/>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73CF7">
      <w:r>
        <w:separator/>
      </w:r>
    </w:p>
  </w:footnote>
  <w:footnote w:type="continuationSeparator" w:id="0">
    <w:p w:rsidR="00000000" w:rsidRDefault="00873C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AB46CC07"/>
    <w:multiLevelType w:val="singleLevel"/>
    <w:tmpl w:val="AB46CC07"/>
    <w:lvl w:ilvl="0">
      <w:start w:val="2"/>
      <w:numFmt w:val="decimal"/>
      <w:lvlText w:val="%1."/>
      <w:lvlJc w:val="left"/>
      <w:pPr>
        <w:tabs>
          <w:tab w:val="left" w:pos="312"/>
        </w:tabs>
      </w:pPr>
    </w:lvl>
  </w:abstractNum>
  <w:abstractNum w:abstractNumId="1">
    <w:nsid w:val="AE679E7A"/>
    <w:multiLevelType w:val="singleLevel"/>
    <w:tmpl w:val="AE679E7A"/>
    <w:lvl w:ilvl="0">
      <w:start w:val="1"/>
      <w:numFmt w:val="decimal"/>
      <w:suff w:val="nothing"/>
      <w:lvlText w:val="%1、"/>
      <w:lvlJc w:val="left"/>
    </w:lvl>
  </w:abstractNum>
  <w:abstractNum w:abstractNumId="2">
    <w:nsid w:val="B995550A"/>
    <w:multiLevelType w:val="singleLevel"/>
    <w:tmpl w:val="B995550A"/>
    <w:lvl w:ilvl="0">
      <w:start w:val="1"/>
      <w:numFmt w:val="decimal"/>
      <w:lvlText w:val="%1、"/>
      <w:lvlJc w:val="left"/>
      <w:pPr>
        <w:tabs>
          <w:tab w:val="left" w:pos="312"/>
        </w:tabs>
      </w:pPr>
      <w:rPr>
        <w:rFonts w:ascii="仿宋" w:eastAsia="仿宋" w:hAnsi="仿宋" w:cs="仿宋"/>
      </w:rPr>
    </w:lvl>
  </w:abstractNum>
  <w:abstractNum w:abstractNumId="3">
    <w:nsid w:val="CEB101E9"/>
    <w:multiLevelType w:val="singleLevel"/>
    <w:tmpl w:val="CEB101E9"/>
    <w:lvl w:ilvl="0">
      <w:start w:val="1"/>
      <w:numFmt w:val="chineseCounting"/>
      <w:suff w:val="nothing"/>
      <w:lvlText w:val="%1、"/>
      <w:lvlJc w:val="left"/>
      <w:rPr>
        <w:rFonts w:hint="eastAsia"/>
      </w:rPr>
    </w:lvl>
  </w:abstractNum>
  <w:abstractNum w:abstractNumId="4">
    <w:nsid w:val="F43C8E24"/>
    <w:multiLevelType w:val="singleLevel"/>
    <w:tmpl w:val="F43C8E24"/>
    <w:lvl w:ilvl="0">
      <w:start w:val="1"/>
      <w:numFmt w:val="decimal"/>
      <w:suff w:val="nothing"/>
      <w:lvlText w:val="%1、"/>
      <w:lvlJc w:val="left"/>
    </w:lvl>
  </w:abstractNum>
  <w:abstractNum w:abstractNumId="5">
    <w:nsid w:val="0248C179"/>
    <w:multiLevelType w:val="multilevel"/>
    <w:tmpl w:val="0248C179"/>
    <w:lvl w:ilvl="0">
      <w:start w:val="2"/>
      <w:numFmt w:val="decimal"/>
      <w:pStyle w:val="a"/>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6">
    <w:nsid w:val="02A89E4A"/>
    <w:multiLevelType w:val="singleLevel"/>
    <w:tmpl w:val="02A89E4A"/>
    <w:lvl w:ilvl="0">
      <w:start w:val="1"/>
      <w:numFmt w:val="decimal"/>
      <w:suff w:val="nothing"/>
      <w:lvlText w:val="%1、"/>
      <w:lvlJc w:val="left"/>
    </w:lvl>
  </w:abstractNum>
  <w:abstractNum w:abstractNumId="7">
    <w:nsid w:val="091A6D69"/>
    <w:multiLevelType w:val="multilevel"/>
    <w:tmpl w:val="091A6D69"/>
    <w:lvl w:ilvl="0">
      <w:start w:val="1"/>
      <w:numFmt w:val="japaneseCounting"/>
      <w:lvlText w:val="（%1）"/>
      <w:lvlJc w:val="left"/>
      <w:pPr>
        <w:ind w:left="1080" w:hanging="1080"/>
      </w:pPr>
      <w:rPr>
        <w:rFonts w:hint="default"/>
      </w:rPr>
    </w:lvl>
    <w:lvl w:ilvl="1">
      <w:start w:val="1"/>
      <w:numFmt w:val="decimal"/>
      <w:lvlText w:val="%2、"/>
      <w:lvlJc w:val="left"/>
      <w:pPr>
        <w:ind w:left="1140" w:hanging="72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2B86DC3C"/>
    <w:multiLevelType w:val="singleLevel"/>
    <w:tmpl w:val="2B86DC3C"/>
    <w:lvl w:ilvl="0">
      <w:start w:val="1"/>
      <w:numFmt w:val="decimal"/>
      <w:suff w:val="nothing"/>
      <w:lvlText w:val="%1、"/>
      <w:lvlJc w:val="left"/>
    </w:lvl>
  </w:abstractNum>
  <w:abstractNum w:abstractNumId="9">
    <w:nsid w:val="2EC86B76"/>
    <w:multiLevelType w:val="multilevel"/>
    <w:tmpl w:val="2EC86B76"/>
    <w:lvl w:ilvl="0">
      <w:start w:val="1"/>
      <w:numFmt w:val="japaneseCounting"/>
      <w:lvlText w:val="%1、"/>
      <w:lvlJc w:val="left"/>
      <w:pPr>
        <w:ind w:left="1258" w:hanging="720"/>
      </w:pPr>
      <w:rPr>
        <w:rFonts w:hint="default"/>
      </w:rPr>
    </w:lvl>
    <w:lvl w:ilvl="1">
      <w:start w:val="1"/>
      <w:numFmt w:val="lowerLetter"/>
      <w:pStyle w:val="2"/>
      <w:lvlText w:val="%2)"/>
      <w:lvlJc w:val="left"/>
      <w:pPr>
        <w:ind w:left="1378" w:hanging="420"/>
      </w:pPr>
    </w:lvl>
    <w:lvl w:ilvl="2">
      <w:start w:val="1"/>
      <w:numFmt w:val="lowerRoman"/>
      <w:lvlText w:val="%3."/>
      <w:lvlJc w:val="right"/>
      <w:pPr>
        <w:ind w:left="1798" w:hanging="420"/>
      </w:pPr>
    </w:lvl>
    <w:lvl w:ilvl="3">
      <w:start w:val="1"/>
      <w:numFmt w:val="decimal"/>
      <w:lvlText w:val="%4."/>
      <w:lvlJc w:val="left"/>
      <w:pPr>
        <w:ind w:left="2218" w:hanging="420"/>
      </w:pPr>
    </w:lvl>
    <w:lvl w:ilvl="4">
      <w:start w:val="1"/>
      <w:numFmt w:val="lowerLetter"/>
      <w:lvlText w:val="%5)"/>
      <w:lvlJc w:val="left"/>
      <w:pPr>
        <w:ind w:left="2638" w:hanging="420"/>
      </w:pPr>
    </w:lvl>
    <w:lvl w:ilvl="5">
      <w:start w:val="1"/>
      <w:numFmt w:val="lowerRoman"/>
      <w:lvlText w:val="%6."/>
      <w:lvlJc w:val="right"/>
      <w:pPr>
        <w:ind w:left="3058" w:hanging="420"/>
      </w:pPr>
    </w:lvl>
    <w:lvl w:ilvl="6">
      <w:start w:val="1"/>
      <w:numFmt w:val="decimal"/>
      <w:lvlText w:val="%7."/>
      <w:lvlJc w:val="left"/>
      <w:pPr>
        <w:ind w:left="3478" w:hanging="420"/>
      </w:pPr>
    </w:lvl>
    <w:lvl w:ilvl="7">
      <w:start w:val="1"/>
      <w:numFmt w:val="lowerLetter"/>
      <w:lvlText w:val="%8)"/>
      <w:lvlJc w:val="left"/>
      <w:pPr>
        <w:ind w:left="3898" w:hanging="420"/>
      </w:pPr>
    </w:lvl>
    <w:lvl w:ilvl="8">
      <w:start w:val="1"/>
      <w:numFmt w:val="lowerRoman"/>
      <w:lvlText w:val="%9."/>
      <w:lvlJc w:val="right"/>
      <w:pPr>
        <w:ind w:left="4318" w:hanging="420"/>
      </w:pPr>
    </w:lvl>
  </w:abstractNum>
  <w:abstractNum w:abstractNumId="10">
    <w:nsid w:val="30014EE9"/>
    <w:multiLevelType w:val="multilevel"/>
    <w:tmpl w:val="30014EE9"/>
    <w:lvl w:ilvl="0">
      <w:start w:val="1"/>
      <w:numFmt w:val="upperLetter"/>
      <w:pStyle w:val="xl31"/>
      <w:lvlText w:val="%1、"/>
      <w:lvlJc w:val="left"/>
      <w:pPr>
        <w:ind w:left="988" w:hanging="390"/>
      </w:pPr>
      <w:rPr>
        <w:rFonts w:hint="default"/>
      </w:rPr>
    </w:lvl>
    <w:lvl w:ilvl="1">
      <w:start w:val="1"/>
      <w:numFmt w:val="lowerLetter"/>
      <w:lvlText w:val="%2)"/>
      <w:lvlJc w:val="left"/>
      <w:pPr>
        <w:ind w:left="1438" w:hanging="420"/>
      </w:pPr>
    </w:lvl>
    <w:lvl w:ilvl="2">
      <w:start w:val="1"/>
      <w:numFmt w:val="lowerRoman"/>
      <w:lvlText w:val="%3."/>
      <w:lvlJc w:val="right"/>
      <w:pPr>
        <w:ind w:left="1858" w:hanging="420"/>
      </w:pPr>
    </w:lvl>
    <w:lvl w:ilvl="3">
      <w:start w:val="1"/>
      <w:numFmt w:val="decimal"/>
      <w:lvlText w:val="%4."/>
      <w:lvlJc w:val="left"/>
      <w:pPr>
        <w:ind w:left="2278" w:hanging="420"/>
      </w:pPr>
    </w:lvl>
    <w:lvl w:ilvl="4">
      <w:start w:val="1"/>
      <w:numFmt w:val="lowerLetter"/>
      <w:lvlText w:val="%5)"/>
      <w:lvlJc w:val="left"/>
      <w:pPr>
        <w:ind w:left="2698" w:hanging="420"/>
      </w:pPr>
    </w:lvl>
    <w:lvl w:ilvl="5">
      <w:start w:val="1"/>
      <w:numFmt w:val="lowerRoman"/>
      <w:lvlText w:val="%6."/>
      <w:lvlJc w:val="right"/>
      <w:pPr>
        <w:ind w:left="3118" w:hanging="420"/>
      </w:pPr>
    </w:lvl>
    <w:lvl w:ilvl="6">
      <w:start w:val="1"/>
      <w:numFmt w:val="decimal"/>
      <w:lvlText w:val="%7."/>
      <w:lvlJc w:val="left"/>
      <w:pPr>
        <w:ind w:left="3538" w:hanging="420"/>
      </w:pPr>
    </w:lvl>
    <w:lvl w:ilvl="7">
      <w:start w:val="1"/>
      <w:numFmt w:val="lowerLetter"/>
      <w:lvlText w:val="%8)"/>
      <w:lvlJc w:val="left"/>
      <w:pPr>
        <w:ind w:left="3958" w:hanging="420"/>
      </w:pPr>
    </w:lvl>
    <w:lvl w:ilvl="8">
      <w:start w:val="1"/>
      <w:numFmt w:val="lowerRoman"/>
      <w:lvlText w:val="%9."/>
      <w:lvlJc w:val="right"/>
      <w:pPr>
        <w:ind w:left="4378" w:hanging="420"/>
      </w:pPr>
    </w:lvl>
  </w:abstractNum>
  <w:abstractNum w:abstractNumId="11">
    <w:nsid w:val="3A451854"/>
    <w:multiLevelType w:val="multilevel"/>
    <w:tmpl w:val="3A451854"/>
    <w:lvl w:ilvl="0">
      <w:start w:val="1"/>
      <w:numFmt w:val="chineseCountingThousand"/>
      <w:pStyle w:val="1"/>
      <w:lvlText w:val="第%1章 "/>
      <w:lvlJc w:val="left"/>
      <w:pPr>
        <w:tabs>
          <w:tab w:val="left" w:pos="425"/>
        </w:tabs>
        <w:ind w:left="0" w:firstLine="0"/>
      </w:pPr>
      <w:rPr>
        <w:rFonts w:ascii="宋体" w:eastAsia="宋体" w:hint="eastAsia"/>
        <w:b/>
        <w:i w:val="0"/>
        <w:sz w:val="32"/>
        <w:szCs w:val="32"/>
      </w:rPr>
    </w:lvl>
    <w:lvl w:ilvl="1">
      <w:start w:val="1"/>
      <w:numFmt w:val="decimal"/>
      <w:pStyle w:val="20"/>
      <w:lvlText w:val="第%2节"/>
      <w:lvlJc w:val="left"/>
      <w:pPr>
        <w:tabs>
          <w:tab w:val="left" w:pos="992"/>
        </w:tabs>
        <w:ind w:left="0" w:firstLine="0"/>
      </w:pPr>
      <w:rPr>
        <w:rFonts w:ascii="宋体" w:eastAsia="宋体" w:hint="eastAsia"/>
        <w:b/>
        <w:i w:val="0"/>
        <w:sz w:val="30"/>
        <w:szCs w:val="30"/>
      </w:rPr>
    </w:lvl>
    <w:lvl w:ilvl="2">
      <w:start w:val="1"/>
      <w:numFmt w:val="decimal"/>
      <w:pStyle w:val="3"/>
      <w:lvlText w:val="%3"/>
      <w:lvlJc w:val="left"/>
      <w:pPr>
        <w:tabs>
          <w:tab w:val="left" w:pos="567"/>
        </w:tabs>
        <w:ind w:left="0" w:firstLine="0"/>
      </w:pPr>
      <w:rPr>
        <w:rFonts w:ascii="宋体" w:eastAsia="宋体" w:hint="eastAsia"/>
        <w:b/>
        <w:i w:val="0"/>
        <w:sz w:val="24"/>
        <w:szCs w:val="24"/>
      </w:rPr>
    </w:lvl>
    <w:lvl w:ilvl="3">
      <w:start w:val="1"/>
      <w:numFmt w:val="decimal"/>
      <w:pStyle w:val="4"/>
      <w:lvlText w:val="%3.%4"/>
      <w:lvlJc w:val="left"/>
      <w:pPr>
        <w:tabs>
          <w:tab w:val="left" w:pos="737"/>
        </w:tabs>
        <w:ind w:left="0" w:firstLine="284"/>
      </w:pPr>
      <w:rPr>
        <w:rFonts w:ascii="宋体" w:eastAsia="宋体" w:hint="eastAsia"/>
        <w:b/>
        <w:i w:val="0"/>
        <w:sz w:val="24"/>
        <w:szCs w:val="24"/>
      </w:rPr>
    </w:lvl>
    <w:lvl w:ilvl="4">
      <w:start w:val="1"/>
      <w:numFmt w:val="decimal"/>
      <w:pStyle w:val="5"/>
      <w:lvlText w:val="6.4.%5"/>
      <w:lvlJc w:val="left"/>
      <w:pPr>
        <w:tabs>
          <w:tab w:val="left" w:pos="907"/>
        </w:tabs>
        <w:ind w:left="0" w:firstLine="0"/>
      </w:pPr>
      <w:rPr>
        <w:rFonts w:ascii="宋体" w:eastAsia="宋体" w:hint="eastAsia"/>
        <w:b w:val="0"/>
        <w:i w:val="0"/>
        <w:sz w:val="24"/>
        <w:szCs w:val="24"/>
      </w:rPr>
    </w:lvl>
    <w:lvl w:ilvl="5">
      <w:start w:val="1"/>
      <w:numFmt w:val="decimal"/>
      <w:pStyle w:val="6"/>
      <w:lvlText w:val="%3.%4.%5.%6"/>
      <w:lvlJc w:val="left"/>
      <w:pPr>
        <w:tabs>
          <w:tab w:val="left" w:pos="1021"/>
        </w:tabs>
        <w:ind w:left="0" w:firstLine="0"/>
      </w:pPr>
      <w:rPr>
        <w:rFonts w:ascii="宋体" w:eastAsia="宋体" w:hint="eastAsia"/>
        <w:b w:val="0"/>
        <w:i w:val="0"/>
        <w:sz w:val="24"/>
        <w:szCs w:val="24"/>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12">
    <w:nsid w:val="5A241D34"/>
    <w:multiLevelType w:val="multilevel"/>
    <w:tmpl w:val="5A241D34"/>
    <w:lvl w:ilvl="0">
      <w:start w:val="1"/>
      <w:numFmt w:val="decimal"/>
      <w:pStyle w:val="a0"/>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13">
    <w:nsid w:val="5B7E1E76"/>
    <w:multiLevelType w:val="singleLevel"/>
    <w:tmpl w:val="5B7E1E76"/>
    <w:lvl w:ilvl="0">
      <w:start w:val="3"/>
      <w:numFmt w:val="decimal"/>
      <w:suff w:val="space"/>
      <w:lvlText w:val="%1."/>
      <w:lvlJc w:val="left"/>
    </w:lvl>
  </w:abstractNum>
  <w:abstractNum w:abstractNumId="14">
    <w:nsid w:val="632AD4CB"/>
    <w:multiLevelType w:val="singleLevel"/>
    <w:tmpl w:val="632AD4CB"/>
    <w:lvl w:ilvl="0">
      <w:start w:val="3"/>
      <w:numFmt w:val="decimal"/>
      <w:suff w:val="nothing"/>
      <w:lvlText w:val="%1."/>
      <w:lvlJc w:val="left"/>
    </w:lvl>
  </w:abstractNum>
  <w:num w:numId="1">
    <w:abstractNumId w:val="12"/>
  </w:num>
  <w:num w:numId="2">
    <w:abstractNumId w:val="5"/>
  </w:num>
  <w:num w:numId="3">
    <w:abstractNumId w:val="9"/>
  </w:num>
  <w:num w:numId="4">
    <w:abstractNumId w:val="10"/>
  </w:num>
  <w:num w:numId="5">
    <w:abstractNumId w:val="11"/>
  </w:num>
  <w:num w:numId="6">
    <w:abstractNumId w:val="14"/>
  </w:num>
  <w:num w:numId="7">
    <w:abstractNumId w:val="13"/>
  </w:num>
  <w:num w:numId="8">
    <w:abstractNumId w:val="0"/>
  </w:num>
  <w:num w:numId="9">
    <w:abstractNumId w:val="7"/>
  </w:num>
  <w:num w:numId="10">
    <w:abstractNumId w:val="2"/>
  </w:num>
  <w:num w:numId="11">
    <w:abstractNumId w:val="3"/>
  </w:num>
  <w:num w:numId="12">
    <w:abstractNumId w:val="8"/>
  </w:num>
  <w:num w:numId="13">
    <w:abstractNumId w:val="1"/>
  </w:num>
  <w:num w:numId="14">
    <w:abstractNumId w:val="4"/>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drawingGridHorizontalSpacing w:val="110"/>
  <w:noPunctuationKerning/>
  <w:characterSpacingControl w:val="doNotCompress"/>
  <w:footnotePr>
    <w:footnote w:id="-1"/>
    <w:footnote w:id="0"/>
  </w:footnotePr>
  <w:endnotePr>
    <w:endnote w:id="-1"/>
    <w:endnote w:id="0"/>
  </w:endnotePr>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702"/>
    <w:rsid w:val="000004E6"/>
    <w:rsid w:val="000010FA"/>
    <w:rsid w:val="00001416"/>
    <w:rsid w:val="000034C1"/>
    <w:rsid w:val="000049FA"/>
    <w:rsid w:val="00004C5E"/>
    <w:rsid w:val="00022F89"/>
    <w:rsid w:val="00025717"/>
    <w:rsid w:val="000277D1"/>
    <w:rsid w:val="000367ED"/>
    <w:rsid w:val="00037D7F"/>
    <w:rsid w:val="0004223C"/>
    <w:rsid w:val="00052C0E"/>
    <w:rsid w:val="00057E4C"/>
    <w:rsid w:val="00060B85"/>
    <w:rsid w:val="00060DB7"/>
    <w:rsid w:val="00065E22"/>
    <w:rsid w:val="000674E3"/>
    <w:rsid w:val="00074760"/>
    <w:rsid w:val="00075250"/>
    <w:rsid w:val="00085CA2"/>
    <w:rsid w:val="00092243"/>
    <w:rsid w:val="0009500D"/>
    <w:rsid w:val="000962C0"/>
    <w:rsid w:val="000A1C86"/>
    <w:rsid w:val="000A52A1"/>
    <w:rsid w:val="000A6182"/>
    <w:rsid w:val="000B0914"/>
    <w:rsid w:val="000C57EB"/>
    <w:rsid w:val="000C629C"/>
    <w:rsid w:val="000D0632"/>
    <w:rsid w:val="000D1AB8"/>
    <w:rsid w:val="000D35CF"/>
    <w:rsid w:val="000D51F3"/>
    <w:rsid w:val="000E354B"/>
    <w:rsid w:val="000E505B"/>
    <w:rsid w:val="000F116F"/>
    <w:rsid w:val="000F15E9"/>
    <w:rsid w:val="000F27AD"/>
    <w:rsid w:val="000F39C1"/>
    <w:rsid w:val="000F4255"/>
    <w:rsid w:val="00101100"/>
    <w:rsid w:val="0011079D"/>
    <w:rsid w:val="00111D19"/>
    <w:rsid w:val="001150C5"/>
    <w:rsid w:val="00122E24"/>
    <w:rsid w:val="00123883"/>
    <w:rsid w:val="0012681B"/>
    <w:rsid w:val="00130886"/>
    <w:rsid w:val="00135AC9"/>
    <w:rsid w:val="00142384"/>
    <w:rsid w:val="00142830"/>
    <w:rsid w:val="00146977"/>
    <w:rsid w:val="00147370"/>
    <w:rsid w:val="001507FD"/>
    <w:rsid w:val="00150CB0"/>
    <w:rsid w:val="00152366"/>
    <w:rsid w:val="00154D53"/>
    <w:rsid w:val="00154EB4"/>
    <w:rsid w:val="00162683"/>
    <w:rsid w:val="001660AB"/>
    <w:rsid w:val="00176BF9"/>
    <w:rsid w:val="00177128"/>
    <w:rsid w:val="00177E03"/>
    <w:rsid w:val="0018116F"/>
    <w:rsid w:val="00182B0E"/>
    <w:rsid w:val="00185C58"/>
    <w:rsid w:val="001861E4"/>
    <w:rsid w:val="00192465"/>
    <w:rsid w:val="00192E01"/>
    <w:rsid w:val="00193470"/>
    <w:rsid w:val="00193817"/>
    <w:rsid w:val="00195D79"/>
    <w:rsid w:val="001A04F2"/>
    <w:rsid w:val="001A6EE7"/>
    <w:rsid w:val="001B07AA"/>
    <w:rsid w:val="001B5CD4"/>
    <w:rsid w:val="001B698B"/>
    <w:rsid w:val="001C0DB4"/>
    <w:rsid w:val="001C5843"/>
    <w:rsid w:val="001D13DE"/>
    <w:rsid w:val="001E3C0E"/>
    <w:rsid w:val="001F3956"/>
    <w:rsid w:val="001F3D0A"/>
    <w:rsid w:val="001F607D"/>
    <w:rsid w:val="002001B9"/>
    <w:rsid w:val="00200CED"/>
    <w:rsid w:val="0020141D"/>
    <w:rsid w:val="00225427"/>
    <w:rsid w:val="00227556"/>
    <w:rsid w:val="002305DA"/>
    <w:rsid w:val="002318C1"/>
    <w:rsid w:val="00233571"/>
    <w:rsid w:val="002336A1"/>
    <w:rsid w:val="00241E6B"/>
    <w:rsid w:val="00242301"/>
    <w:rsid w:val="002427A9"/>
    <w:rsid w:val="002431E7"/>
    <w:rsid w:val="002451B2"/>
    <w:rsid w:val="0024625A"/>
    <w:rsid w:val="00247450"/>
    <w:rsid w:val="00250971"/>
    <w:rsid w:val="002578E6"/>
    <w:rsid w:val="00263085"/>
    <w:rsid w:val="002648A2"/>
    <w:rsid w:val="00270CE4"/>
    <w:rsid w:val="00273DCB"/>
    <w:rsid w:val="002855A5"/>
    <w:rsid w:val="002859D4"/>
    <w:rsid w:val="00285F4F"/>
    <w:rsid w:val="00287A75"/>
    <w:rsid w:val="00290B7A"/>
    <w:rsid w:val="002971E6"/>
    <w:rsid w:val="002A4126"/>
    <w:rsid w:val="002A68F0"/>
    <w:rsid w:val="002B042F"/>
    <w:rsid w:val="002B3B47"/>
    <w:rsid w:val="002B6416"/>
    <w:rsid w:val="002C6A2D"/>
    <w:rsid w:val="002D4CF8"/>
    <w:rsid w:val="002E0F0C"/>
    <w:rsid w:val="002E3036"/>
    <w:rsid w:val="002E49DF"/>
    <w:rsid w:val="002E4DB0"/>
    <w:rsid w:val="002E6175"/>
    <w:rsid w:val="002F1F94"/>
    <w:rsid w:val="002F34BA"/>
    <w:rsid w:val="002F755A"/>
    <w:rsid w:val="003053B9"/>
    <w:rsid w:val="003102D1"/>
    <w:rsid w:val="003221F4"/>
    <w:rsid w:val="00322502"/>
    <w:rsid w:val="00322549"/>
    <w:rsid w:val="00331810"/>
    <w:rsid w:val="0033277A"/>
    <w:rsid w:val="003344D9"/>
    <w:rsid w:val="00336B6A"/>
    <w:rsid w:val="00342B24"/>
    <w:rsid w:val="003456D2"/>
    <w:rsid w:val="00347C37"/>
    <w:rsid w:val="00350BD1"/>
    <w:rsid w:val="003514EA"/>
    <w:rsid w:val="003603CD"/>
    <w:rsid w:val="003635DF"/>
    <w:rsid w:val="00364EB1"/>
    <w:rsid w:val="00365CCD"/>
    <w:rsid w:val="00373697"/>
    <w:rsid w:val="00375DD7"/>
    <w:rsid w:val="00376FF9"/>
    <w:rsid w:val="00383DFA"/>
    <w:rsid w:val="00385474"/>
    <w:rsid w:val="00387574"/>
    <w:rsid w:val="003A2FC3"/>
    <w:rsid w:val="003A30F2"/>
    <w:rsid w:val="003A496D"/>
    <w:rsid w:val="003B3C4F"/>
    <w:rsid w:val="003B3E49"/>
    <w:rsid w:val="003B3F6B"/>
    <w:rsid w:val="003B6804"/>
    <w:rsid w:val="003B7CBD"/>
    <w:rsid w:val="003C1AF2"/>
    <w:rsid w:val="003E37C1"/>
    <w:rsid w:val="003F3600"/>
    <w:rsid w:val="003F5894"/>
    <w:rsid w:val="003F5B96"/>
    <w:rsid w:val="003F614D"/>
    <w:rsid w:val="003F6A6B"/>
    <w:rsid w:val="004022EC"/>
    <w:rsid w:val="0040417A"/>
    <w:rsid w:val="00405092"/>
    <w:rsid w:val="00410C69"/>
    <w:rsid w:val="00413501"/>
    <w:rsid w:val="004139D0"/>
    <w:rsid w:val="00420DB7"/>
    <w:rsid w:val="00432036"/>
    <w:rsid w:val="00437706"/>
    <w:rsid w:val="00437CA2"/>
    <w:rsid w:val="00465443"/>
    <w:rsid w:val="00465D19"/>
    <w:rsid w:val="0047282D"/>
    <w:rsid w:val="0047402F"/>
    <w:rsid w:val="00481DEF"/>
    <w:rsid w:val="004835AF"/>
    <w:rsid w:val="00490A62"/>
    <w:rsid w:val="0049126B"/>
    <w:rsid w:val="00492D04"/>
    <w:rsid w:val="004941B1"/>
    <w:rsid w:val="00494C07"/>
    <w:rsid w:val="004A46AD"/>
    <w:rsid w:val="004A498D"/>
    <w:rsid w:val="004B5009"/>
    <w:rsid w:val="004C16AE"/>
    <w:rsid w:val="004C4437"/>
    <w:rsid w:val="004C4B54"/>
    <w:rsid w:val="004D6A19"/>
    <w:rsid w:val="004E645A"/>
    <w:rsid w:val="00500D74"/>
    <w:rsid w:val="00500DCE"/>
    <w:rsid w:val="00504EEE"/>
    <w:rsid w:val="00505560"/>
    <w:rsid w:val="00513D5D"/>
    <w:rsid w:val="00514AFE"/>
    <w:rsid w:val="00526373"/>
    <w:rsid w:val="00533119"/>
    <w:rsid w:val="005339E0"/>
    <w:rsid w:val="005345C8"/>
    <w:rsid w:val="005369F4"/>
    <w:rsid w:val="00547AD0"/>
    <w:rsid w:val="00550EFE"/>
    <w:rsid w:val="005518F3"/>
    <w:rsid w:val="00555E59"/>
    <w:rsid w:val="00563D30"/>
    <w:rsid w:val="00565CF8"/>
    <w:rsid w:val="0057705C"/>
    <w:rsid w:val="00581B11"/>
    <w:rsid w:val="0058458B"/>
    <w:rsid w:val="0058671D"/>
    <w:rsid w:val="00593DEA"/>
    <w:rsid w:val="00595F8F"/>
    <w:rsid w:val="005A4D52"/>
    <w:rsid w:val="005B4BA0"/>
    <w:rsid w:val="005B6211"/>
    <w:rsid w:val="005C6A76"/>
    <w:rsid w:val="005D5BB2"/>
    <w:rsid w:val="005E2211"/>
    <w:rsid w:val="005E2CFD"/>
    <w:rsid w:val="005E2EB3"/>
    <w:rsid w:val="005E7AF2"/>
    <w:rsid w:val="005F21D1"/>
    <w:rsid w:val="005F32BA"/>
    <w:rsid w:val="005F4BA4"/>
    <w:rsid w:val="005F4D47"/>
    <w:rsid w:val="00603968"/>
    <w:rsid w:val="00606A94"/>
    <w:rsid w:val="006071F9"/>
    <w:rsid w:val="00613552"/>
    <w:rsid w:val="00613A42"/>
    <w:rsid w:val="006149C8"/>
    <w:rsid w:val="006152B6"/>
    <w:rsid w:val="006238C7"/>
    <w:rsid w:val="006238EE"/>
    <w:rsid w:val="00624F51"/>
    <w:rsid w:val="006268B0"/>
    <w:rsid w:val="00630013"/>
    <w:rsid w:val="00630128"/>
    <w:rsid w:val="006312AB"/>
    <w:rsid w:val="00631F92"/>
    <w:rsid w:val="00632468"/>
    <w:rsid w:val="00632E52"/>
    <w:rsid w:val="00636050"/>
    <w:rsid w:val="00642E61"/>
    <w:rsid w:val="006458DE"/>
    <w:rsid w:val="00647B91"/>
    <w:rsid w:val="0065429C"/>
    <w:rsid w:val="00662168"/>
    <w:rsid w:val="006631EB"/>
    <w:rsid w:val="00664A57"/>
    <w:rsid w:val="00664E56"/>
    <w:rsid w:val="0067221B"/>
    <w:rsid w:val="00675961"/>
    <w:rsid w:val="0068543C"/>
    <w:rsid w:val="00686A57"/>
    <w:rsid w:val="006940F9"/>
    <w:rsid w:val="00697643"/>
    <w:rsid w:val="006A232A"/>
    <w:rsid w:val="006A79DD"/>
    <w:rsid w:val="006A7D0D"/>
    <w:rsid w:val="006A7EA8"/>
    <w:rsid w:val="006B21C2"/>
    <w:rsid w:val="006B3CB3"/>
    <w:rsid w:val="006B48AD"/>
    <w:rsid w:val="006B5E39"/>
    <w:rsid w:val="006B79D7"/>
    <w:rsid w:val="006C1395"/>
    <w:rsid w:val="006C3A25"/>
    <w:rsid w:val="006C775E"/>
    <w:rsid w:val="006D4F96"/>
    <w:rsid w:val="006E0A7C"/>
    <w:rsid w:val="006E0FCB"/>
    <w:rsid w:val="006E25FB"/>
    <w:rsid w:val="006E3B36"/>
    <w:rsid w:val="006E6D55"/>
    <w:rsid w:val="006E7AFC"/>
    <w:rsid w:val="006F0262"/>
    <w:rsid w:val="0070006F"/>
    <w:rsid w:val="00701816"/>
    <w:rsid w:val="00701DE6"/>
    <w:rsid w:val="00702D94"/>
    <w:rsid w:val="0070392A"/>
    <w:rsid w:val="007072CB"/>
    <w:rsid w:val="0071080A"/>
    <w:rsid w:val="00711047"/>
    <w:rsid w:val="00714008"/>
    <w:rsid w:val="00714DA2"/>
    <w:rsid w:val="0072200D"/>
    <w:rsid w:val="007279F5"/>
    <w:rsid w:val="00732878"/>
    <w:rsid w:val="00733A20"/>
    <w:rsid w:val="0073415F"/>
    <w:rsid w:val="0073742A"/>
    <w:rsid w:val="007422CA"/>
    <w:rsid w:val="00745001"/>
    <w:rsid w:val="00745779"/>
    <w:rsid w:val="00745ADF"/>
    <w:rsid w:val="00746DBA"/>
    <w:rsid w:val="00753C0F"/>
    <w:rsid w:val="007540CE"/>
    <w:rsid w:val="007548C3"/>
    <w:rsid w:val="00755E15"/>
    <w:rsid w:val="00756D13"/>
    <w:rsid w:val="007601EF"/>
    <w:rsid w:val="00760373"/>
    <w:rsid w:val="00764E2D"/>
    <w:rsid w:val="00786BE0"/>
    <w:rsid w:val="00794F72"/>
    <w:rsid w:val="00795740"/>
    <w:rsid w:val="007B7828"/>
    <w:rsid w:val="007C2B12"/>
    <w:rsid w:val="007C6297"/>
    <w:rsid w:val="007C7F5F"/>
    <w:rsid w:val="007D17EF"/>
    <w:rsid w:val="007D2272"/>
    <w:rsid w:val="007D2D34"/>
    <w:rsid w:val="007D5A7E"/>
    <w:rsid w:val="007D5F37"/>
    <w:rsid w:val="007D6D04"/>
    <w:rsid w:val="007D7FCA"/>
    <w:rsid w:val="007E40E3"/>
    <w:rsid w:val="007E67FB"/>
    <w:rsid w:val="007E6CD1"/>
    <w:rsid w:val="007F06B2"/>
    <w:rsid w:val="007F3EB5"/>
    <w:rsid w:val="007F61D0"/>
    <w:rsid w:val="00804A52"/>
    <w:rsid w:val="00811DBA"/>
    <w:rsid w:val="00812870"/>
    <w:rsid w:val="008147A7"/>
    <w:rsid w:val="008263B0"/>
    <w:rsid w:val="00826D77"/>
    <w:rsid w:val="008279D0"/>
    <w:rsid w:val="008367BA"/>
    <w:rsid w:val="0084007B"/>
    <w:rsid w:val="00840870"/>
    <w:rsid w:val="008433A6"/>
    <w:rsid w:val="0085290F"/>
    <w:rsid w:val="00855428"/>
    <w:rsid w:val="00856CF7"/>
    <w:rsid w:val="00856E19"/>
    <w:rsid w:val="008622DD"/>
    <w:rsid w:val="00862896"/>
    <w:rsid w:val="008640FC"/>
    <w:rsid w:val="008725C6"/>
    <w:rsid w:val="00873CF7"/>
    <w:rsid w:val="00876586"/>
    <w:rsid w:val="00880EE6"/>
    <w:rsid w:val="00881942"/>
    <w:rsid w:val="00881D56"/>
    <w:rsid w:val="00885D5E"/>
    <w:rsid w:val="00895AAC"/>
    <w:rsid w:val="008A28CB"/>
    <w:rsid w:val="008B4179"/>
    <w:rsid w:val="008C437B"/>
    <w:rsid w:val="008E1769"/>
    <w:rsid w:val="008E1F3F"/>
    <w:rsid w:val="008E2155"/>
    <w:rsid w:val="008E5198"/>
    <w:rsid w:val="008F3559"/>
    <w:rsid w:val="008F70B7"/>
    <w:rsid w:val="009032FB"/>
    <w:rsid w:val="00917368"/>
    <w:rsid w:val="00930487"/>
    <w:rsid w:val="009312CA"/>
    <w:rsid w:val="009353D9"/>
    <w:rsid w:val="00937414"/>
    <w:rsid w:val="009415BE"/>
    <w:rsid w:val="00947644"/>
    <w:rsid w:val="00951187"/>
    <w:rsid w:val="00952F8D"/>
    <w:rsid w:val="00955894"/>
    <w:rsid w:val="00955A6F"/>
    <w:rsid w:val="00957249"/>
    <w:rsid w:val="00964F96"/>
    <w:rsid w:val="009663D1"/>
    <w:rsid w:val="00967702"/>
    <w:rsid w:val="00971BD1"/>
    <w:rsid w:val="00974883"/>
    <w:rsid w:val="00975EAC"/>
    <w:rsid w:val="009873FF"/>
    <w:rsid w:val="009928C9"/>
    <w:rsid w:val="00992DC8"/>
    <w:rsid w:val="00995F84"/>
    <w:rsid w:val="0099730F"/>
    <w:rsid w:val="009A5755"/>
    <w:rsid w:val="009A5EA2"/>
    <w:rsid w:val="009A6DBD"/>
    <w:rsid w:val="009A6FD0"/>
    <w:rsid w:val="009B054A"/>
    <w:rsid w:val="009B1754"/>
    <w:rsid w:val="009B2DE5"/>
    <w:rsid w:val="009B34B8"/>
    <w:rsid w:val="009B734B"/>
    <w:rsid w:val="009D3F0E"/>
    <w:rsid w:val="009D49AE"/>
    <w:rsid w:val="009D501D"/>
    <w:rsid w:val="009D7449"/>
    <w:rsid w:val="009E1058"/>
    <w:rsid w:val="009E71FC"/>
    <w:rsid w:val="009F0778"/>
    <w:rsid w:val="009F6299"/>
    <w:rsid w:val="00A00BE5"/>
    <w:rsid w:val="00A13477"/>
    <w:rsid w:val="00A149E5"/>
    <w:rsid w:val="00A153FC"/>
    <w:rsid w:val="00A154A3"/>
    <w:rsid w:val="00A2542D"/>
    <w:rsid w:val="00A278D7"/>
    <w:rsid w:val="00A31B63"/>
    <w:rsid w:val="00A37693"/>
    <w:rsid w:val="00A42B82"/>
    <w:rsid w:val="00A4345F"/>
    <w:rsid w:val="00A45F18"/>
    <w:rsid w:val="00A50106"/>
    <w:rsid w:val="00A614C8"/>
    <w:rsid w:val="00A62247"/>
    <w:rsid w:val="00A6610B"/>
    <w:rsid w:val="00A70480"/>
    <w:rsid w:val="00A7270C"/>
    <w:rsid w:val="00A82B0B"/>
    <w:rsid w:val="00A854AB"/>
    <w:rsid w:val="00A878E0"/>
    <w:rsid w:val="00A87B9C"/>
    <w:rsid w:val="00A9577B"/>
    <w:rsid w:val="00A9762D"/>
    <w:rsid w:val="00A97BAC"/>
    <w:rsid w:val="00AB6E37"/>
    <w:rsid w:val="00AB77FF"/>
    <w:rsid w:val="00AC3CFE"/>
    <w:rsid w:val="00AC7F0D"/>
    <w:rsid w:val="00AD0858"/>
    <w:rsid w:val="00AD202A"/>
    <w:rsid w:val="00AD24EC"/>
    <w:rsid w:val="00AD258E"/>
    <w:rsid w:val="00AD4DAF"/>
    <w:rsid w:val="00AD66E2"/>
    <w:rsid w:val="00AD749A"/>
    <w:rsid w:val="00AF42BA"/>
    <w:rsid w:val="00AF45D7"/>
    <w:rsid w:val="00B02973"/>
    <w:rsid w:val="00B04CA6"/>
    <w:rsid w:val="00B101F1"/>
    <w:rsid w:val="00B17438"/>
    <w:rsid w:val="00B2137B"/>
    <w:rsid w:val="00B3047D"/>
    <w:rsid w:val="00B31994"/>
    <w:rsid w:val="00B33D45"/>
    <w:rsid w:val="00B35560"/>
    <w:rsid w:val="00B41C19"/>
    <w:rsid w:val="00B42034"/>
    <w:rsid w:val="00B44FC3"/>
    <w:rsid w:val="00B5127C"/>
    <w:rsid w:val="00B601D5"/>
    <w:rsid w:val="00B6462C"/>
    <w:rsid w:val="00B64838"/>
    <w:rsid w:val="00B67AF9"/>
    <w:rsid w:val="00B7542E"/>
    <w:rsid w:val="00B8125E"/>
    <w:rsid w:val="00B81287"/>
    <w:rsid w:val="00B84124"/>
    <w:rsid w:val="00B841E6"/>
    <w:rsid w:val="00B908A4"/>
    <w:rsid w:val="00B912C6"/>
    <w:rsid w:val="00B92794"/>
    <w:rsid w:val="00B936AF"/>
    <w:rsid w:val="00B93AEA"/>
    <w:rsid w:val="00B97B69"/>
    <w:rsid w:val="00BA4E15"/>
    <w:rsid w:val="00BA5C95"/>
    <w:rsid w:val="00BA76D8"/>
    <w:rsid w:val="00BB028C"/>
    <w:rsid w:val="00BB56DE"/>
    <w:rsid w:val="00BB7853"/>
    <w:rsid w:val="00BC11B8"/>
    <w:rsid w:val="00BC1268"/>
    <w:rsid w:val="00BC793F"/>
    <w:rsid w:val="00BD5816"/>
    <w:rsid w:val="00BD607C"/>
    <w:rsid w:val="00BD77D8"/>
    <w:rsid w:val="00BF0B81"/>
    <w:rsid w:val="00BF0BA0"/>
    <w:rsid w:val="00BF1A08"/>
    <w:rsid w:val="00BF524A"/>
    <w:rsid w:val="00C018E3"/>
    <w:rsid w:val="00C04D6E"/>
    <w:rsid w:val="00C05D72"/>
    <w:rsid w:val="00C074CA"/>
    <w:rsid w:val="00C10DC9"/>
    <w:rsid w:val="00C13082"/>
    <w:rsid w:val="00C13286"/>
    <w:rsid w:val="00C14D2D"/>
    <w:rsid w:val="00C15E1F"/>
    <w:rsid w:val="00C20605"/>
    <w:rsid w:val="00C257AE"/>
    <w:rsid w:val="00C267A5"/>
    <w:rsid w:val="00C31D86"/>
    <w:rsid w:val="00C36CCA"/>
    <w:rsid w:val="00C41EDF"/>
    <w:rsid w:val="00C51166"/>
    <w:rsid w:val="00C518F0"/>
    <w:rsid w:val="00C5267D"/>
    <w:rsid w:val="00C53E9A"/>
    <w:rsid w:val="00C6183F"/>
    <w:rsid w:val="00C66B1B"/>
    <w:rsid w:val="00C71916"/>
    <w:rsid w:val="00C76112"/>
    <w:rsid w:val="00C8060B"/>
    <w:rsid w:val="00C864FC"/>
    <w:rsid w:val="00C913CE"/>
    <w:rsid w:val="00C93BEF"/>
    <w:rsid w:val="00CA54A9"/>
    <w:rsid w:val="00CB2E01"/>
    <w:rsid w:val="00CB3440"/>
    <w:rsid w:val="00CB5372"/>
    <w:rsid w:val="00CC6798"/>
    <w:rsid w:val="00CD371C"/>
    <w:rsid w:val="00CD3723"/>
    <w:rsid w:val="00CD623F"/>
    <w:rsid w:val="00CD714D"/>
    <w:rsid w:val="00CD7E0C"/>
    <w:rsid w:val="00CE2DB4"/>
    <w:rsid w:val="00CE411C"/>
    <w:rsid w:val="00CE591F"/>
    <w:rsid w:val="00CE5E99"/>
    <w:rsid w:val="00CF173B"/>
    <w:rsid w:val="00CF40A1"/>
    <w:rsid w:val="00D033EB"/>
    <w:rsid w:val="00D10EC7"/>
    <w:rsid w:val="00D14D07"/>
    <w:rsid w:val="00D20FBB"/>
    <w:rsid w:val="00D24EE7"/>
    <w:rsid w:val="00D265B9"/>
    <w:rsid w:val="00D328B1"/>
    <w:rsid w:val="00D33933"/>
    <w:rsid w:val="00D33CA0"/>
    <w:rsid w:val="00D3426F"/>
    <w:rsid w:val="00D42027"/>
    <w:rsid w:val="00D4446E"/>
    <w:rsid w:val="00D463C4"/>
    <w:rsid w:val="00D4666F"/>
    <w:rsid w:val="00D5281B"/>
    <w:rsid w:val="00D54A67"/>
    <w:rsid w:val="00D571F8"/>
    <w:rsid w:val="00D60D83"/>
    <w:rsid w:val="00D627B1"/>
    <w:rsid w:val="00D62BDB"/>
    <w:rsid w:val="00D64110"/>
    <w:rsid w:val="00D64BE9"/>
    <w:rsid w:val="00D67F61"/>
    <w:rsid w:val="00D70AEA"/>
    <w:rsid w:val="00D728BD"/>
    <w:rsid w:val="00D73C0E"/>
    <w:rsid w:val="00D749CB"/>
    <w:rsid w:val="00D75050"/>
    <w:rsid w:val="00D756BC"/>
    <w:rsid w:val="00D84B38"/>
    <w:rsid w:val="00D86664"/>
    <w:rsid w:val="00D87834"/>
    <w:rsid w:val="00D913F7"/>
    <w:rsid w:val="00D92871"/>
    <w:rsid w:val="00D947D8"/>
    <w:rsid w:val="00D957A8"/>
    <w:rsid w:val="00D96DE6"/>
    <w:rsid w:val="00D9778F"/>
    <w:rsid w:val="00DA5752"/>
    <w:rsid w:val="00DA7F1E"/>
    <w:rsid w:val="00DB12A6"/>
    <w:rsid w:val="00DB6E69"/>
    <w:rsid w:val="00DD3B90"/>
    <w:rsid w:val="00DD56C2"/>
    <w:rsid w:val="00DE4771"/>
    <w:rsid w:val="00DE63EC"/>
    <w:rsid w:val="00DF35F4"/>
    <w:rsid w:val="00DF41E5"/>
    <w:rsid w:val="00DF463A"/>
    <w:rsid w:val="00E00780"/>
    <w:rsid w:val="00E068F1"/>
    <w:rsid w:val="00E12E5B"/>
    <w:rsid w:val="00E13875"/>
    <w:rsid w:val="00E155F5"/>
    <w:rsid w:val="00E21054"/>
    <w:rsid w:val="00E308E3"/>
    <w:rsid w:val="00E3205C"/>
    <w:rsid w:val="00E35382"/>
    <w:rsid w:val="00E37D62"/>
    <w:rsid w:val="00E410EA"/>
    <w:rsid w:val="00E50F7B"/>
    <w:rsid w:val="00E54F65"/>
    <w:rsid w:val="00E56799"/>
    <w:rsid w:val="00E61261"/>
    <w:rsid w:val="00E6494A"/>
    <w:rsid w:val="00E739AE"/>
    <w:rsid w:val="00E80BDD"/>
    <w:rsid w:val="00E85991"/>
    <w:rsid w:val="00E93446"/>
    <w:rsid w:val="00E94724"/>
    <w:rsid w:val="00E975FE"/>
    <w:rsid w:val="00E97CE7"/>
    <w:rsid w:val="00EA5A6E"/>
    <w:rsid w:val="00EB2FFD"/>
    <w:rsid w:val="00EC50D4"/>
    <w:rsid w:val="00EC5462"/>
    <w:rsid w:val="00ED19AE"/>
    <w:rsid w:val="00ED2C9E"/>
    <w:rsid w:val="00ED4AB3"/>
    <w:rsid w:val="00ED4FC5"/>
    <w:rsid w:val="00EE58DA"/>
    <w:rsid w:val="00EF1FCA"/>
    <w:rsid w:val="00EF5762"/>
    <w:rsid w:val="00EF6FC7"/>
    <w:rsid w:val="00EF7961"/>
    <w:rsid w:val="00F024A8"/>
    <w:rsid w:val="00F076B3"/>
    <w:rsid w:val="00F10B09"/>
    <w:rsid w:val="00F115FB"/>
    <w:rsid w:val="00F11707"/>
    <w:rsid w:val="00F17FFC"/>
    <w:rsid w:val="00F2580C"/>
    <w:rsid w:val="00F264D9"/>
    <w:rsid w:val="00F33B6B"/>
    <w:rsid w:val="00F37425"/>
    <w:rsid w:val="00F400B7"/>
    <w:rsid w:val="00F418B2"/>
    <w:rsid w:val="00F43F82"/>
    <w:rsid w:val="00F51F3C"/>
    <w:rsid w:val="00F52804"/>
    <w:rsid w:val="00F53D9C"/>
    <w:rsid w:val="00F5592F"/>
    <w:rsid w:val="00F62E43"/>
    <w:rsid w:val="00F6409E"/>
    <w:rsid w:val="00F67332"/>
    <w:rsid w:val="00F70F83"/>
    <w:rsid w:val="00F73211"/>
    <w:rsid w:val="00F77283"/>
    <w:rsid w:val="00F772C3"/>
    <w:rsid w:val="00F80338"/>
    <w:rsid w:val="00F81A93"/>
    <w:rsid w:val="00F84F93"/>
    <w:rsid w:val="00F8501D"/>
    <w:rsid w:val="00FA12B9"/>
    <w:rsid w:val="00FB0C70"/>
    <w:rsid w:val="00FB7A38"/>
    <w:rsid w:val="00FC6A22"/>
    <w:rsid w:val="00FD0D54"/>
    <w:rsid w:val="00FD1B14"/>
    <w:rsid w:val="00FD1DC9"/>
    <w:rsid w:val="00FD29D5"/>
    <w:rsid w:val="00FE1531"/>
    <w:rsid w:val="00FE1DB9"/>
    <w:rsid w:val="00FE65F9"/>
    <w:rsid w:val="00FF0727"/>
    <w:rsid w:val="00FF49E8"/>
    <w:rsid w:val="00FF5F83"/>
    <w:rsid w:val="02154C9E"/>
    <w:rsid w:val="0367315B"/>
    <w:rsid w:val="03DB6E75"/>
    <w:rsid w:val="03FC0ED3"/>
    <w:rsid w:val="049428BB"/>
    <w:rsid w:val="054002CE"/>
    <w:rsid w:val="060C619A"/>
    <w:rsid w:val="061139E5"/>
    <w:rsid w:val="06172832"/>
    <w:rsid w:val="06F50B00"/>
    <w:rsid w:val="076E1278"/>
    <w:rsid w:val="07F12E2A"/>
    <w:rsid w:val="08D1141D"/>
    <w:rsid w:val="09114AE3"/>
    <w:rsid w:val="0B296DE2"/>
    <w:rsid w:val="0C4D6E47"/>
    <w:rsid w:val="0CD75DDF"/>
    <w:rsid w:val="0D0152E1"/>
    <w:rsid w:val="0E5F2B77"/>
    <w:rsid w:val="0ECC0803"/>
    <w:rsid w:val="10294AA3"/>
    <w:rsid w:val="10E40CA0"/>
    <w:rsid w:val="136130D9"/>
    <w:rsid w:val="13986DBC"/>
    <w:rsid w:val="14385447"/>
    <w:rsid w:val="1652774F"/>
    <w:rsid w:val="17691C63"/>
    <w:rsid w:val="17EA37D6"/>
    <w:rsid w:val="18796374"/>
    <w:rsid w:val="18DD4F7E"/>
    <w:rsid w:val="195B58A2"/>
    <w:rsid w:val="1B7E7B59"/>
    <w:rsid w:val="1BDA6B7A"/>
    <w:rsid w:val="1CF00A03"/>
    <w:rsid w:val="1D0A124D"/>
    <w:rsid w:val="1E085A14"/>
    <w:rsid w:val="1EF1739F"/>
    <w:rsid w:val="1FA42F25"/>
    <w:rsid w:val="1FAB5EF7"/>
    <w:rsid w:val="1FCD58EA"/>
    <w:rsid w:val="1FF43DDB"/>
    <w:rsid w:val="206C5804"/>
    <w:rsid w:val="21933AA2"/>
    <w:rsid w:val="22E07C1C"/>
    <w:rsid w:val="23E158C1"/>
    <w:rsid w:val="24CB4AA9"/>
    <w:rsid w:val="24DF1F9D"/>
    <w:rsid w:val="25BF356F"/>
    <w:rsid w:val="25DB0C2D"/>
    <w:rsid w:val="269469E7"/>
    <w:rsid w:val="27086DAF"/>
    <w:rsid w:val="28277887"/>
    <w:rsid w:val="289C2193"/>
    <w:rsid w:val="29FC3B14"/>
    <w:rsid w:val="2B1012B4"/>
    <w:rsid w:val="2B11792E"/>
    <w:rsid w:val="2BF64C39"/>
    <w:rsid w:val="2D085C2D"/>
    <w:rsid w:val="2EED603F"/>
    <w:rsid w:val="2F856F49"/>
    <w:rsid w:val="2FBE0961"/>
    <w:rsid w:val="2FF879D1"/>
    <w:rsid w:val="30BC10CE"/>
    <w:rsid w:val="310E5483"/>
    <w:rsid w:val="319643A2"/>
    <w:rsid w:val="319B3869"/>
    <w:rsid w:val="31C54755"/>
    <w:rsid w:val="3216608C"/>
    <w:rsid w:val="32202D37"/>
    <w:rsid w:val="32427997"/>
    <w:rsid w:val="34CE14C6"/>
    <w:rsid w:val="34D84CEC"/>
    <w:rsid w:val="37356611"/>
    <w:rsid w:val="37A70A29"/>
    <w:rsid w:val="37AF5AB7"/>
    <w:rsid w:val="38A70432"/>
    <w:rsid w:val="38E0734D"/>
    <w:rsid w:val="39CD4ABC"/>
    <w:rsid w:val="3B1C3371"/>
    <w:rsid w:val="3CC23198"/>
    <w:rsid w:val="3CD470C8"/>
    <w:rsid w:val="3D7342BE"/>
    <w:rsid w:val="3DDF4815"/>
    <w:rsid w:val="3F78176A"/>
    <w:rsid w:val="3FE669E5"/>
    <w:rsid w:val="41B704D4"/>
    <w:rsid w:val="41EA2AAD"/>
    <w:rsid w:val="428B628D"/>
    <w:rsid w:val="42971A4F"/>
    <w:rsid w:val="44AB6177"/>
    <w:rsid w:val="452C5643"/>
    <w:rsid w:val="45694E50"/>
    <w:rsid w:val="46290CD2"/>
    <w:rsid w:val="4C6D0E78"/>
    <w:rsid w:val="4CC11AAA"/>
    <w:rsid w:val="4E881103"/>
    <w:rsid w:val="4F107C42"/>
    <w:rsid w:val="506B7DE6"/>
    <w:rsid w:val="50F63E28"/>
    <w:rsid w:val="51E80BD1"/>
    <w:rsid w:val="5221007F"/>
    <w:rsid w:val="52926B5A"/>
    <w:rsid w:val="54431D94"/>
    <w:rsid w:val="545C5E51"/>
    <w:rsid w:val="5486175B"/>
    <w:rsid w:val="56341428"/>
    <w:rsid w:val="57667D24"/>
    <w:rsid w:val="57CE5BC3"/>
    <w:rsid w:val="57D25E93"/>
    <w:rsid w:val="58164413"/>
    <w:rsid w:val="58D10988"/>
    <w:rsid w:val="5AE1516A"/>
    <w:rsid w:val="5B6A3A79"/>
    <w:rsid w:val="5B7C50AB"/>
    <w:rsid w:val="5BBE7DCA"/>
    <w:rsid w:val="5C1A5F7B"/>
    <w:rsid w:val="5EB4075D"/>
    <w:rsid w:val="623E36E1"/>
    <w:rsid w:val="63945B4E"/>
    <w:rsid w:val="645771F8"/>
    <w:rsid w:val="64770716"/>
    <w:rsid w:val="64B0156D"/>
    <w:rsid w:val="64C97ABB"/>
    <w:rsid w:val="64FD4F7E"/>
    <w:rsid w:val="66142FC7"/>
    <w:rsid w:val="66EF2EB3"/>
    <w:rsid w:val="67302A7F"/>
    <w:rsid w:val="6A54112D"/>
    <w:rsid w:val="6A817F02"/>
    <w:rsid w:val="6AA035AE"/>
    <w:rsid w:val="6B7344E6"/>
    <w:rsid w:val="6C751931"/>
    <w:rsid w:val="6DE735DE"/>
    <w:rsid w:val="6E0F2E14"/>
    <w:rsid w:val="6E4F186F"/>
    <w:rsid w:val="6E8E00E1"/>
    <w:rsid w:val="6F1E141D"/>
    <w:rsid w:val="6F5354F8"/>
    <w:rsid w:val="70347549"/>
    <w:rsid w:val="70E57AA5"/>
    <w:rsid w:val="71BC28D4"/>
    <w:rsid w:val="7277763E"/>
    <w:rsid w:val="73C7607E"/>
    <w:rsid w:val="73E31679"/>
    <w:rsid w:val="740A2BDE"/>
    <w:rsid w:val="74ED6F82"/>
    <w:rsid w:val="751839E0"/>
    <w:rsid w:val="759040EF"/>
    <w:rsid w:val="76274F93"/>
    <w:rsid w:val="769D621B"/>
    <w:rsid w:val="77172300"/>
    <w:rsid w:val="77982409"/>
    <w:rsid w:val="78A80E8F"/>
    <w:rsid w:val="79EB3F2F"/>
    <w:rsid w:val="7B11789E"/>
    <w:rsid w:val="7DAA301D"/>
    <w:rsid w:val="7DC94A0A"/>
    <w:rsid w:val="7E203116"/>
    <w:rsid w:val="7E504736"/>
    <w:rsid w:val="7E5B08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07D7AFD9-0A65-4F41-BCE1-57DB0C01B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2" w:qFormat="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qFormat="1"/>
    <w:lsdException w:name="Signature" w:semiHidden="1" w:unhideWhenUsed="1"/>
    <w:lsdException w:name="Default Paragraph Font" w:semiHidden="1" w:uiPriority="1" w:unhideWhenUsed="1" w:qFormat="1"/>
    <w:lsdException w:name="Body Text" w:uiPriority="1"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qFormat="1"/>
    <w:lsdException w:name="Subtitle" w:qFormat="1"/>
    <w:lsdException w:name="Date" w:qFormat="1"/>
    <w:lsdException w:name="Body Text First Indent" w:qFormat="1"/>
    <w:lsdException w:name="Body Text First Indent 2" w:semiHidden="1" w:unhideWhenUsed="1"/>
    <w:lsdException w:name="Note Heading" w:semiHidden="1" w:unhideWhenUsed="1"/>
    <w:lsdException w:name="Body Text 2" w:qFormat="1"/>
    <w:lsdException w:name="Body Text 3" w:qFormat="1"/>
    <w:lsdException w:name="Body Text Indent 2" w:qFormat="1"/>
    <w:lsdException w:name="Body Text Indent 3" w:qFormat="1"/>
    <w:lsdException w:name="Block Text" w:semiHidden="1" w:unhideWhenUsed="1"/>
    <w:lsdException w:name="Hyperlink" w:qFormat="1"/>
    <w:lsdException w:name="FollowedHyperlink" w:qFormat="1"/>
    <w:lsdException w:name="Strong" w:uiPriority="22"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next w:val="10"/>
    <w:uiPriority w:val="1"/>
    <w:qFormat/>
    <w:pPr>
      <w:widowControl w:val="0"/>
      <w:autoSpaceDE w:val="0"/>
      <w:autoSpaceDN w:val="0"/>
    </w:pPr>
    <w:rPr>
      <w:rFonts w:ascii="宋体" w:hAnsi="宋体" w:cs="宋体"/>
      <w:sz w:val="22"/>
      <w:szCs w:val="22"/>
      <w:lang w:eastAsia="en-US"/>
    </w:rPr>
  </w:style>
  <w:style w:type="paragraph" w:styleId="11">
    <w:name w:val="heading 1"/>
    <w:basedOn w:val="a1"/>
    <w:next w:val="a1"/>
    <w:link w:val="1Char"/>
    <w:qFormat/>
    <w:pPr>
      <w:ind w:left="538"/>
      <w:outlineLvl w:val="0"/>
    </w:pPr>
    <w:rPr>
      <w:b/>
      <w:bCs/>
      <w:sz w:val="28"/>
      <w:szCs w:val="28"/>
    </w:rPr>
  </w:style>
  <w:style w:type="paragraph" w:styleId="21">
    <w:name w:val="heading 2"/>
    <w:basedOn w:val="a1"/>
    <w:next w:val="a1"/>
    <w:link w:val="2Char"/>
    <w:qFormat/>
    <w:pPr>
      <w:ind w:left="629"/>
      <w:outlineLvl w:val="1"/>
    </w:pPr>
    <w:rPr>
      <w:b/>
      <w:bCs/>
      <w:sz w:val="24"/>
      <w:szCs w:val="24"/>
    </w:rPr>
  </w:style>
  <w:style w:type="paragraph" w:styleId="30">
    <w:name w:val="heading 3"/>
    <w:basedOn w:val="a1"/>
    <w:next w:val="a1"/>
    <w:link w:val="3Char"/>
    <w:qFormat/>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0">
    <w:name w:val="heading 4"/>
    <w:basedOn w:val="a1"/>
    <w:next w:val="a1"/>
    <w:link w:val="4Char"/>
    <w:qFormat/>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0">
    <w:name w:val="heading 5"/>
    <w:basedOn w:val="a1"/>
    <w:next w:val="a1"/>
    <w:link w:val="5Char"/>
    <w:qFormat/>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0">
    <w:name w:val="heading 6"/>
    <w:basedOn w:val="a1"/>
    <w:next w:val="a1"/>
    <w:link w:val="6Char"/>
    <w:qFormat/>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1"/>
    <w:next w:val="a2"/>
    <w:link w:val="7Char"/>
    <w:qFormat/>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1"/>
    <w:next w:val="a2"/>
    <w:link w:val="8Char"/>
    <w:qFormat/>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1"/>
    <w:next w:val="a2"/>
    <w:link w:val="9Char"/>
    <w:qFormat/>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0">
    <w:name w:val="正文1"/>
    <w:qFormat/>
    <w:pPr>
      <w:widowControl w:val="0"/>
      <w:adjustRightInd w:val="0"/>
      <w:spacing w:line="312" w:lineRule="atLeast"/>
      <w:jc w:val="both"/>
      <w:textAlignment w:val="baseline"/>
    </w:pPr>
    <w:rPr>
      <w:rFonts w:ascii="宋体" w:hAnsi="Calibri"/>
      <w:sz w:val="34"/>
      <w:szCs w:val="22"/>
    </w:rPr>
  </w:style>
  <w:style w:type="paragraph" w:styleId="a2">
    <w:name w:val="Normal Indent"/>
    <w:basedOn w:val="a1"/>
    <w:link w:val="Char"/>
    <w:qFormat/>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70">
    <w:name w:val="toc 7"/>
    <w:basedOn w:val="a1"/>
    <w:next w:val="a1"/>
    <w:qFormat/>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a6">
    <w:name w:val="caption"/>
    <w:basedOn w:val="a1"/>
    <w:next w:val="a1"/>
    <w:qFormat/>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a0">
    <w:name w:val="List Bullet"/>
    <w:basedOn w:val="a1"/>
    <w:qFormat/>
    <w:pPr>
      <w:numPr>
        <w:numId w:val="1"/>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styleId="a7">
    <w:name w:val="Document Map"/>
    <w:basedOn w:val="a1"/>
    <w:link w:val="Char0"/>
    <w:qFormat/>
    <w:pPr>
      <w:shd w:val="clear" w:color="auto" w:fill="000080"/>
      <w:autoSpaceDE/>
      <w:autoSpaceDN/>
      <w:adjustRightInd w:val="0"/>
      <w:ind w:firstLine="425"/>
      <w:jc w:val="both"/>
      <w:textAlignment w:val="baseline"/>
    </w:pPr>
    <w:rPr>
      <w:rFonts w:hAnsi="Times New Roman" w:cs="Times New Roman"/>
      <w:sz w:val="28"/>
      <w:szCs w:val="20"/>
      <w:lang w:eastAsia="zh-CN"/>
    </w:rPr>
  </w:style>
  <w:style w:type="paragraph" w:styleId="a8">
    <w:name w:val="annotation text"/>
    <w:basedOn w:val="a1"/>
    <w:link w:val="Char1"/>
    <w:qFormat/>
    <w:pPr>
      <w:autoSpaceDE/>
      <w:autoSpaceDN/>
    </w:pPr>
    <w:rPr>
      <w:rFonts w:ascii="Times New Roman" w:hAnsi="Times New Roman" w:cs="Times New Roman"/>
      <w:kern w:val="2"/>
      <w:sz w:val="21"/>
      <w:szCs w:val="20"/>
      <w:lang w:eastAsia="zh-CN"/>
    </w:rPr>
  </w:style>
  <w:style w:type="paragraph" w:styleId="31">
    <w:name w:val="Body Text 3"/>
    <w:basedOn w:val="a1"/>
    <w:link w:val="3Char0"/>
    <w:qFormat/>
    <w:pPr>
      <w:autoSpaceDE/>
      <w:autoSpaceDN/>
      <w:spacing w:line="360" w:lineRule="auto"/>
      <w:jc w:val="both"/>
    </w:pPr>
    <w:rPr>
      <w:rFonts w:ascii="Times New Roman" w:hAnsi="Times New Roman" w:cs="Times New Roman"/>
      <w:color w:val="0000FF"/>
      <w:kern w:val="2"/>
      <w:sz w:val="24"/>
      <w:szCs w:val="24"/>
      <w:lang w:eastAsia="zh-CN"/>
    </w:rPr>
  </w:style>
  <w:style w:type="paragraph" w:styleId="a9">
    <w:name w:val="Closing"/>
    <w:basedOn w:val="a1"/>
    <w:link w:val="Char2"/>
    <w:qFormat/>
    <w:pPr>
      <w:autoSpaceDE/>
      <w:autoSpaceDN/>
      <w:ind w:leftChars="2100" w:left="100"/>
      <w:jc w:val="both"/>
    </w:pPr>
    <w:rPr>
      <w:rFonts w:ascii="Times New Roman" w:hAnsi="Times New Roman" w:cs="Times New Roman"/>
      <w:b/>
      <w:kern w:val="2"/>
      <w:sz w:val="21"/>
      <w:szCs w:val="20"/>
      <w:lang w:eastAsia="zh-CN"/>
    </w:rPr>
  </w:style>
  <w:style w:type="paragraph" w:styleId="aa">
    <w:name w:val="Body Text"/>
    <w:basedOn w:val="a1"/>
    <w:link w:val="Char10"/>
    <w:uiPriority w:val="1"/>
    <w:qFormat/>
    <w:rPr>
      <w:sz w:val="24"/>
      <w:szCs w:val="24"/>
    </w:rPr>
  </w:style>
  <w:style w:type="paragraph" w:styleId="ab">
    <w:name w:val="Body Text Indent"/>
    <w:basedOn w:val="a1"/>
    <w:link w:val="Char3"/>
    <w:qFormat/>
    <w:pPr>
      <w:autoSpaceDE/>
      <w:autoSpaceDN/>
      <w:ind w:leftChars="257" w:left="540"/>
      <w:jc w:val="both"/>
    </w:pPr>
    <w:rPr>
      <w:rFonts w:ascii="Times New Roman" w:hAnsi="Times New Roman" w:cs="Times New Roman"/>
      <w:i/>
      <w:iCs/>
      <w:kern w:val="2"/>
      <w:sz w:val="21"/>
      <w:szCs w:val="20"/>
      <w:lang w:eastAsia="zh-CN"/>
    </w:rPr>
  </w:style>
  <w:style w:type="paragraph" w:styleId="22">
    <w:name w:val="List 2"/>
    <w:basedOn w:val="a1"/>
    <w:qFormat/>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51">
    <w:name w:val="toc 5"/>
    <w:basedOn w:val="a1"/>
    <w:next w:val="a1"/>
    <w:qFormat/>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32">
    <w:name w:val="toc 3"/>
    <w:basedOn w:val="a1"/>
    <w:next w:val="a1"/>
    <w:qFormat/>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ac">
    <w:name w:val="Plain Text"/>
    <w:basedOn w:val="a1"/>
    <w:link w:val="Char4"/>
    <w:qFormat/>
    <w:rPr>
      <w:rFonts w:hAnsi="Courier New" w:cs="Courier New"/>
      <w:szCs w:val="21"/>
    </w:rPr>
  </w:style>
  <w:style w:type="paragraph" w:styleId="80">
    <w:name w:val="toc 8"/>
    <w:basedOn w:val="a1"/>
    <w:next w:val="a1"/>
    <w:qFormat/>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ad">
    <w:name w:val="Date"/>
    <w:basedOn w:val="a1"/>
    <w:next w:val="a1"/>
    <w:link w:val="Char5"/>
    <w:qFormat/>
    <w:pPr>
      <w:autoSpaceDE/>
      <w:autoSpaceDN/>
      <w:ind w:leftChars="2500" w:left="100"/>
      <w:jc w:val="both"/>
    </w:pPr>
    <w:rPr>
      <w:rFonts w:ascii="Times New Roman" w:hAnsi="Times New Roman" w:cs="Times New Roman"/>
      <w:kern w:val="2"/>
      <w:sz w:val="21"/>
      <w:szCs w:val="24"/>
      <w:lang w:eastAsia="zh-CN"/>
    </w:rPr>
  </w:style>
  <w:style w:type="paragraph" w:styleId="23">
    <w:name w:val="Body Text Indent 2"/>
    <w:basedOn w:val="a1"/>
    <w:link w:val="2Char0"/>
    <w:qFormat/>
    <w:pPr>
      <w:autoSpaceDE/>
      <w:autoSpaceDN/>
      <w:snapToGrid w:val="0"/>
      <w:spacing w:line="360" w:lineRule="auto"/>
      <w:ind w:firstLine="567"/>
      <w:jc w:val="both"/>
    </w:pPr>
    <w:rPr>
      <w:rFonts w:cs="Times New Roman"/>
      <w:iCs/>
      <w:kern w:val="2"/>
      <w:sz w:val="24"/>
      <w:szCs w:val="24"/>
      <w:lang w:eastAsia="zh-CN"/>
    </w:rPr>
  </w:style>
  <w:style w:type="paragraph" w:styleId="ae">
    <w:name w:val="Balloon Text"/>
    <w:basedOn w:val="a1"/>
    <w:link w:val="Char6"/>
    <w:qFormat/>
    <w:pPr>
      <w:autoSpaceDE/>
      <w:autoSpaceDN/>
      <w:jc w:val="both"/>
    </w:pPr>
    <w:rPr>
      <w:rFonts w:ascii="Times New Roman" w:hAnsi="Times New Roman" w:cs="Times New Roman"/>
      <w:kern w:val="2"/>
      <w:sz w:val="18"/>
      <w:szCs w:val="18"/>
      <w:lang w:eastAsia="zh-CN"/>
    </w:rPr>
  </w:style>
  <w:style w:type="paragraph" w:styleId="af">
    <w:name w:val="footer"/>
    <w:basedOn w:val="a1"/>
    <w:link w:val="Char7"/>
    <w:qFormat/>
    <w:pPr>
      <w:tabs>
        <w:tab w:val="center" w:pos="4153"/>
        <w:tab w:val="right" w:pos="8306"/>
      </w:tabs>
      <w:snapToGrid w:val="0"/>
    </w:pPr>
    <w:rPr>
      <w:sz w:val="18"/>
      <w:szCs w:val="18"/>
    </w:rPr>
  </w:style>
  <w:style w:type="paragraph" w:styleId="af0">
    <w:name w:val="header"/>
    <w:basedOn w:val="a1"/>
    <w:link w:val="Char8"/>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styleId="12">
    <w:name w:val="toc 1"/>
    <w:basedOn w:val="a1"/>
    <w:next w:val="a1"/>
    <w:qFormat/>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41">
    <w:name w:val="toc 4"/>
    <w:basedOn w:val="a1"/>
    <w:next w:val="a1"/>
    <w:qFormat/>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61">
    <w:name w:val="toc 6"/>
    <w:basedOn w:val="a1"/>
    <w:next w:val="a1"/>
    <w:qFormat/>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3">
    <w:name w:val="Body Text Indent 3"/>
    <w:basedOn w:val="a1"/>
    <w:link w:val="3Char1"/>
    <w:qFormat/>
    <w:pPr>
      <w:autoSpaceDE/>
      <w:autoSpaceDN/>
      <w:ind w:firstLine="560"/>
      <w:jc w:val="both"/>
    </w:pPr>
    <w:rPr>
      <w:rFonts w:ascii="Times New Roman" w:hAnsi="Times New Roman" w:cs="Times New Roman"/>
      <w:kern w:val="2"/>
      <w:sz w:val="28"/>
      <w:szCs w:val="20"/>
      <w:lang w:eastAsia="zh-CN"/>
    </w:rPr>
  </w:style>
  <w:style w:type="paragraph" w:styleId="24">
    <w:name w:val="toc 2"/>
    <w:basedOn w:val="a1"/>
    <w:next w:val="a1"/>
    <w:qFormat/>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90">
    <w:name w:val="toc 9"/>
    <w:basedOn w:val="a1"/>
    <w:next w:val="a1"/>
    <w:qFormat/>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25">
    <w:name w:val="Body Text 2"/>
    <w:basedOn w:val="a1"/>
    <w:link w:val="2Char1"/>
    <w:qFormat/>
    <w:pPr>
      <w:autoSpaceDE/>
      <w:autoSpaceDN/>
      <w:spacing w:after="120" w:line="480" w:lineRule="auto"/>
      <w:jc w:val="both"/>
    </w:pPr>
    <w:rPr>
      <w:rFonts w:ascii="Times New Roman" w:hAnsi="Times New Roman" w:cs="Times New Roman"/>
      <w:kern w:val="2"/>
      <w:sz w:val="21"/>
      <w:szCs w:val="24"/>
      <w:lang w:eastAsia="zh-CN"/>
    </w:rPr>
  </w:style>
  <w:style w:type="paragraph" w:styleId="af1">
    <w:name w:val="Message Header"/>
    <w:basedOn w:val="a1"/>
    <w:link w:val="Char9"/>
    <w:qFormat/>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paragraph" w:styleId="HTML">
    <w:name w:val="HTML Preformatted"/>
    <w:basedOn w:val="a1"/>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sz w:val="20"/>
      <w:szCs w:val="20"/>
      <w:lang w:eastAsia="zh-CN"/>
    </w:rPr>
  </w:style>
  <w:style w:type="paragraph" w:styleId="af2">
    <w:name w:val="Normal (Web)"/>
    <w:basedOn w:val="a1"/>
    <w:link w:val="Chara"/>
    <w:uiPriority w:val="99"/>
    <w:unhideWhenUsed/>
    <w:qFormat/>
    <w:pPr>
      <w:widowControl/>
      <w:autoSpaceDE/>
      <w:autoSpaceDN/>
      <w:spacing w:before="100" w:beforeAutospacing="1" w:after="100" w:afterAutospacing="1"/>
    </w:pPr>
    <w:rPr>
      <w:sz w:val="24"/>
      <w:szCs w:val="24"/>
      <w:lang w:eastAsia="zh-CN"/>
    </w:rPr>
  </w:style>
  <w:style w:type="paragraph" w:styleId="13">
    <w:name w:val="index 1"/>
    <w:basedOn w:val="a1"/>
    <w:next w:val="a1"/>
    <w:qFormat/>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af3">
    <w:name w:val="Title"/>
    <w:basedOn w:val="a1"/>
    <w:link w:val="Charb"/>
    <w:qFormat/>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paragraph" w:styleId="af4">
    <w:name w:val="annotation subject"/>
    <w:basedOn w:val="a8"/>
    <w:next w:val="a8"/>
    <w:link w:val="Charc"/>
    <w:qFormat/>
    <w:pPr>
      <w:widowControl/>
    </w:pPr>
    <w:rPr>
      <w:b/>
      <w:bCs/>
      <w:sz w:val="24"/>
      <w:szCs w:val="24"/>
    </w:rPr>
  </w:style>
  <w:style w:type="paragraph" w:styleId="a">
    <w:name w:val="Body Text First Indent"/>
    <w:basedOn w:val="aa"/>
    <w:link w:val="Chard"/>
    <w:qFormat/>
    <w:pPr>
      <w:numPr>
        <w:numId w:val="2"/>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table" w:styleId="af5">
    <w:name w:val="Table Grid"/>
    <w:basedOn w:val="a4"/>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Strong"/>
    <w:basedOn w:val="a3"/>
    <w:uiPriority w:val="22"/>
    <w:qFormat/>
    <w:rPr>
      <w:b/>
      <w:bCs/>
    </w:rPr>
  </w:style>
  <w:style w:type="character" w:styleId="af7">
    <w:name w:val="page number"/>
    <w:basedOn w:val="a3"/>
    <w:qFormat/>
  </w:style>
  <w:style w:type="character" w:styleId="af8">
    <w:name w:val="FollowedHyperlink"/>
    <w:basedOn w:val="a3"/>
    <w:qFormat/>
    <w:rPr>
      <w:color w:val="800080"/>
      <w:u w:val="single"/>
    </w:rPr>
  </w:style>
  <w:style w:type="character" w:styleId="af9">
    <w:name w:val="Emphasis"/>
    <w:basedOn w:val="a3"/>
    <w:qFormat/>
  </w:style>
  <w:style w:type="character" w:styleId="afa">
    <w:name w:val="Hyperlink"/>
    <w:basedOn w:val="a3"/>
    <w:qFormat/>
    <w:rPr>
      <w:color w:val="0000FF" w:themeColor="hyperlink"/>
      <w:u w:val="single"/>
    </w:rPr>
  </w:style>
  <w:style w:type="character" w:styleId="afb">
    <w:name w:val="annotation reference"/>
    <w:basedOn w:val="a3"/>
    <w:qFormat/>
    <w:rPr>
      <w:sz w:val="21"/>
      <w:szCs w:val="21"/>
    </w:rPr>
  </w:style>
  <w:style w:type="character" w:customStyle="1" w:styleId="1Char">
    <w:name w:val="标题 1 Char"/>
    <w:basedOn w:val="a3"/>
    <w:link w:val="11"/>
    <w:qFormat/>
    <w:rPr>
      <w:rFonts w:ascii="宋体" w:hAnsi="宋体" w:cs="宋体"/>
      <w:b/>
      <w:bCs/>
      <w:sz w:val="28"/>
      <w:szCs w:val="28"/>
      <w:lang w:eastAsia="en-US"/>
    </w:rPr>
  </w:style>
  <w:style w:type="character" w:customStyle="1" w:styleId="2Char">
    <w:name w:val="标题 2 Char"/>
    <w:basedOn w:val="a3"/>
    <w:link w:val="21"/>
    <w:qFormat/>
    <w:rPr>
      <w:rFonts w:ascii="宋体" w:hAnsi="宋体" w:cs="宋体"/>
      <w:b/>
      <w:bCs/>
      <w:sz w:val="24"/>
      <w:szCs w:val="24"/>
      <w:lang w:eastAsia="en-US"/>
    </w:rPr>
  </w:style>
  <w:style w:type="character" w:customStyle="1" w:styleId="3Char">
    <w:name w:val="标题 3 Char"/>
    <w:basedOn w:val="a3"/>
    <w:link w:val="30"/>
    <w:qFormat/>
    <w:rPr>
      <w:b/>
      <w:bCs/>
      <w:kern w:val="2"/>
      <w:sz w:val="32"/>
      <w:szCs w:val="32"/>
    </w:rPr>
  </w:style>
  <w:style w:type="character" w:customStyle="1" w:styleId="4Char">
    <w:name w:val="标题 4 Char"/>
    <w:basedOn w:val="a3"/>
    <w:link w:val="40"/>
    <w:qFormat/>
    <w:rPr>
      <w:b/>
      <w:kern w:val="2"/>
      <w:sz w:val="24"/>
      <w:szCs w:val="24"/>
    </w:rPr>
  </w:style>
  <w:style w:type="character" w:customStyle="1" w:styleId="5Char">
    <w:name w:val="标题 5 Char"/>
    <w:basedOn w:val="a3"/>
    <w:link w:val="50"/>
    <w:qFormat/>
    <w:rPr>
      <w:b/>
      <w:bCs/>
      <w:kern w:val="2"/>
      <w:sz w:val="28"/>
      <w:szCs w:val="28"/>
    </w:rPr>
  </w:style>
  <w:style w:type="character" w:customStyle="1" w:styleId="6Char">
    <w:name w:val="标题 6 Char"/>
    <w:basedOn w:val="a3"/>
    <w:link w:val="60"/>
    <w:qFormat/>
    <w:rPr>
      <w:b/>
      <w:sz w:val="24"/>
    </w:rPr>
  </w:style>
  <w:style w:type="character" w:customStyle="1" w:styleId="Char">
    <w:name w:val="正文缩进 Char"/>
    <w:basedOn w:val="a3"/>
    <w:link w:val="a2"/>
    <w:qFormat/>
    <w:rPr>
      <w:sz w:val="24"/>
    </w:rPr>
  </w:style>
  <w:style w:type="character" w:customStyle="1" w:styleId="7Char">
    <w:name w:val="标题 7 Char"/>
    <w:basedOn w:val="a3"/>
    <w:link w:val="7"/>
    <w:qFormat/>
    <w:rPr>
      <w:b/>
      <w:kern w:val="2"/>
      <w:sz w:val="24"/>
    </w:rPr>
  </w:style>
  <w:style w:type="character" w:customStyle="1" w:styleId="8Char">
    <w:name w:val="标题 8 Char"/>
    <w:basedOn w:val="a3"/>
    <w:link w:val="8"/>
    <w:qFormat/>
    <w:rPr>
      <w:rFonts w:ascii="Arial" w:eastAsia="黑体" w:hAnsi="Arial"/>
      <w:kern w:val="2"/>
      <w:sz w:val="24"/>
    </w:rPr>
  </w:style>
  <w:style w:type="character" w:customStyle="1" w:styleId="9Char">
    <w:name w:val="标题 9 Char"/>
    <w:basedOn w:val="a3"/>
    <w:link w:val="9"/>
    <w:qFormat/>
    <w:rPr>
      <w:rFonts w:ascii="Arial" w:eastAsia="黑体" w:hAnsi="Arial"/>
      <w:kern w:val="2"/>
      <w:sz w:val="21"/>
    </w:rPr>
  </w:style>
  <w:style w:type="character" w:customStyle="1" w:styleId="Char10">
    <w:name w:val="正文文本 Char1"/>
    <w:basedOn w:val="a3"/>
    <w:link w:val="aa"/>
    <w:qFormat/>
    <w:rPr>
      <w:rFonts w:ascii="宋体" w:hAnsi="宋体" w:cs="宋体"/>
      <w:sz w:val="24"/>
      <w:szCs w:val="24"/>
      <w:lang w:eastAsia="en-US"/>
    </w:rPr>
  </w:style>
  <w:style w:type="character" w:customStyle="1" w:styleId="Char4">
    <w:name w:val="纯文本 Char"/>
    <w:basedOn w:val="a3"/>
    <w:link w:val="ac"/>
    <w:qFormat/>
    <w:rPr>
      <w:rFonts w:ascii="宋体" w:hAnsi="Courier New" w:cs="Courier New"/>
      <w:sz w:val="22"/>
      <w:szCs w:val="21"/>
      <w:lang w:eastAsia="en-US"/>
    </w:rPr>
  </w:style>
  <w:style w:type="character" w:customStyle="1" w:styleId="Char7">
    <w:name w:val="页脚 Char"/>
    <w:basedOn w:val="a3"/>
    <w:link w:val="af"/>
    <w:uiPriority w:val="99"/>
    <w:qFormat/>
    <w:rPr>
      <w:rFonts w:ascii="宋体" w:hAnsi="宋体" w:cs="宋体"/>
      <w:sz w:val="18"/>
      <w:szCs w:val="18"/>
      <w:lang w:eastAsia="en-US"/>
    </w:rPr>
  </w:style>
  <w:style w:type="character" w:customStyle="1" w:styleId="Char8">
    <w:name w:val="页眉 Char"/>
    <w:basedOn w:val="a3"/>
    <w:link w:val="af0"/>
    <w:qFormat/>
    <w:rPr>
      <w:rFonts w:ascii="宋体" w:hAnsi="宋体" w:cs="宋体"/>
      <w:sz w:val="18"/>
      <w:szCs w:val="22"/>
      <w:lang w:eastAsia="en-US"/>
    </w:rPr>
  </w:style>
  <w:style w:type="table" w:customStyle="1" w:styleId="TableNormal">
    <w:name w:val="Table Normal"/>
    <w:uiPriority w:val="2"/>
    <w:unhideWhenUsed/>
    <w:qFormat/>
    <w:tblPr>
      <w:tblCellMar>
        <w:top w:w="0" w:type="dxa"/>
        <w:left w:w="0" w:type="dxa"/>
        <w:bottom w:w="0" w:type="dxa"/>
        <w:right w:w="0" w:type="dxa"/>
      </w:tblCellMar>
    </w:tblPr>
  </w:style>
  <w:style w:type="paragraph" w:customStyle="1" w:styleId="14">
    <w:name w:val="列出段落1"/>
    <w:basedOn w:val="a1"/>
    <w:uiPriority w:val="34"/>
    <w:qFormat/>
    <w:pPr>
      <w:spacing w:before="206"/>
      <w:ind w:left="959" w:hanging="361"/>
    </w:pPr>
  </w:style>
  <w:style w:type="paragraph" w:customStyle="1" w:styleId="TableParagraph">
    <w:name w:val="Table Paragraph"/>
    <w:basedOn w:val="a1"/>
    <w:uiPriority w:val="1"/>
    <w:qFormat/>
  </w:style>
  <w:style w:type="paragraph" w:customStyle="1" w:styleId="afc">
    <w:name w:val="文档正文"/>
    <w:basedOn w:val="a1"/>
    <w:qFormat/>
    <w:pPr>
      <w:spacing w:beforeLines="50" w:afterLines="50" w:line="360" w:lineRule="auto"/>
      <w:ind w:firstLineChars="200" w:firstLine="560"/>
    </w:pPr>
    <w:rPr>
      <w:rFonts w:cs="Arial"/>
      <w:bCs/>
      <w:sz w:val="28"/>
      <w:szCs w:val="28"/>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blank">
    <w:name w:val="blank"/>
    <w:qFormat/>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sz w:val="24"/>
      <w:lang w:eastAsia="en-US"/>
    </w:rPr>
  </w:style>
  <w:style w:type="character" w:customStyle="1" w:styleId="Char2">
    <w:name w:val="结束语 Char"/>
    <w:basedOn w:val="a3"/>
    <w:link w:val="a9"/>
    <w:qFormat/>
    <w:rPr>
      <w:b/>
      <w:kern w:val="2"/>
      <w:sz w:val="21"/>
    </w:rPr>
  </w:style>
  <w:style w:type="character" w:customStyle="1" w:styleId="Chara">
    <w:name w:val="普通(网站) Char"/>
    <w:basedOn w:val="a3"/>
    <w:link w:val="af2"/>
    <w:qFormat/>
    <w:locked/>
    <w:rPr>
      <w:rFonts w:ascii="宋体" w:hAnsi="宋体" w:cs="宋体"/>
      <w:sz w:val="24"/>
      <w:szCs w:val="24"/>
    </w:rPr>
  </w:style>
  <w:style w:type="character" w:customStyle="1" w:styleId="xdrichtextbox2">
    <w:name w:val="xdrichtextbox2"/>
    <w:basedOn w:val="a3"/>
    <w:qFormat/>
    <w:rPr>
      <w:color w:val="0000FF"/>
      <w:sz w:val="18"/>
      <w:szCs w:val="18"/>
      <w:u w:val="none"/>
      <w:bdr w:val="single" w:sz="8" w:space="0" w:color="DCDCDC"/>
      <w:shd w:val="clear" w:color="auto" w:fill="FFFFFF"/>
    </w:rPr>
  </w:style>
  <w:style w:type="character" w:customStyle="1" w:styleId="apple-converted-space">
    <w:name w:val="apple-converted-space"/>
    <w:basedOn w:val="a3"/>
    <w:qFormat/>
  </w:style>
  <w:style w:type="character" w:customStyle="1" w:styleId="Chare">
    <w:name w:val="无间隔 Char"/>
    <w:basedOn w:val="a3"/>
    <w:link w:val="15"/>
    <w:qFormat/>
    <w:rPr>
      <w:rFonts w:ascii="Calibri" w:hAnsi="Calibri"/>
      <w:sz w:val="22"/>
      <w:szCs w:val="22"/>
    </w:rPr>
  </w:style>
  <w:style w:type="paragraph" w:customStyle="1" w:styleId="15">
    <w:name w:val="无间隔1"/>
    <w:link w:val="Chare"/>
    <w:qFormat/>
    <w:rPr>
      <w:rFonts w:ascii="Calibri" w:hAnsi="Calibri"/>
      <w:sz w:val="22"/>
      <w:szCs w:val="22"/>
    </w:rPr>
  </w:style>
  <w:style w:type="character" w:customStyle="1" w:styleId="Char1">
    <w:name w:val="批注文字 Char"/>
    <w:basedOn w:val="a3"/>
    <w:link w:val="a8"/>
    <w:rPr>
      <w:kern w:val="2"/>
      <w:sz w:val="21"/>
    </w:rPr>
  </w:style>
  <w:style w:type="character" w:customStyle="1" w:styleId="Char6">
    <w:name w:val="批注框文本 Char"/>
    <w:basedOn w:val="a3"/>
    <w:link w:val="ae"/>
    <w:qFormat/>
    <w:rPr>
      <w:kern w:val="2"/>
      <w:sz w:val="18"/>
      <w:szCs w:val="18"/>
    </w:rPr>
  </w:style>
  <w:style w:type="character" w:customStyle="1" w:styleId="3Char1">
    <w:name w:val="正文文本缩进 3 Char"/>
    <w:basedOn w:val="a3"/>
    <w:link w:val="33"/>
    <w:rPr>
      <w:kern w:val="2"/>
      <w:sz w:val="28"/>
    </w:rPr>
  </w:style>
  <w:style w:type="character" w:customStyle="1" w:styleId="2Char0">
    <w:name w:val="正文文本缩进 2 Char"/>
    <w:basedOn w:val="a3"/>
    <w:link w:val="23"/>
    <w:rPr>
      <w:rFonts w:ascii="宋体" w:hAnsi="宋体"/>
      <w:iCs/>
      <w:kern w:val="2"/>
      <w:sz w:val="24"/>
      <w:szCs w:val="24"/>
    </w:rPr>
  </w:style>
  <w:style w:type="character" w:customStyle="1" w:styleId="Charf">
    <w:name w:val="正文文本 Char"/>
    <w:basedOn w:val="a3"/>
    <w:rPr>
      <w:rFonts w:eastAsia="宋体"/>
      <w:sz w:val="24"/>
      <w:szCs w:val="24"/>
      <w:lang w:val="en-US" w:eastAsia="zh-CN" w:bidi="ar-SA"/>
    </w:rPr>
  </w:style>
  <w:style w:type="character" w:customStyle="1" w:styleId="en1">
    <w:name w:val="en1"/>
    <w:basedOn w:val="a3"/>
    <w:qFormat/>
    <w:rPr>
      <w:b/>
      <w:bCs/>
      <w:color w:val="154C7F"/>
      <w:sz w:val="24"/>
      <w:szCs w:val="24"/>
    </w:rPr>
  </w:style>
  <w:style w:type="character" w:customStyle="1" w:styleId="font01">
    <w:name w:val="font01"/>
    <w:basedOn w:val="a3"/>
    <w:rPr>
      <w:rFonts w:ascii="宋体" w:eastAsia="宋体" w:hAnsi="宋体" w:cs="宋体" w:hint="eastAsia"/>
      <w:color w:val="000000"/>
      <w:sz w:val="20"/>
      <w:szCs w:val="20"/>
      <w:u w:val="none"/>
    </w:rPr>
  </w:style>
  <w:style w:type="character" w:customStyle="1" w:styleId="Charb">
    <w:name w:val="标题 Char"/>
    <w:basedOn w:val="a3"/>
    <w:link w:val="af3"/>
    <w:rPr>
      <w:rFonts w:ascii="Arial" w:hAnsi="Arial" w:cs="Arial"/>
      <w:b/>
      <w:bCs/>
      <w:sz w:val="44"/>
      <w:szCs w:val="32"/>
    </w:rPr>
  </w:style>
  <w:style w:type="character" w:customStyle="1" w:styleId="Char3">
    <w:name w:val="正文文本缩进 Char"/>
    <w:basedOn w:val="a3"/>
    <w:link w:val="ab"/>
    <w:rPr>
      <w:i/>
      <w:iCs/>
      <w:kern w:val="2"/>
      <w:sz w:val="21"/>
    </w:rPr>
  </w:style>
  <w:style w:type="character" w:customStyle="1" w:styleId="3Char0">
    <w:name w:val="正文文本 3 Char"/>
    <w:basedOn w:val="a3"/>
    <w:link w:val="31"/>
    <w:rPr>
      <w:color w:val="0000FF"/>
      <w:kern w:val="2"/>
      <w:sz w:val="24"/>
      <w:szCs w:val="24"/>
    </w:rPr>
  </w:style>
  <w:style w:type="character" w:customStyle="1" w:styleId="font11">
    <w:name w:val="font11"/>
    <w:basedOn w:val="a3"/>
    <w:rPr>
      <w:rFonts w:ascii="Times New Roman" w:hAnsi="Times New Roman" w:cs="Times New Roman" w:hint="default"/>
      <w:color w:val="000000"/>
      <w:sz w:val="20"/>
      <w:szCs w:val="20"/>
      <w:u w:val="none"/>
    </w:rPr>
  </w:style>
  <w:style w:type="character" w:customStyle="1" w:styleId="glossaryitem">
    <w:name w:val="glossaryitem"/>
    <w:basedOn w:val="a3"/>
    <w:qFormat/>
    <w:rPr>
      <w:u w:val="none"/>
    </w:rPr>
  </w:style>
  <w:style w:type="character" w:customStyle="1" w:styleId="HTMLChar">
    <w:name w:val="HTML 预设格式 Char"/>
    <w:basedOn w:val="a3"/>
    <w:link w:val="HTML"/>
    <w:rPr>
      <w:rFonts w:ascii="Arial Unicode MS" w:eastAsia="Courier New" w:hAnsi="Arial Unicode MS" w:cs="Courier New"/>
    </w:rPr>
  </w:style>
  <w:style w:type="character" w:customStyle="1" w:styleId="Char0">
    <w:name w:val="文档结构图 Char"/>
    <w:basedOn w:val="a3"/>
    <w:link w:val="a7"/>
    <w:rPr>
      <w:rFonts w:ascii="宋体"/>
      <w:sz w:val="28"/>
      <w:shd w:val="clear" w:color="auto" w:fill="000080"/>
    </w:rPr>
  </w:style>
  <w:style w:type="character" w:customStyle="1" w:styleId="Char5">
    <w:name w:val="日期 Char"/>
    <w:basedOn w:val="a3"/>
    <w:link w:val="ad"/>
    <w:rPr>
      <w:kern w:val="2"/>
      <w:sz w:val="21"/>
      <w:szCs w:val="24"/>
    </w:rPr>
  </w:style>
  <w:style w:type="character" w:customStyle="1" w:styleId="2Char1">
    <w:name w:val="正文文本 2 Char"/>
    <w:basedOn w:val="a3"/>
    <w:link w:val="25"/>
    <w:qFormat/>
    <w:rPr>
      <w:kern w:val="2"/>
      <w:sz w:val="21"/>
      <w:szCs w:val="24"/>
    </w:rPr>
  </w:style>
  <w:style w:type="character" w:customStyle="1" w:styleId="Chard">
    <w:name w:val="正文首行缩进 Char"/>
    <w:basedOn w:val="Charf"/>
    <w:link w:val="a"/>
    <w:rPr>
      <w:rFonts w:eastAsia="宋体"/>
      <w:sz w:val="21"/>
      <w:szCs w:val="21"/>
      <w:lang w:val="en-US" w:eastAsia="zh-CN" w:bidi="ar-SA"/>
    </w:rPr>
  </w:style>
  <w:style w:type="character" w:customStyle="1" w:styleId="Charc">
    <w:name w:val="批注主题 Char"/>
    <w:basedOn w:val="Char1"/>
    <w:link w:val="af4"/>
    <w:rPr>
      <w:b/>
      <w:bCs/>
      <w:kern w:val="2"/>
      <w:sz w:val="24"/>
      <w:szCs w:val="24"/>
    </w:rPr>
  </w:style>
  <w:style w:type="paragraph" w:customStyle="1" w:styleId="330">
    <w:name w:val="标题3(小3号)"/>
    <w:basedOn w:val="30"/>
    <w:next w:val="34"/>
    <w:pPr>
      <w:widowControl/>
      <w:spacing w:before="0" w:after="0" w:line="420" w:lineRule="exact"/>
    </w:pPr>
    <w:rPr>
      <w:b w:val="0"/>
      <w:bCs w:val="0"/>
      <w:color w:val="000000"/>
      <w:kern w:val="0"/>
      <w:sz w:val="30"/>
      <w:szCs w:val="21"/>
    </w:rPr>
  </w:style>
  <w:style w:type="paragraph" w:customStyle="1" w:styleId="34">
    <w:name w:val="正文小3号"/>
    <w:pPr>
      <w:ind w:firstLine="595"/>
      <w:jc w:val="both"/>
    </w:pPr>
    <w:rPr>
      <w:sz w:val="30"/>
    </w:rPr>
  </w:style>
  <w:style w:type="character" w:customStyle="1" w:styleId="Char11">
    <w:name w:val="正文首行缩进 Char1"/>
    <w:basedOn w:val="Char10"/>
    <w:qFormat/>
    <w:rPr>
      <w:rFonts w:ascii="宋体" w:hAnsi="宋体" w:cs="宋体"/>
      <w:sz w:val="24"/>
      <w:szCs w:val="24"/>
      <w:lang w:eastAsia="en-US"/>
    </w:rPr>
  </w:style>
  <w:style w:type="character" w:customStyle="1" w:styleId="Char9">
    <w:name w:val="信息标题 Char"/>
    <w:basedOn w:val="a3"/>
    <w:link w:val="af1"/>
    <w:rPr>
      <w:rFonts w:ascii="Arial" w:hAnsi="Arial" w:cs="Arial"/>
      <w:kern w:val="2"/>
      <w:sz w:val="24"/>
      <w:szCs w:val="24"/>
      <w:shd w:val="pct20" w:color="auto" w:fill="auto"/>
    </w:rPr>
  </w:style>
  <w:style w:type="character" w:customStyle="1" w:styleId="3Char10">
    <w:name w:val="正文文本 3 Char1"/>
    <w:basedOn w:val="a3"/>
    <w:rPr>
      <w:rFonts w:ascii="宋体" w:hAnsi="宋体" w:cs="宋体"/>
      <w:sz w:val="16"/>
      <w:szCs w:val="16"/>
      <w:lang w:eastAsia="en-US"/>
    </w:rPr>
  </w:style>
  <w:style w:type="paragraph" w:customStyle="1" w:styleId="afd">
    <w:name w:val="封面页眉"/>
    <w:basedOn w:val="af0"/>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e">
    <w:name w:val="正"/>
    <w:basedOn w:val="a1"/>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character" w:customStyle="1" w:styleId="2Char10">
    <w:name w:val="正文文本缩进 2 Char1"/>
    <w:basedOn w:val="a3"/>
    <w:qFormat/>
    <w:rPr>
      <w:rFonts w:ascii="宋体" w:hAnsi="宋体" w:cs="宋体"/>
      <w:sz w:val="22"/>
      <w:szCs w:val="22"/>
      <w:lang w:eastAsia="en-US"/>
    </w:rPr>
  </w:style>
  <w:style w:type="character" w:customStyle="1" w:styleId="Char12">
    <w:name w:val="批注文字 Char1"/>
    <w:basedOn w:val="a3"/>
    <w:rPr>
      <w:rFonts w:ascii="宋体" w:hAnsi="宋体" w:cs="宋体"/>
      <w:sz w:val="22"/>
      <w:szCs w:val="22"/>
      <w:lang w:eastAsia="en-US"/>
    </w:rPr>
  </w:style>
  <w:style w:type="paragraph" w:customStyle="1" w:styleId="Aff">
    <w:name w:val="A"/>
    <w:basedOn w:val="a1"/>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0"/>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1"/>
    <w:pPr>
      <w:autoSpaceDE/>
      <w:autoSpaceDN/>
      <w:jc w:val="both"/>
    </w:pPr>
    <w:rPr>
      <w:rFonts w:ascii="Times New Roman" w:hAnsi="Times New Roman" w:cs="Times New Roman"/>
      <w:kern w:val="2"/>
      <w:sz w:val="21"/>
      <w:szCs w:val="24"/>
      <w:lang w:eastAsia="zh-CN"/>
    </w:rPr>
  </w:style>
  <w:style w:type="character" w:customStyle="1" w:styleId="Char13">
    <w:name w:val="文档结构图 Char1"/>
    <w:basedOn w:val="a3"/>
    <w:rPr>
      <w:rFonts w:ascii="宋体" w:hAnsi="宋体" w:cs="宋体"/>
      <w:sz w:val="18"/>
      <w:szCs w:val="18"/>
      <w:lang w:eastAsia="en-US"/>
    </w:rPr>
  </w:style>
  <w:style w:type="character" w:customStyle="1" w:styleId="Char14">
    <w:name w:val="日期 Char1"/>
    <w:basedOn w:val="a3"/>
    <w:qFormat/>
    <w:rPr>
      <w:rFonts w:ascii="宋体" w:hAnsi="宋体" w:cs="宋体"/>
      <w:sz w:val="22"/>
      <w:szCs w:val="22"/>
      <w:lang w:eastAsia="en-US"/>
    </w:rPr>
  </w:style>
  <w:style w:type="paragraph" w:customStyle="1" w:styleId="331">
    <w:name w:val="标题3(3号)"/>
    <w:basedOn w:val="30"/>
    <w:next w:val="36"/>
    <w:pPr>
      <w:widowControl/>
      <w:spacing w:before="0" w:after="0" w:line="420" w:lineRule="exact"/>
    </w:pPr>
    <w:rPr>
      <w:b w:val="0"/>
      <w:bCs w:val="0"/>
      <w:color w:val="000000"/>
      <w:kern w:val="0"/>
      <w:szCs w:val="21"/>
    </w:rPr>
  </w:style>
  <w:style w:type="paragraph" w:customStyle="1" w:styleId="36">
    <w:name w:val="正文3号字"/>
    <w:qFormat/>
    <w:pPr>
      <w:ind w:firstLine="652"/>
      <w:jc w:val="both"/>
    </w:pPr>
    <w:rPr>
      <w:sz w:val="32"/>
    </w:rPr>
  </w:style>
  <w:style w:type="paragraph" w:customStyle="1" w:styleId="aff0">
    <w:name w:val="封面页脚"/>
    <w:basedOn w:val="af"/>
    <w:qFormat/>
    <w:pPr>
      <w:widowControl/>
      <w:tabs>
        <w:tab w:val="clear" w:pos="4153"/>
        <w:tab w:val="clear" w:pos="8306"/>
      </w:tabs>
      <w:autoSpaceDE/>
      <w:autoSpaceDN/>
      <w:jc w:val="center"/>
    </w:pPr>
    <w:rPr>
      <w:rFonts w:ascii="Times New Roman" w:hAnsi="Times New Roman" w:cs="Times New Roman"/>
      <w:lang w:eastAsia="zh-CN"/>
    </w:rPr>
  </w:style>
  <w:style w:type="character" w:customStyle="1" w:styleId="HTMLChar1">
    <w:name w:val="HTML 预设格式 Char1"/>
    <w:basedOn w:val="a3"/>
    <w:qFormat/>
    <w:rPr>
      <w:rFonts w:ascii="Courier New" w:hAnsi="Courier New" w:cs="Courier New"/>
      <w:lang w:eastAsia="en-US"/>
    </w:rPr>
  </w:style>
  <w:style w:type="character" w:customStyle="1" w:styleId="Char15">
    <w:name w:val="正文文本缩进 Char1"/>
    <w:basedOn w:val="a3"/>
    <w:qFormat/>
    <w:rPr>
      <w:rFonts w:ascii="宋体" w:hAnsi="宋体" w:cs="宋体"/>
      <w:sz w:val="22"/>
      <w:szCs w:val="22"/>
      <w:lang w:eastAsia="en-US"/>
    </w:rPr>
  </w:style>
  <w:style w:type="paragraph" w:customStyle="1" w:styleId="230">
    <w:name w:val="标题2(小3号)"/>
    <w:basedOn w:val="21"/>
    <w:next w:val="42"/>
    <w:qFormat/>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2">
    <w:name w:val="正文4号字"/>
    <w:pPr>
      <w:ind w:firstLine="567"/>
      <w:jc w:val="both"/>
    </w:pPr>
    <w:rPr>
      <w:sz w:val="28"/>
    </w:rPr>
  </w:style>
  <w:style w:type="paragraph" w:customStyle="1" w:styleId="120">
    <w:name w:val="标题1(2号)"/>
    <w:basedOn w:val="11"/>
    <w:next w:val="36"/>
    <w:qFormat/>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1"/>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1"/>
    <w:pPr>
      <w:autoSpaceDE/>
      <w:autoSpaceDN/>
      <w:jc w:val="both"/>
    </w:pPr>
    <w:rPr>
      <w:rFonts w:ascii="Times New Roman" w:hAnsi="Times New Roman" w:cs="Times New Roman"/>
      <w:kern w:val="2"/>
      <w:sz w:val="21"/>
      <w:szCs w:val="24"/>
      <w:lang w:eastAsia="zh-CN"/>
    </w:rPr>
  </w:style>
  <w:style w:type="paragraph" w:customStyle="1" w:styleId="52">
    <w:name w:val="正文5号字"/>
    <w:pPr>
      <w:jc w:val="both"/>
    </w:pPr>
    <w:rPr>
      <w:sz w:val="21"/>
    </w:rPr>
  </w:style>
  <w:style w:type="character" w:customStyle="1" w:styleId="2Char11">
    <w:name w:val="正文文本 2 Char1"/>
    <w:basedOn w:val="a3"/>
    <w:rPr>
      <w:rFonts w:ascii="宋体" w:hAnsi="宋体" w:cs="宋体"/>
      <w:sz w:val="22"/>
      <w:szCs w:val="22"/>
      <w:lang w:eastAsia="en-US"/>
    </w:rPr>
  </w:style>
  <w:style w:type="character" w:customStyle="1" w:styleId="Char16">
    <w:name w:val="标题 Char1"/>
    <w:basedOn w:val="a3"/>
    <w:rPr>
      <w:rFonts w:asciiTheme="majorHAnsi" w:hAnsiTheme="majorHAnsi" w:cstheme="majorBidi"/>
      <w:b/>
      <w:bCs/>
      <w:sz w:val="32"/>
      <w:szCs w:val="32"/>
      <w:lang w:eastAsia="en-US"/>
    </w:rPr>
  </w:style>
  <w:style w:type="character" w:customStyle="1" w:styleId="3Char11">
    <w:name w:val="正文文本缩进 3 Char1"/>
    <w:basedOn w:val="a3"/>
    <w:qFormat/>
    <w:rPr>
      <w:rFonts w:ascii="宋体" w:hAnsi="宋体" w:cs="宋体"/>
      <w:sz w:val="16"/>
      <w:szCs w:val="16"/>
      <w:lang w:eastAsia="en-US"/>
    </w:rPr>
  </w:style>
  <w:style w:type="paragraph" w:customStyle="1" w:styleId="aff1">
    <w:name w:val="标准"/>
    <w:basedOn w:val="a1"/>
    <w:qFormat/>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7">
    <w:name w:val="Char1"/>
    <w:basedOn w:val="a1"/>
    <w:qFormat/>
    <w:pPr>
      <w:autoSpaceDE/>
      <w:autoSpaceDN/>
      <w:jc w:val="both"/>
    </w:pPr>
    <w:rPr>
      <w:rFonts w:ascii="Times New Roman" w:hAnsi="Times New Roman" w:cs="Times New Roman"/>
      <w:kern w:val="2"/>
      <w:sz w:val="21"/>
      <w:szCs w:val="21"/>
      <w:lang w:eastAsia="zh-CN"/>
    </w:rPr>
  </w:style>
  <w:style w:type="character" w:customStyle="1" w:styleId="Char18">
    <w:name w:val="批注框文本 Char1"/>
    <w:basedOn w:val="a3"/>
    <w:qFormat/>
    <w:rPr>
      <w:rFonts w:ascii="宋体" w:hAnsi="宋体" w:cs="宋体"/>
      <w:sz w:val="18"/>
      <w:szCs w:val="18"/>
      <w:lang w:eastAsia="en-US"/>
    </w:rPr>
  </w:style>
  <w:style w:type="character" w:customStyle="1" w:styleId="Char19">
    <w:name w:val="批注主题 Char1"/>
    <w:basedOn w:val="Char12"/>
    <w:qFormat/>
    <w:rPr>
      <w:rFonts w:ascii="宋体" w:hAnsi="宋体" w:cs="宋体"/>
      <w:b/>
      <w:bCs/>
      <w:sz w:val="22"/>
      <w:szCs w:val="22"/>
      <w:lang w:eastAsia="en-US"/>
    </w:rPr>
  </w:style>
  <w:style w:type="paragraph" w:customStyle="1" w:styleId="aff2">
    <w:name w:val="封底页脚"/>
    <w:basedOn w:val="af"/>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0"/>
    <w:next w:val="42"/>
    <w:qFormat/>
    <w:pPr>
      <w:widowControl/>
      <w:spacing w:before="0" w:after="0" w:line="420" w:lineRule="exact"/>
    </w:pPr>
    <w:rPr>
      <w:b w:val="0"/>
      <w:bCs w:val="0"/>
      <w:color w:val="000000"/>
      <w:kern w:val="0"/>
      <w:sz w:val="28"/>
      <w:szCs w:val="21"/>
    </w:rPr>
  </w:style>
  <w:style w:type="paragraph" w:customStyle="1" w:styleId="2">
    <w:name w:val="标题2"/>
    <w:basedOn w:val="21"/>
    <w:qFormat/>
    <w:pPr>
      <w:numPr>
        <w:ilvl w:val="1"/>
        <w:numId w:val="3"/>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ParaCharCharCharChar">
    <w:name w:val="默认段落字体 Para Char Char Char Char"/>
    <w:basedOn w:val="a1"/>
    <w:pPr>
      <w:autoSpaceDE/>
      <w:autoSpaceDN/>
      <w:jc w:val="both"/>
    </w:pPr>
    <w:rPr>
      <w:rFonts w:ascii="Times New Roman" w:hAnsi="Times New Roman" w:cs="Times New Roman"/>
      <w:kern w:val="2"/>
      <w:sz w:val="21"/>
      <w:szCs w:val="24"/>
      <w:lang w:eastAsia="zh-CN"/>
    </w:rPr>
  </w:style>
  <w:style w:type="paragraph" w:customStyle="1" w:styleId="xl31">
    <w:name w:val="xl31"/>
    <w:basedOn w:val="a1"/>
    <w:qFormat/>
    <w:pPr>
      <w:widowControl/>
      <w:numPr>
        <w:numId w:val="4"/>
      </w:numPr>
      <w:pBdr>
        <w:bottom w:val="single" w:sz="4" w:space="0" w:color="auto"/>
        <w:right w:val="single" w:sz="4" w:space="0" w:color="auto"/>
      </w:pBdr>
      <w:tabs>
        <w:tab w:val="left" w:pos="1382"/>
      </w:tabs>
      <w:autoSpaceDE/>
      <w:autoSpaceDN/>
      <w:spacing w:before="100" w:beforeAutospacing="1" w:after="100" w:afterAutospacing="1"/>
      <w:jc w:val="center"/>
    </w:pPr>
    <w:rPr>
      <w:rFonts w:ascii="Times New Roman" w:eastAsia="Arial Unicode MS" w:hAnsi="Times New Roman" w:cs="Times New Roman"/>
      <w:sz w:val="20"/>
      <w:szCs w:val="20"/>
      <w:lang w:eastAsia="zh-CN"/>
    </w:rPr>
  </w:style>
  <w:style w:type="paragraph" w:customStyle="1" w:styleId="26">
    <w:name w:val="金2"/>
    <w:basedOn w:val="a1"/>
    <w:next w:val="a1"/>
    <w:qFormat/>
    <w:pPr>
      <w:autoSpaceDE/>
      <w:autoSpaceDN/>
      <w:spacing w:line="360" w:lineRule="auto"/>
    </w:pPr>
    <w:rPr>
      <w:rFonts w:ascii="Times New Roman" w:hAnsi="Times New Roman" w:cs="Times New Roman"/>
      <w:b/>
      <w:kern w:val="2"/>
      <w:sz w:val="24"/>
      <w:szCs w:val="20"/>
      <w:lang w:eastAsia="zh-CN"/>
    </w:rPr>
  </w:style>
  <w:style w:type="paragraph" w:customStyle="1" w:styleId="Char110">
    <w:name w:val="Char11"/>
    <w:basedOn w:val="a1"/>
    <w:qFormat/>
    <w:pPr>
      <w:autoSpaceDE/>
      <w:autoSpaceDN/>
      <w:jc w:val="both"/>
    </w:pPr>
    <w:rPr>
      <w:rFonts w:ascii="Times New Roman" w:hAnsi="Times New Roman" w:cs="Times New Roman"/>
      <w:kern w:val="2"/>
      <w:sz w:val="21"/>
      <w:szCs w:val="24"/>
      <w:lang w:eastAsia="zh-CN"/>
    </w:rPr>
  </w:style>
  <w:style w:type="paragraph" w:customStyle="1" w:styleId="aff3">
    <w:name w:val="消息标题标签"/>
    <w:basedOn w:val="af1"/>
    <w:next w:val="af1"/>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1"/>
    <w:qFormat/>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1"/>
    <w:qFormat/>
    <w:pPr>
      <w:autoSpaceDE/>
      <w:autoSpaceDN/>
      <w:jc w:val="both"/>
    </w:pPr>
    <w:rPr>
      <w:rFonts w:ascii="Times New Roman" w:hAnsi="Times New Roman" w:cs="Times New Roman"/>
      <w:kern w:val="2"/>
      <w:sz w:val="21"/>
      <w:szCs w:val="24"/>
      <w:lang w:eastAsia="zh-CN"/>
    </w:rPr>
  </w:style>
  <w:style w:type="paragraph" w:customStyle="1" w:styleId="16">
    <w:name w:val="样式1"/>
    <w:basedOn w:val="a1"/>
    <w:qFormat/>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4">
    <w:name w:val="表格"/>
    <w:basedOn w:val="a1"/>
    <w:qFormat/>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27">
    <w:name w:val="正文2"/>
    <w:qFormat/>
    <w:pPr>
      <w:widowControl w:val="0"/>
      <w:autoSpaceDE w:val="0"/>
      <w:autoSpaceDN w:val="0"/>
      <w:adjustRightInd w:val="0"/>
      <w:spacing w:line="360" w:lineRule="atLeast"/>
      <w:ind w:left="425" w:hanging="425"/>
      <w:textAlignment w:val="bottom"/>
    </w:pPr>
    <w:rPr>
      <w:rFonts w:ascii="宋体"/>
      <w:position w:val="-6"/>
      <w:sz w:val="32"/>
    </w:rPr>
  </w:style>
  <w:style w:type="paragraph" w:customStyle="1" w:styleId="28">
    <w:name w:val="样式2"/>
    <w:basedOn w:val="a1"/>
    <w:qFormat/>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aff5">
    <w:name w:val="封底页眉"/>
    <w:basedOn w:val="af0"/>
    <w:qFormat/>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qFormat/>
    <w:pPr>
      <w:widowControl w:val="0"/>
      <w:autoSpaceDE w:val="0"/>
      <w:autoSpaceDN w:val="0"/>
      <w:adjustRightInd w:val="0"/>
      <w:jc w:val="both"/>
    </w:pPr>
    <w:rPr>
      <w:rFonts w:ascii="五" w:eastAsia="五"/>
      <w:sz w:val="24"/>
    </w:rPr>
  </w:style>
  <w:style w:type="paragraph" w:customStyle="1" w:styleId="341">
    <w:name w:val="标题3(小4号)"/>
    <w:basedOn w:val="30"/>
    <w:next w:val="43"/>
    <w:qFormat/>
    <w:pPr>
      <w:widowControl/>
      <w:spacing w:before="0" w:after="0" w:line="420" w:lineRule="exact"/>
    </w:pPr>
    <w:rPr>
      <w:b w:val="0"/>
      <w:bCs w:val="0"/>
      <w:color w:val="000000"/>
      <w:kern w:val="0"/>
      <w:sz w:val="24"/>
      <w:szCs w:val="21"/>
    </w:rPr>
  </w:style>
  <w:style w:type="paragraph" w:customStyle="1" w:styleId="43">
    <w:name w:val="正文小4号"/>
    <w:qFormat/>
    <w:pPr>
      <w:ind w:firstLine="539"/>
      <w:jc w:val="both"/>
    </w:pPr>
    <w:rPr>
      <w:sz w:val="24"/>
    </w:rPr>
  </w:style>
  <w:style w:type="paragraph" w:customStyle="1" w:styleId="350">
    <w:name w:val="标题3(5号)"/>
    <w:basedOn w:val="30"/>
    <w:next w:val="52"/>
    <w:qFormat/>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1"/>
    <w:qFormat/>
    <w:pPr>
      <w:autoSpaceDE/>
      <w:autoSpaceDN/>
      <w:jc w:val="both"/>
    </w:pPr>
    <w:rPr>
      <w:rFonts w:ascii="Times New Roman" w:hAnsi="Times New Roman" w:cs="Times New Roman"/>
      <w:kern w:val="2"/>
      <w:sz w:val="21"/>
      <w:szCs w:val="24"/>
      <w:lang w:eastAsia="zh-CN"/>
    </w:rPr>
  </w:style>
  <w:style w:type="paragraph" w:customStyle="1" w:styleId="xl25">
    <w:name w:val="xl25"/>
    <w:basedOn w:val="a1"/>
    <w:qFormat/>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1"/>
    <w:next w:val="36"/>
    <w:qFormat/>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1"/>
    <w:qFormat/>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7">
    <w:name w:val="标题1"/>
    <w:basedOn w:val="11"/>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6">
    <w:name w:val="页眉（隶书）"/>
    <w:basedOn w:val="af0"/>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1"/>
    <w:next w:val="52"/>
    <w:qFormat/>
    <w:pPr>
      <w:keepLines/>
      <w:autoSpaceDE/>
      <w:autoSpaceDN/>
      <w:spacing w:beforeLines="50" w:afterLines="50"/>
      <w:ind w:left="0"/>
      <w:jc w:val="both"/>
    </w:pPr>
    <w:rPr>
      <w:rFonts w:cs="Times New Roman"/>
      <w:color w:val="000000"/>
      <w:kern w:val="44"/>
      <w:sz w:val="36"/>
      <w:szCs w:val="36"/>
      <w:lang w:eastAsia="zh-CN"/>
    </w:rPr>
  </w:style>
  <w:style w:type="paragraph" w:customStyle="1" w:styleId="aff7">
    <w:name w:val="表格侧编号"/>
    <w:next w:val="a1"/>
    <w:pPr>
      <w:widowControl w:val="0"/>
      <w:adjustRightInd w:val="0"/>
      <w:snapToGrid w:val="0"/>
      <w:spacing w:before="40" w:after="20" w:line="240" w:lineRule="atLeast"/>
      <w:jc w:val="center"/>
      <w:textAlignment w:val="baseline"/>
    </w:pPr>
    <w:rPr>
      <w:rFonts w:ascii="Arial" w:hAnsi="Arial"/>
      <w:sz w:val="24"/>
    </w:rPr>
  </w:style>
  <w:style w:type="paragraph" w:customStyle="1" w:styleId="CharCharCharCharCharCharCharCharCharCharCharChar">
    <w:name w:val="Char Char Char Char Char Char Char Char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240">
    <w:name w:val="标题2(4号)"/>
    <w:basedOn w:val="21"/>
    <w:next w:val="43"/>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1"/>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1"/>
    <w:qFormat/>
    <w:pPr>
      <w:widowControl/>
      <w:autoSpaceDE/>
      <w:autoSpaceDN/>
      <w:spacing w:before="100" w:beforeAutospacing="1" w:after="100" w:afterAutospacing="1"/>
    </w:pPr>
    <w:rPr>
      <w:sz w:val="24"/>
      <w:szCs w:val="24"/>
      <w:lang w:eastAsia="zh-CN"/>
    </w:rPr>
  </w:style>
  <w:style w:type="paragraph" w:customStyle="1" w:styleId="p0">
    <w:name w:val="p0"/>
    <w:basedOn w:val="a1"/>
    <w:qFormat/>
    <w:pPr>
      <w:widowControl/>
      <w:autoSpaceDE/>
      <w:autoSpaceDN/>
    </w:pPr>
    <w:rPr>
      <w:sz w:val="24"/>
      <w:szCs w:val="24"/>
      <w:lang w:eastAsia="zh-CN"/>
    </w:rPr>
  </w:style>
  <w:style w:type="paragraph" w:customStyle="1" w:styleId="18">
    <w:name w:val="字元 字元1"/>
    <w:basedOn w:val="a1"/>
    <w:qFormat/>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1"/>
    <w:qFormat/>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1"/>
    <w:next w:val="42"/>
    <w:qFormat/>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0">
    <w:name w:val="Char"/>
    <w:basedOn w:val="a1"/>
    <w:qFormat/>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1"/>
    <w:qFormat/>
    <w:pPr>
      <w:autoSpaceDE/>
      <w:autoSpaceDN/>
      <w:jc w:val="both"/>
    </w:pPr>
    <w:rPr>
      <w:rFonts w:ascii="Times New Roman" w:hAnsi="Times New Roman" w:cs="Times New Roman"/>
      <w:kern w:val="2"/>
      <w:sz w:val="21"/>
      <w:szCs w:val="24"/>
      <w:lang w:eastAsia="zh-CN"/>
    </w:rPr>
  </w:style>
  <w:style w:type="paragraph" w:customStyle="1" w:styleId="aff8">
    <w:name w:val="附件"/>
    <w:basedOn w:val="a1"/>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1"/>
    <w:next w:val="43"/>
    <w:qFormat/>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1"/>
    <w:next w:val="34"/>
    <w:qFormat/>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1"/>
    <w:qFormat/>
    <w:pPr>
      <w:autoSpaceDE/>
      <w:autoSpaceDN/>
      <w:jc w:val="both"/>
    </w:pPr>
    <w:rPr>
      <w:rFonts w:ascii="Times New Roman" w:hAnsi="Times New Roman" w:cs="Times New Roman"/>
      <w:kern w:val="2"/>
      <w:sz w:val="21"/>
      <w:szCs w:val="24"/>
      <w:lang w:eastAsia="zh-CN"/>
    </w:rPr>
  </w:style>
  <w:style w:type="paragraph" w:customStyle="1" w:styleId="ml">
    <w:name w:val="ml"/>
    <w:basedOn w:val="a1"/>
    <w:qFormat/>
    <w:pPr>
      <w:autoSpaceDE/>
      <w:autoSpaceDN/>
      <w:jc w:val="both"/>
    </w:pPr>
    <w:rPr>
      <w:rFonts w:cs="Times New Roman"/>
      <w:b/>
      <w:bCs/>
      <w:kern w:val="2"/>
      <w:sz w:val="28"/>
      <w:szCs w:val="20"/>
      <w:lang w:eastAsia="zh-CN"/>
    </w:rPr>
  </w:style>
  <w:style w:type="paragraph" w:customStyle="1" w:styleId="231">
    <w:name w:val="标题2(3号)"/>
    <w:basedOn w:val="21"/>
    <w:next w:val="34"/>
    <w:qFormat/>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1"/>
    <w:next w:val="52"/>
    <w:qFormat/>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4">
    <w:name w:val="标题4"/>
    <w:basedOn w:val="40"/>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1"/>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1"/>
    <w:qFormat/>
    <w:pPr>
      <w:autoSpaceDE/>
      <w:autoSpaceDN/>
      <w:jc w:val="both"/>
    </w:pPr>
    <w:rPr>
      <w:rFonts w:ascii="Times New Roman" w:hAnsi="Times New Roman" w:cs="Times New Roman"/>
      <w:kern w:val="2"/>
      <w:sz w:val="21"/>
      <w:szCs w:val="21"/>
      <w:lang w:eastAsia="zh-CN"/>
    </w:rPr>
  </w:style>
  <w:style w:type="paragraph" w:customStyle="1" w:styleId="1">
    <w:name w:val="大纲1"/>
    <w:basedOn w:val="a1"/>
    <w:qFormat/>
    <w:pPr>
      <w:numPr>
        <w:numId w:val="5"/>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0">
    <w:name w:val="大纲2"/>
    <w:basedOn w:val="a1"/>
    <w:pPr>
      <w:numPr>
        <w:ilvl w:val="1"/>
        <w:numId w:val="5"/>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
    <w:name w:val="大纲3"/>
    <w:basedOn w:val="a1"/>
    <w:qFormat/>
    <w:pPr>
      <w:numPr>
        <w:ilvl w:val="2"/>
        <w:numId w:val="5"/>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
    <w:name w:val="大纲4"/>
    <w:basedOn w:val="3"/>
    <w:qFormat/>
    <w:pPr>
      <w:numPr>
        <w:ilvl w:val="3"/>
      </w:numPr>
      <w:outlineLvl w:val="3"/>
    </w:pPr>
  </w:style>
  <w:style w:type="paragraph" w:customStyle="1" w:styleId="5">
    <w:name w:val="大纲5"/>
    <w:basedOn w:val="4"/>
    <w:pPr>
      <w:numPr>
        <w:ilvl w:val="4"/>
      </w:numPr>
      <w:tabs>
        <w:tab w:val="left" w:pos="360"/>
      </w:tabs>
      <w:outlineLvl w:val="4"/>
    </w:pPr>
    <w:rPr>
      <w:b w:val="0"/>
      <w:szCs w:val="36"/>
    </w:rPr>
  </w:style>
  <w:style w:type="paragraph" w:customStyle="1" w:styleId="6">
    <w:name w:val="大纲6"/>
    <w:basedOn w:val="5"/>
    <w:qFormat/>
    <w:pPr>
      <w:numPr>
        <w:ilvl w:val="5"/>
      </w:numPr>
      <w:outlineLvl w:val="5"/>
    </w:pPr>
    <w:rPr>
      <w:rFonts w:ascii="宋体"/>
      <w:szCs w:val="24"/>
    </w:rPr>
  </w:style>
  <w:style w:type="paragraph" w:customStyle="1" w:styleId="Char1CharCharChar1">
    <w:name w:val="Char1 Char Char Char1"/>
    <w:basedOn w:val="a1"/>
    <w:pPr>
      <w:autoSpaceDE/>
      <w:autoSpaceDN/>
      <w:jc w:val="both"/>
    </w:pPr>
    <w:rPr>
      <w:rFonts w:ascii="Calibri" w:hAnsi="Calibri" w:cs="Times New Roman"/>
      <w:kern w:val="2"/>
      <w:sz w:val="21"/>
      <w:szCs w:val="24"/>
      <w:lang w:eastAsia="zh-CN"/>
    </w:rPr>
  </w:style>
  <w:style w:type="paragraph" w:customStyle="1" w:styleId="CharCharCharCharCharCharCharCharCharCharCharChar1">
    <w:name w:val="Char Char Char Char Char Char Char Char Char Char Char Char1"/>
    <w:basedOn w:val="a1"/>
    <w:qFormat/>
    <w:pPr>
      <w:autoSpaceDE/>
      <w:autoSpaceDN/>
      <w:jc w:val="both"/>
    </w:pPr>
    <w:rPr>
      <w:rFonts w:ascii="Calibri" w:hAnsi="Calibri" w:cs="Times New Roman"/>
      <w:kern w:val="2"/>
      <w:sz w:val="21"/>
      <w:szCs w:val="24"/>
      <w:lang w:eastAsia="zh-CN"/>
    </w:rPr>
  </w:style>
  <w:style w:type="paragraph" w:customStyle="1" w:styleId="110">
    <w:name w:val="字元 字元11"/>
    <w:basedOn w:val="a1"/>
    <w:qFormat/>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1">
    <w:name w:val="Char Char Char Char Char11"/>
    <w:basedOn w:val="a1"/>
    <w:pPr>
      <w:autoSpaceDE/>
      <w:autoSpaceDN/>
      <w:jc w:val="both"/>
    </w:pPr>
    <w:rPr>
      <w:rFonts w:ascii="Calibri" w:hAnsi="Calibri" w:cs="Times New Roman"/>
      <w:kern w:val="2"/>
      <w:sz w:val="21"/>
      <w:szCs w:val="24"/>
      <w:lang w:eastAsia="zh-CN"/>
    </w:rPr>
  </w:style>
  <w:style w:type="paragraph" w:customStyle="1" w:styleId="CharCharCharCharCharCharCharCharCharCharChar2">
    <w:name w:val="Char Char Char Char Char Char Char Char Char Char Char2"/>
    <w:basedOn w:val="a1"/>
    <w:qFormat/>
    <w:pPr>
      <w:autoSpaceDE/>
      <w:autoSpaceDN/>
      <w:jc w:val="both"/>
    </w:pPr>
    <w:rPr>
      <w:rFonts w:ascii="Calibri" w:hAnsi="Calibri" w:cs="Times New Roman"/>
      <w:kern w:val="2"/>
      <w:sz w:val="21"/>
      <w:szCs w:val="24"/>
      <w:lang w:eastAsia="zh-CN"/>
    </w:rPr>
  </w:style>
  <w:style w:type="paragraph" w:customStyle="1" w:styleId="38">
    <w:name w:val="正文3"/>
    <w:qFormat/>
    <w:pPr>
      <w:widowControl w:val="0"/>
      <w:autoSpaceDE w:val="0"/>
      <w:autoSpaceDN w:val="0"/>
      <w:adjustRightInd w:val="0"/>
      <w:spacing w:line="360" w:lineRule="atLeast"/>
      <w:ind w:left="425" w:hanging="425"/>
      <w:textAlignment w:val="bottom"/>
    </w:pPr>
    <w:rPr>
      <w:rFonts w:ascii="宋体" w:hAnsi="Calibri"/>
      <w:position w:val="-6"/>
      <w:sz w:val="32"/>
    </w:rPr>
  </w:style>
  <w:style w:type="paragraph" w:customStyle="1" w:styleId="Char20">
    <w:name w:val="Char2"/>
    <w:basedOn w:val="a1"/>
    <w:qFormat/>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1">
    <w:name w:val="Char Char Char Char Char Char Char Char Char1"/>
    <w:basedOn w:val="a1"/>
    <w:pPr>
      <w:autoSpaceDE/>
      <w:autoSpaceDN/>
      <w:jc w:val="both"/>
    </w:pPr>
    <w:rPr>
      <w:rFonts w:ascii="Calibri" w:hAnsi="Calibri" w:cs="Times New Roman"/>
      <w:kern w:val="2"/>
      <w:sz w:val="21"/>
      <w:szCs w:val="24"/>
      <w:lang w:eastAsia="zh-CN"/>
    </w:rPr>
  </w:style>
  <w:style w:type="paragraph" w:customStyle="1" w:styleId="CharCharChar1">
    <w:name w:val="Char Char Char1"/>
    <w:basedOn w:val="a1"/>
    <w:qFormat/>
    <w:pPr>
      <w:autoSpaceDE/>
      <w:autoSpaceDN/>
      <w:jc w:val="both"/>
    </w:pPr>
    <w:rPr>
      <w:rFonts w:ascii="Calibri" w:hAnsi="Calibri" w:cs="Times New Roman"/>
      <w:kern w:val="2"/>
      <w:sz w:val="21"/>
      <w:szCs w:val="24"/>
      <w:lang w:eastAsia="zh-CN"/>
    </w:rPr>
  </w:style>
  <w:style w:type="paragraph" w:customStyle="1" w:styleId="CharCharCharCharCharCharCharCharCharCharChar1CharCharChar1">
    <w:name w:val="Char Char Char Char Char Char Char Char Char Char Char1 Char Char Char1"/>
    <w:basedOn w:val="a1"/>
    <w:pPr>
      <w:autoSpaceDE/>
      <w:autoSpaceDN/>
      <w:jc w:val="both"/>
    </w:pPr>
    <w:rPr>
      <w:rFonts w:ascii="Calibri" w:hAnsi="Calibri" w:cs="Times New Roman"/>
      <w:kern w:val="2"/>
      <w:sz w:val="21"/>
      <w:szCs w:val="24"/>
      <w:lang w:eastAsia="zh-CN"/>
    </w:rPr>
  </w:style>
  <w:style w:type="paragraph" w:customStyle="1" w:styleId="Char120">
    <w:name w:val="Char12"/>
    <w:basedOn w:val="a1"/>
    <w:qFormat/>
    <w:pPr>
      <w:autoSpaceDE/>
      <w:autoSpaceDN/>
      <w:jc w:val="both"/>
    </w:pPr>
    <w:rPr>
      <w:rFonts w:ascii="Calibri" w:hAnsi="Calibri" w:cs="Times New Roman"/>
      <w:kern w:val="2"/>
      <w:sz w:val="21"/>
      <w:szCs w:val="24"/>
      <w:lang w:eastAsia="zh-CN"/>
    </w:rPr>
  </w:style>
  <w:style w:type="paragraph" w:customStyle="1" w:styleId="CharCharCharChar1">
    <w:name w:val="Char Char Char Char1"/>
    <w:basedOn w:val="a1"/>
    <w:pPr>
      <w:autoSpaceDE/>
      <w:autoSpaceDN/>
      <w:jc w:val="both"/>
    </w:pPr>
    <w:rPr>
      <w:rFonts w:ascii="Calibri" w:hAnsi="Calibri" w:cs="Times New Roman"/>
      <w:kern w:val="2"/>
      <w:sz w:val="21"/>
      <w:szCs w:val="24"/>
      <w:lang w:eastAsia="zh-CN"/>
    </w:rPr>
  </w:style>
  <w:style w:type="paragraph" w:customStyle="1" w:styleId="CharCharCharCharCharCharCharCharCharCharChar11">
    <w:name w:val="Char Char Char Char Char Char Char Char Char Char Char11"/>
    <w:basedOn w:val="a1"/>
    <w:qFormat/>
    <w:pPr>
      <w:autoSpaceDE/>
      <w:autoSpaceDN/>
      <w:jc w:val="both"/>
    </w:pPr>
    <w:rPr>
      <w:rFonts w:ascii="Calibri" w:hAnsi="Calibri" w:cs="Times New Roman"/>
      <w:kern w:val="2"/>
      <w:sz w:val="21"/>
      <w:szCs w:val="24"/>
      <w:lang w:eastAsia="zh-CN"/>
    </w:rPr>
  </w:style>
  <w:style w:type="paragraph" w:customStyle="1" w:styleId="Char2CharCharChar1">
    <w:name w:val="Char2 Char Char Char1"/>
    <w:basedOn w:val="a1"/>
    <w:pPr>
      <w:autoSpaceDE/>
      <w:autoSpaceDN/>
      <w:jc w:val="both"/>
    </w:pPr>
    <w:rPr>
      <w:rFonts w:ascii="Calibri" w:hAnsi="Calibri" w:cs="Times New Roman"/>
      <w:kern w:val="2"/>
      <w:sz w:val="21"/>
      <w:szCs w:val="24"/>
      <w:lang w:eastAsia="zh-CN"/>
    </w:rPr>
  </w:style>
  <w:style w:type="paragraph" w:customStyle="1" w:styleId="210">
    <w:name w:val="正文文本 21"/>
    <w:basedOn w:val="a1"/>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11">
    <w:name w:val="列出段落11"/>
    <w:basedOn w:val="a1"/>
    <w:uiPriority w:val="34"/>
    <w:qFormat/>
    <w:pPr>
      <w:autoSpaceDE/>
      <w:autoSpaceDN/>
      <w:ind w:firstLineChars="200" w:firstLine="420"/>
      <w:jc w:val="both"/>
    </w:pPr>
    <w:rPr>
      <w:rFonts w:ascii="Calibri" w:hAnsi="Calibri" w:cs="Times New Roman"/>
      <w:kern w:val="2"/>
      <w:sz w:val="21"/>
      <w:lang w:eastAsia="zh-CN"/>
    </w:rPr>
  </w:style>
  <w:style w:type="character" w:customStyle="1" w:styleId="hover11">
    <w:name w:val="hover11"/>
    <w:basedOn w:val="a3"/>
    <w:qFormat/>
  </w:style>
  <w:style w:type="character" w:customStyle="1" w:styleId="xdrichtextbox3">
    <w:name w:val="xdrichtextbox3"/>
    <w:basedOn w:val="a3"/>
    <w:rPr>
      <w:color w:val="auto"/>
      <w:u w:val="none"/>
      <w:bdr w:val="single" w:sz="8" w:space="0" w:color="DCDCDC"/>
      <w:shd w:val="clear" w:color="auto" w:fill="FFFFFF"/>
    </w:rPr>
  </w:style>
  <w:style w:type="character" w:customStyle="1" w:styleId="xdrichtextbox">
    <w:name w:val="xdrichtextbox"/>
    <w:basedOn w:val="a3"/>
  </w:style>
  <w:style w:type="paragraph" w:customStyle="1" w:styleId="aff9">
    <w:name w:val="表的标题"/>
    <w:basedOn w:val="a1"/>
    <w:next w:val="affa"/>
    <w:qFormat/>
    <w:pPr>
      <w:adjustRightInd w:val="0"/>
      <w:snapToGrid w:val="0"/>
      <w:jc w:val="center"/>
    </w:pPr>
    <w:rPr>
      <w:rFonts w:ascii="Arial" w:hAnsi="Arial"/>
      <w:sz w:val="24"/>
      <w:szCs w:val="20"/>
    </w:rPr>
  </w:style>
  <w:style w:type="paragraph" w:customStyle="1" w:styleId="affa">
    <w:name w:val="表中正文"/>
    <w:basedOn w:val="a1"/>
    <w:qFormat/>
    <w:pPr>
      <w:adjustRightInd w:val="0"/>
      <w:snapToGrid w:val="0"/>
      <w:spacing w:line="300" w:lineRule="exact"/>
      <w:jc w:val="center"/>
    </w:pPr>
    <w:rPr>
      <w:rFonts w:hAnsi="Times New Roman"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78EBFC-DC81-4459-A816-9D3C47AAA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16916</Words>
  <Characters>2963</Characters>
  <Application>Microsoft Office Word</Application>
  <DocSecurity>0</DocSecurity>
  <Lines>24</Lines>
  <Paragraphs>39</Paragraphs>
  <ScaleCrop>false</ScaleCrop>
  <Company>福化环保</Company>
  <LinksUpToDate>false</LinksUpToDate>
  <CharactersWithSpaces>19840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Administrator</cp:lastModifiedBy>
  <cp:revision>3</cp:revision>
  <dcterms:created xsi:type="dcterms:W3CDTF">2024-05-30T03:44:00Z</dcterms:created>
  <dcterms:modified xsi:type="dcterms:W3CDTF">2024-06-03T00:42:00Z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2052-11.8.6.10973</vt:lpwstr>
  </property>
  <property fmtid="{D5CDD505-2E9C-101B-9397-08002B2CF9AE}" pid="6" name="ICV">
    <vt:lpwstr>FB810102974645B8B83075E49F73D9A7</vt:lpwstr>
  </property>
  <property fmtid="{D5CDD505-2E9C-101B-9397-08002B2CF9AE}" pid="7" name="commondata">
    <vt:lpwstr>eyJoZGlkIjoiNjgwMDRiZmZlZjU1MTM0YjVmMTZmYTU4Nzg2OGQ1ZjMifQ==</vt:lpwstr>
  </property>
</Properties>
</file>